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C3" w:rsidRPr="0010331F" w:rsidRDefault="00144CC3" w:rsidP="00103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296" w:type="dxa"/>
        <w:jc w:val="center"/>
        <w:tblInd w:w="0" w:type="dxa"/>
        <w:tblBorders>
          <w:top w:val="single" w:sz="4" w:space="0" w:color="7F7F7F"/>
          <w:left w:val="single" w:sz="4" w:space="0" w:color="666666"/>
          <w:bottom w:val="single" w:sz="4" w:space="0" w:color="7F7F7F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144CC3" w:rsidRPr="0010331F" w:rsidTr="00CF5555">
        <w:trPr>
          <w:jc w:val="center"/>
        </w:trPr>
        <w:tc>
          <w:tcPr>
            <w:tcW w:w="10296" w:type="dxa"/>
            <w:shd w:val="clear" w:color="auto" w:fill="002060"/>
            <w:vAlign w:val="center"/>
          </w:tcPr>
          <w:p w:rsidR="00144CC3" w:rsidRPr="0010331F" w:rsidRDefault="00CF661E" w:rsidP="00CF55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0331F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Plan de aprendizaje remoto</w:t>
            </w:r>
          </w:p>
        </w:tc>
      </w:tr>
    </w:tbl>
    <w:tbl>
      <w:tblPr>
        <w:tblStyle w:val="a0"/>
        <w:tblW w:w="10290" w:type="dxa"/>
        <w:jc w:val="center"/>
        <w:tblInd w:w="0" w:type="dxa"/>
        <w:tblBorders>
          <w:top w:val="single" w:sz="4" w:space="0" w:color="7F7F7F"/>
          <w:left w:val="single" w:sz="4" w:space="0" w:color="666666"/>
          <w:bottom w:val="single" w:sz="4" w:space="0" w:color="7F7F7F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155"/>
        <w:gridCol w:w="1095"/>
        <w:gridCol w:w="1487"/>
        <w:gridCol w:w="913"/>
        <w:gridCol w:w="735"/>
      </w:tblGrid>
      <w:tr w:rsidR="00144CC3" w:rsidRPr="0010331F" w:rsidTr="0083311D">
        <w:trPr>
          <w:trHeight w:val="301"/>
          <w:jc w:val="center"/>
        </w:trPr>
        <w:tc>
          <w:tcPr>
            <w:tcW w:w="1905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Asignatura:</w:t>
            </w:r>
          </w:p>
        </w:tc>
        <w:tc>
          <w:tcPr>
            <w:tcW w:w="8385" w:type="dxa"/>
            <w:gridSpan w:val="5"/>
          </w:tcPr>
          <w:p w:rsidR="00144CC3" w:rsidRPr="0010331F" w:rsidRDefault="00352FA5" w:rsidP="0010331F">
            <w:pPr>
              <w:ind w:right="-9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MATEMÁTICA</w:t>
            </w:r>
          </w:p>
        </w:tc>
      </w:tr>
      <w:tr w:rsidR="00144CC3" w:rsidRPr="0010331F" w:rsidTr="0083311D">
        <w:trPr>
          <w:trHeight w:val="301"/>
          <w:jc w:val="center"/>
        </w:trPr>
        <w:tc>
          <w:tcPr>
            <w:tcW w:w="1905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Guía:</w:t>
            </w:r>
          </w:p>
        </w:tc>
        <w:tc>
          <w:tcPr>
            <w:tcW w:w="6737" w:type="dxa"/>
            <w:gridSpan w:val="3"/>
          </w:tcPr>
          <w:p w:rsidR="00144CC3" w:rsidRPr="0010331F" w:rsidRDefault="00542EF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TEOREMA DE PITÁGORAS</w:t>
            </w:r>
          </w:p>
        </w:tc>
        <w:tc>
          <w:tcPr>
            <w:tcW w:w="913" w:type="dxa"/>
          </w:tcPr>
          <w:p w:rsidR="00144CC3" w:rsidRPr="0010331F" w:rsidRDefault="0083311D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Letra</w:t>
            </w:r>
          </w:p>
        </w:tc>
        <w:tc>
          <w:tcPr>
            <w:tcW w:w="735" w:type="dxa"/>
            <w:vAlign w:val="center"/>
          </w:tcPr>
          <w:p w:rsidR="00144CC3" w:rsidRPr="0010331F" w:rsidRDefault="00542EF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144CC3" w:rsidRPr="0010331F" w:rsidTr="0083311D">
        <w:trPr>
          <w:trHeight w:val="301"/>
          <w:jc w:val="center"/>
        </w:trPr>
        <w:tc>
          <w:tcPr>
            <w:tcW w:w="1905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Docente(s):</w:t>
            </w:r>
          </w:p>
        </w:tc>
        <w:tc>
          <w:tcPr>
            <w:tcW w:w="8385" w:type="dxa"/>
            <w:gridSpan w:val="5"/>
          </w:tcPr>
          <w:p w:rsidR="00144CC3" w:rsidRPr="0010331F" w:rsidRDefault="00352FA5" w:rsidP="0010331F">
            <w:pPr>
              <w:tabs>
                <w:tab w:val="left" w:pos="2204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José Luis Arias</w:t>
            </w:r>
          </w:p>
        </w:tc>
      </w:tr>
      <w:tr w:rsidR="00144CC3" w:rsidRPr="0010331F" w:rsidTr="0083311D">
        <w:trPr>
          <w:trHeight w:val="301"/>
          <w:jc w:val="center"/>
        </w:trPr>
        <w:tc>
          <w:tcPr>
            <w:tcW w:w="1905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155" w:type="dxa"/>
            <w:shd w:val="clear" w:color="auto" w:fill="auto"/>
          </w:tcPr>
          <w:p w:rsidR="00144CC3" w:rsidRPr="0010331F" w:rsidRDefault="00144CC3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3135" w:type="dxa"/>
            <w:gridSpan w:val="3"/>
          </w:tcPr>
          <w:p w:rsidR="00144CC3" w:rsidRPr="0010331F" w:rsidRDefault="00352FA5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8º Básico</w:t>
            </w:r>
          </w:p>
        </w:tc>
      </w:tr>
    </w:tbl>
    <w:p w:rsidR="008F3775" w:rsidRPr="008F3775" w:rsidRDefault="008F3775" w:rsidP="0010331F">
      <w:pPr>
        <w:tabs>
          <w:tab w:val="left" w:pos="2018"/>
          <w:tab w:val="left" w:pos="6173"/>
          <w:tab w:val="left" w:pos="7268"/>
        </w:tabs>
        <w:ind w:left="113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0348" w:type="dxa"/>
        <w:tblInd w:w="279" w:type="dxa"/>
        <w:tblBorders>
          <w:top w:val="single" w:sz="4" w:space="0" w:color="7F7F7F"/>
          <w:left w:val="single" w:sz="4" w:space="0" w:color="666666"/>
          <w:bottom w:val="single" w:sz="4" w:space="0" w:color="7F7F7F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8749"/>
      </w:tblGrid>
      <w:tr w:rsidR="00144CC3" w:rsidRPr="0010331F" w:rsidTr="008F3775">
        <w:tc>
          <w:tcPr>
            <w:tcW w:w="10348" w:type="dxa"/>
            <w:gridSpan w:val="2"/>
            <w:shd w:val="clear" w:color="auto" w:fill="auto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Objetivos de aprendizaje que se evaluarán en:</w:t>
            </w:r>
          </w:p>
          <w:p w:rsidR="00542EF0" w:rsidRPr="00542EF0" w:rsidRDefault="00542EF0" w:rsidP="0054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42EF0">
              <w:rPr>
                <w:rFonts w:ascii="Arial" w:eastAsia="Arial" w:hAnsi="Arial" w:cs="Arial"/>
                <w:sz w:val="24"/>
                <w:szCs w:val="24"/>
              </w:rPr>
              <w:t>OA12: Explicar, de manera concreta, pictórica y simbólica, la validez del teorema de Pitágoras y aplicar a la resolución de problemas geométricos y de la vida cotidiana, de manera manual y/o con software educativo.</w:t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352FA5" w:rsidRPr="0010331F" w:rsidRDefault="00542EF0" w:rsidP="00542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42EF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144CC3" w:rsidRPr="0010331F" w:rsidTr="008F3775">
        <w:tc>
          <w:tcPr>
            <w:tcW w:w="1599" w:type="dxa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Puntaje ideal: </w:t>
            </w:r>
          </w:p>
        </w:tc>
        <w:tc>
          <w:tcPr>
            <w:tcW w:w="8749" w:type="dxa"/>
            <w:tcBorders>
              <w:bottom w:val="single" w:sz="4" w:space="0" w:color="000000"/>
            </w:tcBorders>
            <w:shd w:val="clear" w:color="auto" w:fill="auto"/>
          </w:tcPr>
          <w:p w:rsidR="00144CC3" w:rsidRPr="0010331F" w:rsidRDefault="00144CC3" w:rsidP="00E236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F3775" w:rsidRPr="008F3775" w:rsidRDefault="008F3775" w:rsidP="00E2367F">
      <w:pPr>
        <w:tabs>
          <w:tab w:val="left" w:pos="1991"/>
        </w:tabs>
        <w:ind w:left="113"/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10637" w:type="dxa"/>
        <w:jc w:val="right"/>
        <w:tblInd w:w="0" w:type="dxa"/>
        <w:tblBorders>
          <w:top w:val="single" w:sz="4" w:space="0" w:color="7F7F7F"/>
          <w:left w:val="single" w:sz="4" w:space="0" w:color="666666"/>
          <w:bottom w:val="single" w:sz="4" w:space="0" w:color="7F7F7F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637"/>
      </w:tblGrid>
      <w:tr w:rsidR="00144CC3" w:rsidRPr="0010331F" w:rsidTr="008F3775">
        <w:trPr>
          <w:jc w:val="right"/>
        </w:trPr>
        <w:tc>
          <w:tcPr>
            <w:tcW w:w="10637" w:type="dxa"/>
            <w:shd w:val="clear" w:color="auto" w:fill="002060"/>
          </w:tcPr>
          <w:p w:rsidR="00144CC3" w:rsidRPr="0010331F" w:rsidRDefault="00CF661E" w:rsidP="0010331F">
            <w:pPr>
              <w:jc w:val="both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INSTRUCCIONES</w:t>
            </w:r>
          </w:p>
        </w:tc>
      </w:tr>
      <w:tr w:rsidR="00144CC3" w:rsidRPr="0010331F" w:rsidTr="008F3775">
        <w:trPr>
          <w:jc w:val="right"/>
        </w:trPr>
        <w:tc>
          <w:tcPr>
            <w:tcW w:w="10637" w:type="dxa"/>
          </w:tcPr>
          <w:p w:rsidR="00144CC3" w:rsidRPr="0010331F" w:rsidRDefault="00CF661E" w:rsidP="0010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9461B5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cuidadosamente cada una de las instrucciones que se dan para cada actividad.</w:t>
            </w:r>
          </w:p>
          <w:p w:rsidR="00144CC3" w:rsidRPr="0010331F" w:rsidRDefault="00CF661E" w:rsidP="0010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Enví</w:t>
            </w:r>
            <w:r w:rsidR="009461B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el documento guardado bajo el siguiente formato:</w:t>
            </w:r>
            <w:r w:rsidRPr="0010331F">
              <w:rPr>
                <w:rFonts w:ascii="Arial" w:hAnsi="Arial" w:cs="Arial"/>
                <w:noProof/>
                <w:sz w:val="24"/>
                <w:szCs w:val="24"/>
                <w:lang w:val="es-419" w:eastAsia="es-419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31750</wp:posOffset>
                  </wp:positionV>
                  <wp:extent cx="717550" cy="1047750"/>
                  <wp:effectExtent l="12700" t="12700" r="12700" b="12700"/>
                  <wp:wrapSquare wrapText="bothSides" distT="0" distB="0" distL="114300" distR="114300"/>
                  <wp:docPr id="11" name="image1.png" descr="C:\Users\PC-13\Desktop\guia A'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C-13\Desktop\guia A'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10477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CC3" w:rsidRPr="0010331F" w:rsidRDefault="00CF661E" w:rsidP="0010331F">
            <w:pPr>
              <w:ind w:left="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Nombre_apellido_curso_asig</w:t>
            </w:r>
            <w:r w:rsidR="00352FA5" w:rsidRPr="0010331F">
              <w:rPr>
                <w:rFonts w:ascii="Arial" w:eastAsia="Arial" w:hAnsi="Arial" w:cs="Arial"/>
                <w:b/>
                <w:sz w:val="24"/>
                <w:szCs w:val="24"/>
              </w:rPr>
              <w:t>natura</w:t>
            </w:r>
            <w:proofErr w:type="spellEnd"/>
            <w:r w:rsidR="00352FA5" w:rsidRPr="0010331F">
              <w:rPr>
                <w:rFonts w:ascii="Arial" w:eastAsia="Arial" w:hAnsi="Arial" w:cs="Arial"/>
                <w:b/>
                <w:sz w:val="24"/>
                <w:szCs w:val="24"/>
              </w:rPr>
              <w:t>, (ejemplo, Peter_Parker_1M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_</w:t>
            </w:r>
            <w:r w:rsidR="00352FA5" w:rsidRPr="0010331F">
              <w:rPr>
                <w:rFonts w:ascii="Arial" w:eastAsia="Arial" w:hAnsi="Arial" w:cs="Arial"/>
                <w:b/>
                <w:sz w:val="24"/>
                <w:szCs w:val="24"/>
              </w:rPr>
              <w:t>Ciencias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144CC3" w:rsidRPr="0010331F" w:rsidRDefault="00CF661E" w:rsidP="0010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Intenta resolver esta guía a la br</w:t>
            </w:r>
            <w:r w:rsidR="0083311D">
              <w:rPr>
                <w:rFonts w:ascii="Arial" w:eastAsia="Arial" w:hAnsi="Arial" w:cs="Arial"/>
                <w:sz w:val="24"/>
                <w:szCs w:val="24"/>
              </w:rPr>
              <w:t>evedad, enviándola al mail del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profesor, para que no acumules trabajo y puedas realizarla de buena forma:</w:t>
            </w:r>
            <w:r w:rsidRPr="0010331F">
              <w:rPr>
                <w:rFonts w:ascii="Arial" w:eastAsia="Calibri" w:hAnsi="Arial" w:cs="Arial"/>
                <w:sz w:val="24"/>
                <w:szCs w:val="24"/>
                <w:highlight w:val="black"/>
              </w:rPr>
              <w:t xml:space="preserve"> </w:t>
            </w:r>
          </w:p>
          <w:p w:rsidR="00144CC3" w:rsidRPr="0010331F" w:rsidRDefault="00CF661E" w:rsidP="0010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Recuerda poner en el asunto del correo: 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 nombre, curso, asignatura</w:t>
            </w:r>
            <w:r w:rsidRPr="0010331F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y </w:t>
            </w:r>
            <w:r w:rsidR="008331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letra de la 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guía.</w:t>
            </w:r>
          </w:p>
          <w:p w:rsidR="00144CC3" w:rsidRPr="0010331F" w:rsidRDefault="00BF1B2E" w:rsidP="0010331F">
            <w:pPr>
              <w:ind w:left="284" w:hanging="279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hAnsi="Arial" w:cs="Arial"/>
                <w:noProof/>
                <w:sz w:val="24"/>
                <w:szCs w:val="24"/>
                <w:lang w:val="es-419" w:eastAsia="es-419"/>
              </w:rPr>
              <w:drawing>
                <wp:anchor distT="114300" distB="114300" distL="114300" distR="114300" simplePos="0" relativeHeight="251659264" behindDoc="0" locked="0" layoutInCell="1" hidden="0" allowOverlap="1" wp14:anchorId="25322E23" wp14:editId="1120BA1A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74041</wp:posOffset>
                  </wp:positionV>
                  <wp:extent cx="1673225" cy="814070"/>
                  <wp:effectExtent l="0" t="0" r="3175" b="5080"/>
                  <wp:wrapSquare wrapText="bothSides" distT="114300" distB="114300" distL="114300" distR="114300"/>
                  <wp:docPr id="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814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 w:rsidR="00CF661E"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 José Luis Arias correo:</w:t>
            </w:r>
            <w:r w:rsidR="00CF661E" w:rsidRPr="0010331F">
              <w:rPr>
                <w:rFonts w:ascii="Arial" w:eastAsia="Arial" w:hAnsi="Arial" w:cs="Arial"/>
                <w:color w:val="555555"/>
                <w:sz w:val="24"/>
                <w:szCs w:val="24"/>
                <w:highlight w:val="white"/>
              </w:rPr>
              <w:t xml:space="preserve"> </w:t>
            </w:r>
            <w:hyperlink r:id="rId10" w:history="1">
              <w:r w:rsidR="0067772A" w:rsidRPr="004A36CD">
                <w:rPr>
                  <w:rStyle w:val="Hipervnculo"/>
                  <w:rFonts w:ascii="Arial" w:eastAsia="Arial" w:hAnsi="Arial" w:cs="Arial"/>
                  <w:sz w:val="24"/>
                  <w:szCs w:val="24"/>
                  <w:highlight w:val="white"/>
                </w:rPr>
                <w:t>profejoseluis.ariaspino@gmail.com</w:t>
              </w:r>
            </w:hyperlink>
            <w:r w:rsidR="00CF661E" w:rsidRPr="0010331F">
              <w:rPr>
                <w:rFonts w:ascii="Arial" w:eastAsia="Arial" w:hAnsi="Arial" w:cs="Arial"/>
                <w:color w:val="555555"/>
                <w:sz w:val="24"/>
                <w:szCs w:val="24"/>
                <w:highlight w:val="white"/>
              </w:rPr>
              <w:t xml:space="preserve"> /</w:t>
            </w:r>
            <w:r w:rsidR="00CF661E" w:rsidRPr="0010331F">
              <w:rPr>
                <w:rFonts w:ascii="Arial" w:eastAsia="Arial" w:hAnsi="Arial" w:cs="Arial"/>
                <w:sz w:val="24"/>
                <w:szCs w:val="24"/>
              </w:rPr>
              <w:t>Instagram:</w:t>
            </w:r>
            <w:r w:rsidR="00CF661E"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F661E" w:rsidRPr="0010331F">
              <w:rPr>
                <w:rFonts w:ascii="Arial" w:eastAsia="Arial" w:hAnsi="Arial" w:cs="Arial"/>
                <w:sz w:val="24"/>
                <w:szCs w:val="24"/>
                <w:highlight w:val="white"/>
              </w:rPr>
              <w:t>@</w:t>
            </w:r>
            <w:proofErr w:type="spellStart"/>
            <w:r w:rsidR="00CF661E" w:rsidRPr="0010331F">
              <w:rPr>
                <w:rFonts w:ascii="Arial" w:eastAsia="Arial" w:hAnsi="Arial" w:cs="Arial"/>
                <w:sz w:val="24"/>
                <w:szCs w:val="24"/>
                <w:highlight w:val="white"/>
              </w:rPr>
              <w:t>profe_joseluis_arias</w:t>
            </w:r>
            <w:proofErr w:type="spellEnd"/>
          </w:p>
          <w:p w:rsidR="00144CC3" w:rsidRPr="0010331F" w:rsidRDefault="00144CC3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44CC3" w:rsidRPr="0010331F" w:rsidRDefault="00BF1B2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CF661E" w:rsidRPr="0010331F">
              <w:rPr>
                <w:rFonts w:ascii="Arial" w:eastAsia="Arial" w:hAnsi="Arial" w:cs="Arial"/>
                <w:sz w:val="24"/>
                <w:szCs w:val="24"/>
              </w:rPr>
              <w:t>Si perten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eces al PIE</w:t>
            </w:r>
            <w:r w:rsidR="0083311D">
              <w:rPr>
                <w:rFonts w:ascii="Arial" w:eastAsia="Arial" w:hAnsi="Arial" w:cs="Arial"/>
                <w:sz w:val="24"/>
                <w:szCs w:val="24"/>
              </w:rPr>
              <w:t xml:space="preserve"> recuerda enviar tu correo </w:t>
            </w:r>
            <w:r w:rsidR="0083311D" w:rsidRPr="008331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con copia</w:t>
            </w:r>
            <w:r w:rsidR="0083311D">
              <w:rPr>
                <w:rFonts w:ascii="Arial" w:eastAsia="Arial" w:hAnsi="Arial" w:cs="Arial"/>
                <w:sz w:val="24"/>
                <w:szCs w:val="24"/>
              </w:rPr>
              <w:t xml:space="preserve"> a la profesora </w:t>
            </w:r>
            <w:proofErr w:type="spellStart"/>
            <w:r w:rsidR="0083311D">
              <w:rPr>
                <w:rFonts w:ascii="Arial" w:eastAsia="Arial" w:hAnsi="Arial" w:cs="Arial"/>
                <w:sz w:val="24"/>
                <w:szCs w:val="24"/>
              </w:rPr>
              <w:t>Millarea</w:t>
            </w:r>
            <w:proofErr w:type="spellEnd"/>
            <w:r w:rsidR="0083311D">
              <w:rPr>
                <w:rFonts w:ascii="Arial" w:eastAsia="Arial" w:hAnsi="Arial" w:cs="Arial"/>
                <w:sz w:val="24"/>
                <w:szCs w:val="24"/>
              </w:rPr>
              <w:t xml:space="preserve"> Díaz. También le puedes hacer consultas a su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 xml:space="preserve"> correo</w:t>
            </w:r>
            <w:r w:rsidR="00CF661E" w:rsidRPr="0010331F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144CC3" w:rsidRPr="0010331F" w:rsidRDefault="00CF661E" w:rsidP="00103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83311D" w:rsidRPr="003B0BA0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diazmillarea@gmail.com</w:t>
              </w:r>
            </w:hyperlink>
            <w:r w:rsidR="008331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•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0331F">
              <w:rPr>
                <w:rFonts w:ascii="Arial" w:eastAsia="Arial" w:hAnsi="Arial" w:cs="Arial"/>
                <w:sz w:val="24"/>
                <w:szCs w:val="24"/>
                <w:highlight w:val="yellow"/>
              </w:rPr>
              <w:t>Te recomendamos observar las rúbricas de evaluación con que se corregirá esta guía, para que tengas en cuenta la forma en que se asignará puntaje a tus respuestas (se incluyen en la última hoja).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•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ab/>
              <w:t xml:space="preserve">Las consultas 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deben hacerlas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vía correo electrónico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Classroom</w:t>
            </w:r>
            <w:proofErr w:type="spellEnd"/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67772A" w:rsidRPr="0067772A">
              <w:rPr>
                <w:rStyle w:val="uyufn"/>
                <w:sz w:val="24"/>
              </w:rPr>
              <w:t>6rwvznw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o a la cuenta de Instagram señalada anteriormente.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•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ab/>
              <w:t xml:space="preserve">Recuerda que en tu trabajo puedes utilizar 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el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texto del estudiante de 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matemática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>, si no cuentas con est</w:t>
            </w:r>
            <w:r w:rsidR="00352FA5" w:rsidRPr="0010331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texto, puedes escribir </w:t>
            </w:r>
            <w:r w:rsidR="003425F2" w:rsidRPr="0010331F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correo </w:t>
            </w:r>
            <w:r w:rsidR="003425F2" w:rsidRPr="0010331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l docente para que </w:t>
            </w:r>
            <w:r w:rsidR="003425F2" w:rsidRPr="0010331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lo envíe en formato digital. 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•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Este instrumento será evaluado con el 60% de exigencia.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sz w:val="24"/>
                <w:szCs w:val="24"/>
              </w:rPr>
              <w:t>•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CF5555">
              <w:rPr>
                <w:rFonts w:ascii="Arial" w:eastAsia="Arial" w:hAnsi="Arial" w:cs="Arial"/>
                <w:sz w:val="24"/>
                <w:szCs w:val="24"/>
              </w:rPr>
              <w:t>En l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a guía </w:t>
            </w:r>
            <w:r w:rsidR="00CF5555">
              <w:rPr>
                <w:rFonts w:ascii="Arial" w:eastAsia="Arial" w:hAnsi="Arial" w:cs="Arial"/>
                <w:sz w:val="24"/>
                <w:szCs w:val="24"/>
              </w:rPr>
              <w:t>A C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>omplementari</w:t>
            </w:r>
            <w:r w:rsidR="00CF5555">
              <w:rPr>
                <w:rFonts w:ascii="Arial" w:eastAsia="Arial" w:hAnsi="Arial" w:cs="Arial"/>
                <w:sz w:val="24"/>
                <w:szCs w:val="24"/>
              </w:rPr>
              <w:t>a, encontrarás material que te ayudará a resolver la presente guía</w:t>
            </w:r>
            <w:r w:rsidRPr="0010331F">
              <w:rPr>
                <w:rFonts w:ascii="Arial" w:eastAsia="Arial" w:hAnsi="Arial" w:cs="Arial"/>
                <w:sz w:val="24"/>
                <w:szCs w:val="24"/>
              </w:rPr>
              <w:t xml:space="preserve"> (links de videos, presentaciones PowerPoint, guías de contenido, etc.) </w:t>
            </w:r>
          </w:p>
          <w:p w:rsidR="00144CC3" w:rsidRPr="0010331F" w:rsidRDefault="00CF661E" w:rsidP="0010331F">
            <w:pPr>
              <w:ind w:left="284" w:hanging="279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>*Al final de la guía encontrarás las rúb</w:t>
            </w:r>
            <w:r w:rsidR="003425F2" w:rsidRPr="0010331F">
              <w:rPr>
                <w:rFonts w:ascii="Arial" w:eastAsia="Arial" w:hAnsi="Arial" w:cs="Arial"/>
                <w:b/>
                <w:sz w:val="24"/>
                <w:szCs w:val="24"/>
              </w:rPr>
              <w:t>ricas de evaluación.</w:t>
            </w:r>
            <w:r w:rsidRPr="0010331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425F2" w:rsidRPr="00CF5555" w:rsidRDefault="003425F2" w:rsidP="0010331F">
      <w:pPr>
        <w:jc w:val="both"/>
        <w:rPr>
          <w:rFonts w:ascii="Arial" w:eastAsia="Arial" w:hAnsi="Arial" w:cs="Arial"/>
          <w:sz w:val="4"/>
          <w:szCs w:val="24"/>
        </w:rPr>
      </w:pPr>
    </w:p>
    <w:p w:rsidR="003425F2" w:rsidRDefault="003425F2" w:rsidP="0010331F">
      <w:pPr>
        <w:jc w:val="both"/>
        <w:rPr>
          <w:rFonts w:ascii="Arial" w:eastAsia="Arial" w:hAnsi="Arial" w:cs="Arial"/>
          <w:sz w:val="24"/>
          <w:szCs w:val="24"/>
        </w:rPr>
      </w:pPr>
      <w:r w:rsidRPr="0010331F">
        <w:rPr>
          <w:rFonts w:ascii="Arial" w:eastAsia="Arial" w:hAnsi="Arial" w:cs="Arial"/>
          <w:sz w:val="24"/>
          <w:szCs w:val="24"/>
        </w:rPr>
        <w:br w:type="page"/>
      </w:r>
    </w:p>
    <w:p w:rsidR="007B63A1" w:rsidRPr="007B63A1" w:rsidRDefault="007B63A1" w:rsidP="007B63A1">
      <w:pPr>
        <w:jc w:val="center"/>
        <w:rPr>
          <w:rStyle w:val="Subttulo1"/>
          <w:rFonts w:ascii="Arial" w:hAnsi="Arial" w:cs="Arial"/>
          <w:b/>
          <w:sz w:val="32"/>
          <w:szCs w:val="32"/>
          <w:u w:val="single"/>
        </w:rPr>
      </w:pPr>
      <w:r w:rsidRPr="007B63A1">
        <w:rPr>
          <w:rStyle w:val="Subttulo1"/>
          <w:rFonts w:ascii="Arial" w:hAnsi="Arial" w:cs="Arial"/>
          <w:b/>
          <w:sz w:val="32"/>
          <w:szCs w:val="32"/>
          <w:u w:val="single"/>
        </w:rPr>
        <w:lastRenderedPageBreak/>
        <w:t>INTRODUCCIÓN</w:t>
      </w:r>
      <w:bookmarkStart w:id="1" w:name="_GoBack"/>
      <w:bookmarkEnd w:id="1"/>
    </w:p>
    <w:p w:rsidR="00AF225B" w:rsidRDefault="00AF225B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8B49BA" w:rsidRDefault="008B49BA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8B49BA" w:rsidRDefault="008B49BA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8B49BA" w:rsidRDefault="008B49BA" w:rsidP="008B49BA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 el valor de la incógnita en los siguientes triángulos rectángulos. </w:t>
      </w:r>
    </w:p>
    <w:p w:rsidR="008B49BA" w:rsidRDefault="008B49BA" w:rsidP="008B49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044"/>
      </w:tblGrid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B49BA" w:rsidRDefault="008B49B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Triángulos rectángulos: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B49BA" w:rsidRDefault="008B49B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Cálculo del lado faltante:</w:t>
            </w: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640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04.25pt" o:ole="">
                  <v:imagedata r:id="rId12" o:title=""/>
                </v:shape>
                <o:OLEObject Type="Embed" ProgID="PBrush" ShapeID="_x0000_i1025" DrawAspect="Content" ObjectID="_1660668348" r:id="rId13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475" w:dyaOrig="840">
                <v:shape id="_x0000_i1026" type="#_x0000_t75" style="width:123.75pt;height:42pt" o:ole="">
                  <v:imagedata r:id="rId14" o:title=""/>
                </v:shape>
                <o:OLEObject Type="Embed" ProgID="PBrush" ShapeID="_x0000_i1026" DrawAspect="Content" ObjectID="_1660668349" r:id="rId15"/>
              </w:object>
            </w: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520" w:dyaOrig="1620">
                <v:shape id="_x0000_i1027" type="#_x0000_t75" style="width:126pt;height:81pt" o:ole="">
                  <v:imagedata r:id="rId16" o:title=""/>
                </v:shape>
                <o:OLEObject Type="Embed" ProgID="PBrush" ShapeID="_x0000_i1027" DrawAspect="Content" ObjectID="_1660668350" r:id="rId17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790" w:dyaOrig="1725">
                <v:shape id="_x0000_i1028" type="#_x0000_t75" style="width:139.5pt;height:86.25pt" o:ole="">
                  <v:imagedata r:id="rId18" o:title=""/>
                </v:shape>
                <o:OLEObject Type="Embed" ProgID="PBrush" ShapeID="_x0000_i1028" DrawAspect="Content" ObjectID="_1660668351" r:id="rId19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775" w:dyaOrig="2130">
                <v:shape id="_x0000_i1029" type="#_x0000_t75" style="width:138.75pt;height:106.5pt" o:ole="">
                  <v:imagedata r:id="rId20" o:title=""/>
                </v:shape>
                <o:OLEObject Type="Embed" ProgID="PBrush" ShapeID="_x0000_i1029" DrawAspect="Content" ObjectID="_1660668352" r:id="rId21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505" w:dyaOrig="885">
                <v:shape id="_x0000_i1030" type="#_x0000_t75" style="width:125.25pt;height:44.25pt" o:ole="">
                  <v:imagedata r:id="rId22" o:title=""/>
                </v:shape>
                <o:OLEObject Type="Embed" ProgID="PBrush" ShapeID="_x0000_i1030" DrawAspect="Content" ObjectID="_1660668353" r:id="rId23"/>
              </w:object>
            </w: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700" w:dyaOrig="1785">
                <v:shape id="_x0000_i1031" type="#_x0000_t75" style="width:135pt;height:89.25pt" o:ole="">
                  <v:imagedata r:id="rId24" o:title=""/>
                </v:shape>
                <o:OLEObject Type="Embed" ProgID="PBrush" ShapeID="_x0000_i1031" DrawAspect="Content" ObjectID="_1660668354" r:id="rId25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3030" w:dyaOrig="1590">
                <v:shape id="_x0000_i1032" type="#_x0000_t75" style="width:151.5pt;height:79.5pt" o:ole="">
                  <v:imagedata r:id="rId26" o:title=""/>
                </v:shape>
                <o:OLEObject Type="Embed" ProgID="PBrush" ShapeID="_x0000_i1032" DrawAspect="Content" ObjectID="_1660668355" r:id="rId27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2535" w:dyaOrig="885">
                <v:shape id="_x0000_i1033" type="#_x0000_t75" style="width:126.75pt;height:44.25pt" o:ole="">
                  <v:imagedata r:id="rId28" o:title=""/>
                </v:shape>
                <o:OLEObject Type="Embed" ProgID="PBrush" ShapeID="_x0000_i1033" DrawAspect="Content" ObjectID="_1660668356" r:id="rId29"/>
              </w:object>
            </w: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BA" w:rsidTr="00FE53E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object w:dxaOrig="3285" w:dyaOrig="1935">
                <v:shape id="_x0000_i1034" type="#_x0000_t75" style="width:164.25pt;height:96.75pt" o:ole="">
                  <v:imagedata r:id="rId30" o:title=""/>
                </v:shape>
                <o:OLEObject Type="Embed" ProgID="PBrush" ShapeID="_x0000_i1034" DrawAspect="Content" ObjectID="_1660668357" r:id="rId31"/>
              </w:objec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9BA" w:rsidRDefault="008B49B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9BA" w:rsidRDefault="008B49BA" w:rsidP="008B49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49BA" w:rsidRPr="00574F62" w:rsidRDefault="008B49BA" w:rsidP="008B49BA">
      <w:pPr>
        <w:pStyle w:val="optx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beforeAutospacing="0" w:after="168" w:afterAutospacing="0"/>
        <w:ind w:left="240" w:right="240"/>
        <w:jc w:val="center"/>
        <w:rPr>
          <w:rFonts w:ascii="Arial" w:hAnsi="Arial" w:cs="Arial"/>
          <w:b/>
          <w:u w:val="single"/>
        </w:rPr>
      </w:pPr>
      <w:r w:rsidRPr="00574F62">
        <w:rPr>
          <w:rFonts w:ascii="Arial" w:hAnsi="Arial" w:cs="Arial"/>
          <w:b/>
          <w:u w:val="single"/>
        </w:rPr>
        <w:t>TRÍOS PITAGÓRICOS</w:t>
      </w:r>
    </w:p>
    <w:p w:rsidR="008B49BA" w:rsidRPr="00574F62" w:rsidRDefault="009461B5" w:rsidP="008B49BA">
      <w:pPr>
        <w:pStyle w:val="optx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beforeAutospacing="0" w:after="168" w:afterAutospacing="0"/>
        <w:ind w:left="240" w:right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una tern</w:t>
      </w:r>
      <w:r w:rsidR="008B49BA" w:rsidRPr="00574F62">
        <w:rPr>
          <w:rFonts w:ascii="Arial" w:hAnsi="Arial" w:cs="Arial"/>
        </w:rPr>
        <w:t>a de números enteros positivos a, b, c que cumplen que a</w:t>
      </w:r>
      <w:r w:rsidR="008B49BA" w:rsidRPr="00574F62">
        <w:rPr>
          <w:rFonts w:ascii="Arial" w:hAnsi="Arial" w:cs="Arial"/>
          <w:vertAlign w:val="superscript"/>
        </w:rPr>
        <w:t>2</w:t>
      </w:r>
      <w:r w:rsidR="008B49BA" w:rsidRPr="00574F62">
        <w:rPr>
          <w:rFonts w:ascii="Arial" w:hAnsi="Arial" w:cs="Arial"/>
        </w:rPr>
        <w:t xml:space="preserve"> + b</w:t>
      </w:r>
      <w:r w:rsidR="008B49BA" w:rsidRPr="00574F62">
        <w:rPr>
          <w:rFonts w:ascii="Arial" w:hAnsi="Arial" w:cs="Arial"/>
          <w:vertAlign w:val="superscript"/>
        </w:rPr>
        <w:t>2</w:t>
      </w:r>
      <w:r w:rsidR="008B49BA" w:rsidRPr="00574F62">
        <w:rPr>
          <w:rFonts w:ascii="Arial" w:hAnsi="Arial" w:cs="Arial"/>
        </w:rPr>
        <w:t xml:space="preserve"> = c</w:t>
      </w:r>
      <w:r w:rsidR="008B49BA" w:rsidRPr="00574F62">
        <w:rPr>
          <w:rFonts w:ascii="Arial" w:hAnsi="Arial" w:cs="Arial"/>
          <w:vertAlign w:val="superscript"/>
        </w:rPr>
        <w:t>2</w:t>
      </w:r>
      <w:r w:rsidR="008B49BA" w:rsidRPr="00574F62">
        <w:rPr>
          <w:rFonts w:ascii="Arial" w:hAnsi="Arial" w:cs="Arial"/>
        </w:rPr>
        <w:t xml:space="preserve"> se les llama trío pitagórico. Este nombre se debe al Teorema de Pitágoras. </w:t>
      </w:r>
    </w:p>
    <w:p w:rsidR="008B49BA" w:rsidRPr="00574F62" w:rsidRDefault="008B49BA" w:rsidP="008B49BA">
      <w:pPr>
        <w:pStyle w:val="optx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beforeAutospacing="0" w:after="168" w:afterAutospacing="0"/>
        <w:ind w:left="240" w:right="240"/>
        <w:jc w:val="both"/>
        <w:rPr>
          <w:rFonts w:ascii="Arial" w:hAnsi="Arial" w:cs="Arial"/>
        </w:rPr>
      </w:pPr>
      <w:r w:rsidRPr="00574F62">
        <w:rPr>
          <w:rFonts w:ascii="Arial" w:hAnsi="Arial" w:cs="Arial"/>
        </w:rPr>
        <w:t>Es común expresar las ternas pitagóricas en la forma (</w:t>
      </w:r>
      <w:proofErr w:type="spellStart"/>
      <w:proofErr w:type="gramStart"/>
      <w:r w:rsidRPr="00574F62">
        <w:rPr>
          <w:rFonts w:ascii="Arial" w:hAnsi="Arial" w:cs="Arial"/>
        </w:rPr>
        <w:t>a,b</w:t>
      </w:r>
      <w:proofErr w:type="gramEnd"/>
      <w:r w:rsidRPr="00574F62">
        <w:rPr>
          <w:rFonts w:ascii="Arial" w:hAnsi="Arial" w:cs="Arial"/>
        </w:rPr>
        <w:t>,c</w:t>
      </w:r>
      <w:proofErr w:type="spellEnd"/>
      <w:r w:rsidRPr="00574F62">
        <w:rPr>
          <w:rFonts w:ascii="Arial" w:hAnsi="Arial" w:cs="Arial"/>
        </w:rPr>
        <w:t>).</w:t>
      </w:r>
    </w:p>
    <w:p w:rsidR="008B49BA" w:rsidRPr="00574F62" w:rsidRDefault="008B49BA" w:rsidP="008B49BA">
      <w:pPr>
        <w:pStyle w:val="optx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beforeAutospacing="0" w:after="168" w:afterAutospacing="0"/>
        <w:ind w:left="240" w:right="240"/>
        <w:jc w:val="both"/>
        <w:rPr>
          <w:rFonts w:ascii="Arial" w:hAnsi="Arial" w:cs="Arial"/>
        </w:rPr>
      </w:pPr>
      <w:r w:rsidRPr="00574F62">
        <w:rPr>
          <w:rFonts w:ascii="Arial" w:hAnsi="Arial" w:cs="Arial"/>
        </w:rPr>
        <w:t xml:space="preserve">Para el caso en el que a, b, </w:t>
      </w:r>
      <w:proofErr w:type="gramStart"/>
      <w:r w:rsidRPr="00574F62">
        <w:rPr>
          <w:rFonts w:ascii="Arial" w:hAnsi="Arial" w:cs="Arial"/>
        </w:rPr>
        <w:t>c  sean</w:t>
      </w:r>
      <w:proofErr w:type="gramEnd"/>
      <w:r w:rsidRPr="00574F62">
        <w:rPr>
          <w:rFonts w:ascii="Arial" w:hAnsi="Arial" w:cs="Arial"/>
        </w:rPr>
        <w:t xml:space="preserve"> primos entre sí, entonces se le da el nombre de </w:t>
      </w:r>
      <w:r w:rsidRPr="00574F62">
        <w:rPr>
          <w:rStyle w:val="Textoennegrita"/>
          <w:rFonts w:ascii="Arial" w:hAnsi="Arial" w:cs="Arial"/>
        </w:rPr>
        <w:t>trío pitagórico primitivo</w:t>
      </w:r>
      <w:r w:rsidRPr="00574F62">
        <w:rPr>
          <w:rFonts w:ascii="Arial" w:hAnsi="Arial" w:cs="Arial"/>
        </w:rPr>
        <w:t>.</w:t>
      </w:r>
    </w:p>
    <w:p w:rsidR="008B49BA" w:rsidRPr="00574F62" w:rsidRDefault="008B49BA" w:rsidP="008B49BA">
      <w:pPr>
        <w:pStyle w:val="optxt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beforeAutospacing="0" w:after="168" w:afterAutospacing="0"/>
        <w:ind w:left="240" w:right="240"/>
        <w:jc w:val="both"/>
        <w:rPr>
          <w:rFonts w:ascii="Arial" w:hAnsi="Arial" w:cs="Arial"/>
        </w:rPr>
      </w:pPr>
      <w:r w:rsidRPr="00574F62">
        <w:rPr>
          <w:rFonts w:ascii="Arial" w:hAnsi="Arial" w:cs="Arial"/>
        </w:rPr>
        <w:t xml:space="preserve">Dichos tríos están en la razón de </w:t>
      </w:r>
      <w:proofErr w:type="gramStart"/>
      <w:r w:rsidRPr="00574F62">
        <w:rPr>
          <w:rFonts w:ascii="Arial" w:hAnsi="Arial" w:cs="Arial"/>
        </w:rPr>
        <w:t>3 :</w:t>
      </w:r>
      <w:proofErr w:type="gramEnd"/>
      <w:r w:rsidRPr="00574F62">
        <w:rPr>
          <w:rFonts w:ascii="Arial" w:hAnsi="Arial" w:cs="Arial"/>
        </w:rPr>
        <w:t xml:space="preserve"> 4 : 5</w:t>
      </w:r>
    </w:p>
    <w:p w:rsidR="009461B5" w:rsidRDefault="009461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8B49BA" w:rsidRDefault="008B49BA" w:rsidP="009461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4F62">
        <w:rPr>
          <w:rFonts w:ascii="Arial" w:hAnsi="Arial" w:cs="Arial"/>
          <w:b/>
          <w:sz w:val="24"/>
          <w:szCs w:val="24"/>
          <w:u w:val="single"/>
        </w:rPr>
        <w:lastRenderedPageBreak/>
        <w:t>ACTIVIDAD: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49BA" w:rsidRPr="00574F62" w:rsidRDefault="008B49BA" w:rsidP="009461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F62">
        <w:rPr>
          <w:rFonts w:ascii="Arial" w:hAnsi="Arial" w:cs="Arial"/>
          <w:sz w:val="24"/>
          <w:szCs w:val="24"/>
        </w:rPr>
        <w:t xml:space="preserve">Observa las imágenes y luego responde: </w:t>
      </w:r>
    </w:p>
    <w:p w:rsidR="008B49BA" w:rsidRPr="00574F62" w:rsidRDefault="008B49BA" w:rsidP="008B49B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419" w:eastAsia="es-419"/>
        </w:rPr>
        <w:drawing>
          <wp:inline distT="0" distB="0" distL="0" distR="0">
            <wp:extent cx="1800225" cy="1619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3648075" cy="29718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BA" w:rsidRDefault="008B49BA" w:rsidP="008B49B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8B49B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8B49B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8B49B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FE53E0" w:rsidRDefault="00FE53E0" w:rsidP="008B49B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8B49BA" w:rsidRPr="00574F62" w:rsidRDefault="008B49BA" w:rsidP="009461B5">
      <w:pPr>
        <w:tabs>
          <w:tab w:val="right" w:pos="10773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74F62">
        <w:rPr>
          <w:rFonts w:ascii="Arial" w:hAnsi="Arial" w:cs="Arial"/>
          <w:sz w:val="24"/>
          <w:szCs w:val="24"/>
        </w:rPr>
        <w:t xml:space="preserve">Completa los siguientes tríos pitagóricos y continua con la razón de </w:t>
      </w:r>
      <w:proofErr w:type="gramStart"/>
      <w:r w:rsidRPr="00574F62">
        <w:rPr>
          <w:rFonts w:ascii="Arial" w:hAnsi="Arial" w:cs="Arial"/>
          <w:b/>
          <w:sz w:val="24"/>
          <w:szCs w:val="24"/>
        </w:rPr>
        <w:t>3 :</w:t>
      </w:r>
      <w:proofErr w:type="gramEnd"/>
      <w:r w:rsidRPr="00574F62">
        <w:rPr>
          <w:rFonts w:ascii="Arial" w:hAnsi="Arial" w:cs="Arial"/>
          <w:b/>
          <w:sz w:val="24"/>
          <w:szCs w:val="24"/>
        </w:rPr>
        <w:t xml:space="preserve"> 4 : 5</w:t>
      </w:r>
      <w:r w:rsidR="00FE53E0">
        <w:rPr>
          <w:rFonts w:ascii="Arial" w:hAnsi="Arial" w:cs="Arial"/>
          <w:b/>
          <w:sz w:val="24"/>
          <w:szCs w:val="24"/>
        </w:rPr>
        <w:tab/>
      </w:r>
      <w:r w:rsidR="00FE53E0">
        <w:rPr>
          <w:rFonts w:ascii="Arial" w:hAnsi="Arial" w:cs="Arial"/>
          <w:sz w:val="24"/>
          <w:szCs w:val="24"/>
        </w:rPr>
        <w:t>(7 puntos)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8B49BA" w:rsidRPr="00574F62" w:rsidTr="009461B5">
        <w:trPr>
          <w:tblHeader/>
          <w:jc w:val="center"/>
        </w:trPr>
        <w:tc>
          <w:tcPr>
            <w:tcW w:w="2993" w:type="dxa"/>
            <w:shd w:val="clear" w:color="auto" w:fill="A6A6A6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CATETO</w:t>
            </w:r>
          </w:p>
        </w:tc>
        <w:tc>
          <w:tcPr>
            <w:tcW w:w="2993" w:type="dxa"/>
            <w:shd w:val="clear" w:color="auto" w:fill="A6A6A6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CATETO</w:t>
            </w:r>
          </w:p>
        </w:tc>
        <w:tc>
          <w:tcPr>
            <w:tcW w:w="2994" w:type="dxa"/>
            <w:shd w:val="clear" w:color="auto" w:fill="A6A6A6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HIPOTENUSA</w:t>
            </w: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8B49BA" w:rsidRPr="00574F62" w:rsidTr="00FE53E0">
        <w:trPr>
          <w:jc w:val="center"/>
        </w:trPr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F62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993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8B49BA" w:rsidRPr="00574F62" w:rsidRDefault="008B49BA" w:rsidP="001F6957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49BA" w:rsidRDefault="008B49BA" w:rsidP="008B49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8B49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8B49BA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</w:t>
      </w:r>
      <w:r w:rsidR="009461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los siguientes problemas, aplicando el teorema de Pitágoras.</w:t>
      </w:r>
      <w:r w:rsidR="00FE53E0">
        <w:rPr>
          <w:rFonts w:ascii="Arial" w:hAnsi="Arial" w:cs="Arial"/>
          <w:sz w:val="24"/>
          <w:szCs w:val="24"/>
        </w:rPr>
        <w:t xml:space="preserve"> </w:t>
      </w:r>
      <w:r w:rsidR="00FE53E0" w:rsidRPr="00FE53E0">
        <w:rPr>
          <w:rFonts w:ascii="Arial" w:hAnsi="Arial" w:cs="Arial"/>
          <w:sz w:val="24"/>
          <w:szCs w:val="24"/>
          <w:u w:val="single"/>
        </w:rPr>
        <w:t>Recuerda anotar: Datos, Desarrollo y la Respuesta en palabras.</w:t>
      </w:r>
    </w:p>
    <w:p w:rsidR="008B49BA" w:rsidRDefault="008B49BA" w:rsidP="008B49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B49BA" w:rsidRDefault="008B49BA" w:rsidP="009461B5">
      <w:pPr>
        <w:pStyle w:val="Prrafodelista"/>
        <w:numPr>
          <w:ilvl w:val="0"/>
          <w:numId w:val="30"/>
        </w:numPr>
        <w:tabs>
          <w:tab w:val="right" w:pos="10773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letra “N” se ha construido con tres listones de madera; los listones verticales son 20 [cm] y están separado 15 [cm]. ¿Cuánto mide el listón diagonal?</w:t>
      </w:r>
      <w:r w:rsidR="00FE53E0">
        <w:rPr>
          <w:rFonts w:ascii="Arial" w:hAnsi="Arial" w:cs="Arial"/>
          <w:sz w:val="24"/>
          <w:szCs w:val="24"/>
        </w:rPr>
        <w:tab/>
        <w:t>(8 puntos)</w:t>
      </w:r>
    </w:p>
    <w:p w:rsidR="008B49BA" w:rsidRDefault="008B49BA" w:rsidP="008B49B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E53E0" w:rsidTr="00FE53E0">
        <w:tc>
          <w:tcPr>
            <w:tcW w:w="10790" w:type="dxa"/>
          </w:tcPr>
          <w:p w:rsidR="00FE53E0" w:rsidRDefault="00FE53E0" w:rsidP="00FE53E0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419" w:eastAsia="es-419"/>
              </w:rPr>
              <w:drawing>
                <wp:inline distT="0" distB="0" distL="0" distR="0" wp14:anchorId="3FF7CA15" wp14:editId="20106704">
                  <wp:extent cx="1555750" cy="1398905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3E0" w:rsidRDefault="00FE53E0" w:rsidP="008B49B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9BA" w:rsidRDefault="008B49BA" w:rsidP="008B49B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49BA" w:rsidRPr="00FE53E0" w:rsidRDefault="008B49BA" w:rsidP="009461B5">
      <w:pPr>
        <w:pStyle w:val="Prrafodelista"/>
        <w:numPr>
          <w:ilvl w:val="0"/>
          <w:numId w:val="30"/>
        </w:numPr>
        <w:tabs>
          <w:tab w:val="right" w:pos="10773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ir al colegio, Juan atraviesa un parque rectangular de 60 [m] por 80 [m] a través de su diagonal. Un día cerraron el parque y Juan tuvo que rodear el parque por todo el borde. ¿Cuántos metros </w:t>
      </w:r>
      <w:r>
        <w:rPr>
          <w:rFonts w:ascii="Arial" w:hAnsi="Arial" w:cs="Arial"/>
          <w:b/>
          <w:sz w:val="24"/>
          <w:szCs w:val="24"/>
        </w:rPr>
        <w:t>más de lo usual</w:t>
      </w:r>
      <w:r>
        <w:rPr>
          <w:rFonts w:ascii="Arial" w:hAnsi="Arial" w:cs="Arial"/>
          <w:sz w:val="24"/>
          <w:szCs w:val="24"/>
        </w:rPr>
        <w:t xml:space="preserve"> tuvo que recorrer ese día?</w:t>
      </w:r>
      <w:r w:rsidR="009461B5">
        <w:rPr>
          <w:rFonts w:ascii="Arial" w:hAnsi="Arial" w:cs="Arial"/>
          <w:sz w:val="24"/>
          <w:szCs w:val="24"/>
        </w:rPr>
        <w:tab/>
      </w:r>
      <w:r w:rsidR="00FE53E0">
        <w:rPr>
          <w:rFonts w:ascii="Arial" w:hAnsi="Arial" w:cs="Arial"/>
          <w:sz w:val="24"/>
          <w:szCs w:val="24"/>
        </w:rPr>
        <w:t>(8 puntos)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0086"/>
      </w:tblGrid>
      <w:tr w:rsidR="00FE53E0" w:rsidTr="009461B5">
        <w:tc>
          <w:tcPr>
            <w:tcW w:w="10086" w:type="dxa"/>
          </w:tcPr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E53E0" w:rsidRDefault="00FE53E0" w:rsidP="001033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719A1" w:rsidRPr="0010331F" w:rsidRDefault="00E719A1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D85441" w:rsidRPr="0010331F" w:rsidRDefault="00D85441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D85441" w:rsidRPr="0010331F" w:rsidRDefault="00D85441" w:rsidP="0010331F">
      <w:pPr>
        <w:jc w:val="both"/>
        <w:rPr>
          <w:rFonts w:ascii="Arial" w:eastAsia="Arial" w:hAnsi="Arial" w:cs="Arial"/>
          <w:sz w:val="24"/>
          <w:szCs w:val="24"/>
        </w:rPr>
      </w:pPr>
    </w:p>
    <w:p w:rsidR="003425F2" w:rsidRPr="0010331F" w:rsidRDefault="003425F2" w:rsidP="0010331F">
      <w:pPr>
        <w:jc w:val="both"/>
        <w:rPr>
          <w:rFonts w:ascii="Arial" w:eastAsia="Arial" w:hAnsi="Arial" w:cs="Arial"/>
          <w:sz w:val="24"/>
          <w:szCs w:val="24"/>
        </w:rPr>
      </w:pPr>
    </w:p>
    <w:sectPr w:rsidR="003425F2" w:rsidRPr="0010331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DC" w:rsidRDefault="00E06FDC">
      <w:pPr>
        <w:spacing w:after="0" w:line="240" w:lineRule="auto"/>
      </w:pPr>
      <w:r>
        <w:separator/>
      </w:r>
    </w:p>
  </w:endnote>
  <w:endnote w:type="continuationSeparator" w:id="0">
    <w:p w:rsidR="00E06FDC" w:rsidRDefault="00E0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144C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144C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144C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DC" w:rsidRDefault="00E06FDC">
      <w:pPr>
        <w:spacing w:after="0" w:line="240" w:lineRule="auto"/>
      </w:pPr>
      <w:r>
        <w:separator/>
      </w:r>
    </w:p>
  </w:footnote>
  <w:footnote w:type="continuationSeparator" w:id="0">
    <w:p w:rsidR="00E06FDC" w:rsidRDefault="00E0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144C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CF661E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noProof/>
        <w:lang w:val="es-419" w:eastAsia="es-419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423863" cy="548528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863" cy="548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2060"/>
        <w:sz w:val="18"/>
        <w:szCs w:val="18"/>
      </w:rPr>
      <w:t xml:space="preserve"> Corporación Municipal de San Miguel</w:t>
    </w:r>
    <w:r>
      <w:rPr>
        <w:noProof/>
        <w:lang w:val="es-419" w:eastAsia="es-419"/>
      </w:rPr>
      <w:drawing>
        <wp:anchor distT="0" distB="0" distL="114300" distR="114300" simplePos="0" relativeHeight="251657215" behindDoc="1" locked="0" layoutInCell="1" hidden="0" allowOverlap="1">
          <wp:simplePos x="0" y="0"/>
          <wp:positionH relativeFrom="column">
            <wp:posOffset>5791200</wp:posOffset>
          </wp:positionH>
          <wp:positionV relativeFrom="paragraph">
            <wp:posOffset>-221615</wp:posOffset>
          </wp:positionV>
          <wp:extent cx="768985" cy="704850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4CC3" w:rsidRDefault="00CF661E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Liceo   Betsabé Hormazábal de Alarcón</w:t>
    </w:r>
  </w:p>
  <w:p w:rsidR="00144CC3" w:rsidRDefault="00CF661E" w:rsidP="00D85441">
    <w:pPr>
      <w:pBdr>
        <w:bottom w:val="single" w:sz="4" w:space="13" w:color="002060"/>
      </w:pBdr>
      <w:tabs>
        <w:tab w:val="left" w:pos="1276"/>
        <w:tab w:val="right" w:pos="9923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Gaspar Banda N°4047 – San Miguel - Santiago</w:t>
    </w:r>
  </w:p>
  <w:p w:rsidR="00144CC3" w:rsidRDefault="00CF661E" w:rsidP="009461B5">
    <w:pPr>
      <w:tabs>
        <w:tab w:val="left" w:pos="1276"/>
        <w:tab w:val="right" w:pos="9923"/>
      </w:tabs>
      <w:spacing w:after="0" w:line="240" w:lineRule="auto"/>
      <w:jc w:val="right"/>
    </w:pPr>
    <w:r>
      <w:rPr>
        <w:rFonts w:ascii="Verdana" w:eastAsia="Verdana" w:hAnsi="Verdana" w:cs="Verdana"/>
        <w:color w:val="002060"/>
        <w:sz w:val="18"/>
        <w:szCs w:val="18"/>
      </w:rPr>
      <w:t xml:space="preserve">            Unidad Técnico Pedagógica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C3" w:rsidRDefault="00144C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9FA"/>
    <w:multiLevelType w:val="hybridMultilevel"/>
    <w:tmpl w:val="4976C89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75535"/>
    <w:multiLevelType w:val="multilevel"/>
    <w:tmpl w:val="51C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2051"/>
    <w:multiLevelType w:val="multilevel"/>
    <w:tmpl w:val="F8740B2C"/>
    <w:lvl w:ilvl="0">
      <w:start w:val="1"/>
      <w:numFmt w:val="bullet"/>
      <w:lvlText w:val="⮚"/>
      <w:lvlJc w:val="left"/>
      <w:pPr>
        <w:ind w:left="7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5C3A84"/>
    <w:multiLevelType w:val="multilevel"/>
    <w:tmpl w:val="50DC5CA0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6D5C5A"/>
    <w:multiLevelType w:val="multilevel"/>
    <w:tmpl w:val="4FC6E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5646F8"/>
    <w:multiLevelType w:val="multilevel"/>
    <w:tmpl w:val="B4B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35EC5"/>
    <w:multiLevelType w:val="hybridMultilevel"/>
    <w:tmpl w:val="F1783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08EB"/>
    <w:multiLevelType w:val="multilevel"/>
    <w:tmpl w:val="9D1249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E00"/>
    <w:multiLevelType w:val="multilevel"/>
    <w:tmpl w:val="F73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31C6D"/>
    <w:multiLevelType w:val="multilevel"/>
    <w:tmpl w:val="6ED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57F20"/>
    <w:multiLevelType w:val="multilevel"/>
    <w:tmpl w:val="8BF8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229D2"/>
    <w:multiLevelType w:val="multilevel"/>
    <w:tmpl w:val="3152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855A0"/>
    <w:multiLevelType w:val="hybridMultilevel"/>
    <w:tmpl w:val="CDD84F5A"/>
    <w:lvl w:ilvl="0" w:tplc="E416DF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C572E"/>
    <w:multiLevelType w:val="multilevel"/>
    <w:tmpl w:val="A2C63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F10A9"/>
    <w:multiLevelType w:val="multilevel"/>
    <w:tmpl w:val="BEB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F4238"/>
    <w:multiLevelType w:val="hybridMultilevel"/>
    <w:tmpl w:val="021A0F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4524D"/>
    <w:multiLevelType w:val="multilevel"/>
    <w:tmpl w:val="5234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24654"/>
    <w:multiLevelType w:val="multilevel"/>
    <w:tmpl w:val="B3F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17866"/>
    <w:multiLevelType w:val="multilevel"/>
    <w:tmpl w:val="474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16F13"/>
    <w:multiLevelType w:val="multilevel"/>
    <w:tmpl w:val="1BAE3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32A3DA9"/>
    <w:multiLevelType w:val="hybridMultilevel"/>
    <w:tmpl w:val="77E614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E0A47"/>
    <w:multiLevelType w:val="multilevel"/>
    <w:tmpl w:val="11C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15B2F"/>
    <w:multiLevelType w:val="multilevel"/>
    <w:tmpl w:val="C7A2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204B7"/>
    <w:multiLevelType w:val="hybridMultilevel"/>
    <w:tmpl w:val="40D46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7583"/>
    <w:multiLevelType w:val="multilevel"/>
    <w:tmpl w:val="FEFE1B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4AF"/>
    <w:multiLevelType w:val="multilevel"/>
    <w:tmpl w:val="588ED69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B7150A"/>
    <w:multiLevelType w:val="hybridMultilevel"/>
    <w:tmpl w:val="BE64BBA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72DE"/>
    <w:multiLevelType w:val="hybridMultilevel"/>
    <w:tmpl w:val="75188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D6B95"/>
    <w:multiLevelType w:val="multilevel"/>
    <w:tmpl w:val="244006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BD6F2D"/>
    <w:multiLevelType w:val="multilevel"/>
    <w:tmpl w:val="A4EED08A"/>
    <w:lvl w:ilvl="0">
      <w:start w:val="1"/>
      <w:numFmt w:val="decimal"/>
      <w:pStyle w:val="04punte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8"/>
  </w:num>
  <w:num w:numId="5">
    <w:abstractNumId w:val="25"/>
  </w:num>
  <w:num w:numId="6">
    <w:abstractNumId w:val="24"/>
  </w:num>
  <w:num w:numId="7">
    <w:abstractNumId w:val="13"/>
  </w:num>
  <w:num w:numId="8">
    <w:abstractNumId w:val="7"/>
  </w:num>
  <w:num w:numId="9">
    <w:abstractNumId w:val="29"/>
  </w:num>
  <w:num w:numId="10">
    <w:abstractNumId w:val="11"/>
  </w:num>
  <w:num w:numId="11">
    <w:abstractNumId w:val="5"/>
  </w:num>
  <w:num w:numId="12">
    <w:abstractNumId w:val="18"/>
  </w:num>
  <w:num w:numId="13">
    <w:abstractNumId w:val="14"/>
  </w:num>
  <w:num w:numId="14">
    <w:abstractNumId w:val="1"/>
  </w:num>
  <w:num w:numId="15">
    <w:abstractNumId w:val="17"/>
  </w:num>
  <w:num w:numId="16">
    <w:abstractNumId w:val="21"/>
  </w:num>
  <w:num w:numId="17">
    <w:abstractNumId w:val="16"/>
  </w:num>
  <w:num w:numId="18">
    <w:abstractNumId w:val="8"/>
  </w:num>
  <w:num w:numId="19">
    <w:abstractNumId w:val="6"/>
  </w:num>
  <w:num w:numId="20">
    <w:abstractNumId w:val="19"/>
  </w:num>
  <w:num w:numId="21">
    <w:abstractNumId w:val="9"/>
  </w:num>
  <w:num w:numId="22">
    <w:abstractNumId w:val="10"/>
  </w:num>
  <w:num w:numId="23">
    <w:abstractNumId w:val="22"/>
  </w:num>
  <w:num w:numId="24">
    <w:abstractNumId w:val="0"/>
  </w:num>
  <w:num w:numId="25">
    <w:abstractNumId w:val="15"/>
  </w:num>
  <w:num w:numId="26">
    <w:abstractNumId w:val="23"/>
  </w:num>
  <w:num w:numId="27">
    <w:abstractNumId w:val="20"/>
  </w:num>
  <w:num w:numId="28">
    <w:abstractNumId w:val="1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C3"/>
    <w:rsid w:val="0010331F"/>
    <w:rsid w:val="00144CC3"/>
    <w:rsid w:val="001F0DEC"/>
    <w:rsid w:val="001F2A26"/>
    <w:rsid w:val="00205440"/>
    <w:rsid w:val="0023566D"/>
    <w:rsid w:val="002A32E5"/>
    <w:rsid w:val="00303D7F"/>
    <w:rsid w:val="003315CD"/>
    <w:rsid w:val="00341AE1"/>
    <w:rsid w:val="003425F2"/>
    <w:rsid w:val="00352FA5"/>
    <w:rsid w:val="003564C5"/>
    <w:rsid w:val="004904CE"/>
    <w:rsid w:val="00533C53"/>
    <w:rsid w:val="0053584F"/>
    <w:rsid w:val="00542EF0"/>
    <w:rsid w:val="005816FF"/>
    <w:rsid w:val="0067772A"/>
    <w:rsid w:val="00707F91"/>
    <w:rsid w:val="007B63A1"/>
    <w:rsid w:val="00813D1B"/>
    <w:rsid w:val="0083311D"/>
    <w:rsid w:val="00850423"/>
    <w:rsid w:val="0085495F"/>
    <w:rsid w:val="00886BD7"/>
    <w:rsid w:val="008B49BA"/>
    <w:rsid w:val="008F3775"/>
    <w:rsid w:val="00932561"/>
    <w:rsid w:val="009461B5"/>
    <w:rsid w:val="00AB1A4D"/>
    <w:rsid w:val="00AD684D"/>
    <w:rsid w:val="00AE0E60"/>
    <w:rsid w:val="00AF225B"/>
    <w:rsid w:val="00B679B0"/>
    <w:rsid w:val="00BB69A0"/>
    <w:rsid w:val="00BF1B2E"/>
    <w:rsid w:val="00CF5555"/>
    <w:rsid w:val="00CF661E"/>
    <w:rsid w:val="00D85441"/>
    <w:rsid w:val="00E047C3"/>
    <w:rsid w:val="00E06FDC"/>
    <w:rsid w:val="00E2367F"/>
    <w:rsid w:val="00E31701"/>
    <w:rsid w:val="00E719A1"/>
    <w:rsid w:val="00EC70F0"/>
    <w:rsid w:val="00EE1D43"/>
    <w:rsid w:val="00F26CC6"/>
    <w:rsid w:val="00F37B67"/>
    <w:rsid w:val="00F50438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A1E59E"/>
  <w15:docId w15:val="{CB71D51B-C513-4CCE-8206-EC2C5D5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10B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710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10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10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10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10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10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59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5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15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1138BE"/>
    <w:pPr>
      <w:spacing w:after="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138B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1138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3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8BE"/>
  </w:style>
  <w:style w:type="paragraph" w:styleId="Piedepgina">
    <w:name w:val="footer"/>
    <w:basedOn w:val="Normal"/>
    <w:link w:val="PiedepginaCar"/>
    <w:uiPriority w:val="99"/>
    <w:unhideWhenUsed/>
    <w:rsid w:val="00113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8BE"/>
  </w:style>
  <w:style w:type="table" w:styleId="Tablaconcuadrcula">
    <w:name w:val="Table Grid"/>
    <w:basedOn w:val="Tablanormal"/>
    <w:uiPriority w:val="59"/>
    <w:rsid w:val="0011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2C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4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10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710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10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10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oqca">
    <w:name w:val="Bioqca"/>
    <w:basedOn w:val="Ttulo1"/>
    <w:link w:val="BioqcaCar"/>
    <w:qFormat/>
    <w:rsid w:val="0071710B"/>
    <w:pPr>
      <w:pBdr>
        <w:bottom w:val="single" w:sz="4" w:space="1" w:color="595959" w:themeColor="text1" w:themeTint="A6"/>
      </w:pBdr>
      <w:spacing w:before="360" w:after="160"/>
      <w:ind w:left="432" w:hanging="432"/>
    </w:pPr>
    <w:rPr>
      <w:rFonts w:ascii="Times New Roman" w:hAnsi="Times New Roman"/>
      <w:b/>
      <w:bCs/>
      <w:smallCaps/>
      <w:color w:val="000000" w:themeColor="text1"/>
      <w:sz w:val="24"/>
      <w:szCs w:val="36"/>
    </w:rPr>
  </w:style>
  <w:style w:type="character" w:customStyle="1" w:styleId="BioqcaCar">
    <w:name w:val="Bioqca Car"/>
    <w:basedOn w:val="Ttulo1Car"/>
    <w:link w:val="Bioqca"/>
    <w:rsid w:val="0071710B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character" w:styleId="Hipervnculo">
    <w:name w:val="Hyperlink"/>
    <w:basedOn w:val="Fuentedeprrafopredeter"/>
    <w:uiPriority w:val="99"/>
    <w:unhideWhenUsed/>
    <w:rsid w:val="00FF52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2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9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C153C8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Sinespaciado">
    <w:name w:val="No Spacing"/>
    <w:link w:val="SinespaciadoCar"/>
    <w:uiPriority w:val="1"/>
    <w:qFormat/>
    <w:rsid w:val="00310908"/>
    <w:pPr>
      <w:spacing w:after="0" w:line="240" w:lineRule="auto"/>
    </w:pPr>
    <w:rPr>
      <w:rFonts w:eastAsiaTheme="minorEastAsia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6A7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A33E2"/>
    <w:rPr>
      <w:b/>
      <w:bCs/>
    </w:rPr>
  </w:style>
  <w:style w:type="character" w:customStyle="1" w:styleId="SinespaciadoCar">
    <w:name w:val="Sin espaciado Car"/>
    <w:link w:val="Sinespaciado"/>
    <w:uiPriority w:val="1"/>
    <w:rsid w:val="008F1242"/>
    <w:rPr>
      <w:rFonts w:eastAsiaTheme="minorEastAsia"/>
      <w:lang w:eastAsia="es-CL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9E05A8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styleId="Tabladecuadrcula6concolores">
    <w:name w:val="Grid Table 6 Colorful"/>
    <w:basedOn w:val="Tablanormal"/>
    <w:uiPriority w:val="51"/>
    <w:rsid w:val="00DB69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4punteo">
    <w:name w:val="04 punteo"/>
    <w:basedOn w:val="Normal"/>
    <w:link w:val="04punteoCar"/>
    <w:qFormat/>
    <w:rsid w:val="0094781E"/>
    <w:pPr>
      <w:numPr>
        <w:numId w:val="9"/>
      </w:numPr>
      <w:spacing w:before="120" w:after="120" w:line="240" w:lineRule="auto"/>
      <w:ind w:right="27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04punteoCar">
    <w:name w:val="04 punteo Car"/>
    <w:basedOn w:val="Fuentedeprrafopredeter"/>
    <w:link w:val="04punteo"/>
    <w:rsid w:val="0094781E"/>
    <w:rPr>
      <w:rFonts w:ascii="Arial" w:eastAsia="Times New Roman" w:hAnsi="Arial" w:cs="Times New Roman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F90B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ubttulo1">
    <w:name w:val="Subtítulo1"/>
    <w:basedOn w:val="Fuentedeprrafopredeter"/>
    <w:rsid w:val="0010331F"/>
  </w:style>
  <w:style w:type="character" w:customStyle="1" w:styleId="corchetes">
    <w:name w:val="corchetes"/>
    <w:basedOn w:val="Fuentedeprrafopredeter"/>
    <w:rsid w:val="0010331F"/>
  </w:style>
  <w:style w:type="paragraph" w:customStyle="1" w:styleId="inicial">
    <w:name w:val="inicial"/>
    <w:basedOn w:val="Normal"/>
    <w:rsid w:val="0010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dades">
    <w:name w:val="actividades"/>
    <w:basedOn w:val="Fuentedeprrafopredeter"/>
    <w:rsid w:val="0010331F"/>
  </w:style>
  <w:style w:type="character" w:customStyle="1" w:styleId="verdeo">
    <w:name w:val="verdeo"/>
    <w:basedOn w:val="Fuentedeprrafopredeter"/>
    <w:rsid w:val="0010331F"/>
  </w:style>
  <w:style w:type="character" w:customStyle="1" w:styleId="negras">
    <w:name w:val="negras"/>
    <w:basedOn w:val="Fuentedeprrafopredeter"/>
    <w:rsid w:val="0010331F"/>
  </w:style>
  <w:style w:type="character" w:customStyle="1" w:styleId="azulm">
    <w:name w:val="azulm"/>
    <w:basedOn w:val="Fuentedeprrafopredeter"/>
    <w:rsid w:val="0010331F"/>
  </w:style>
  <w:style w:type="paragraph" w:customStyle="1" w:styleId="sangria">
    <w:name w:val="sangria"/>
    <w:basedOn w:val="Normal"/>
    <w:rsid w:val="0053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yufn">
    <w:name w:val="uyufn"/>
    <w:basedOn w:val="Fuentedeprrafopredeter"/>
    <w:rsid w:val="0067772A"/>
  </w:style>
  <w:style w:type="paragraph" w:customStyle="1" w:styleId="optxtp">
    <w:name w:val="op_txt_p"/>
    <w:basedOn w:val="Normal"/>
    <w:rsid w:val="008B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eader" Target="header3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zmillarea@gmail.co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36" Type="http://schemas.openxmlformats.org/officeDocument/2006/relationships/header" Target="header2.xml"/><Relationship Id="rId10" Type="http://schemas.openxmlformats.org/officeDocument/2006/relationships/hyperlink" Target="mailto:profejoseluis.ariaspino@gmail.com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30" Type="http://schemas.openxmlformats.org/officeDocument/2006/relationships/image" Target="media/image12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6wxwZadCDhCLde0XrFZ7oIeSA==">AMUW2mWU3MV97iJNTAC1jf34uHbx80jDKeifxJUbJ+rhTjptZ8tc+ZVE4X9XSX7TM2Yk+3YwhHLP2vF7k0ODbYF+FuBX8UxN3v+AkqOaSGoUghgiorvUbfAfrieq4xEp2fiQKFELob90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Arias</dc:creator>
  <cp:lastModifiedBy>Usuario de Windows</cp:lastModifiedBy>
  <cp:revision>3</cp:revision>
  <dcterms:created xsi:type="dcterms:W3CDTF">2020-09-03T23:57:00Z</dcterms:created>
  <dcterms:modified xsi:type="dcterms:W3CDTF">2020-09-03T23:59:00Z</dcterms:modified>
</cp:coreProperties>
</file>