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620" w:rsidRDefault="004D6530" w:rsidP="00E55459">
      <w:pPr>
        <w:jc w:val="center"/>
        <w:rPr>
          <w:rFonts w:ascii="Arial" w:hAnsi="Arial" w:cs="Arial"/>
          <w:b/>
        </w:rPr>
      </w:pPr>
      <w:r>
        <w:rPr>
          <w:rFonts w:ascii="Arial" w:hAnsi="Arial" w:cs="Arial"/>
          <w:b/>
        </w:rPr>
        <w:t>DOCUMENTO HÉROES Y HEROÍNAS</w:t>
      </w:r>
    </w:p>
    <w:p w:rsidR="00E55459" w:rsidRPr="00A05929" w:rsidRDefault="00E55459" w:rsidP="00E55459">
      <w:pPr>
        <w:jc w:val="center"/>
        <w:rPr>
          <w:rFonts w:ascii="Arial" w:hAnsi="Arial" w:cs="Arial"/>
          <w:b/>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305"/>
        <w:gridCol w:w="2305"/>
        <w:gridCol w:w="2389"/>
      </w:tblGrid>
      <w:tr w:rsidR="00EE3D03" w:rsidRPr="00A24501" w:rsidTr="00C6644D">
        <w:trPr>
          <w:trHeight w:val="647"/>
        </w:trPr>
        <w:tc>
          <w:tcPr>
            <w:tcW w:w="1937" w:type="dxa"/>
            <w:shd w:val="clear" w:color="auto" w:fill="BFBFBF" w:themeFill="background1" w:themeFillShade="BF"/>
          </w:tcPr>
          <w:p w:rsidR="00EE3D03" w:rsidRPr="00A24501" w:rsidRDefault="00EE3D03" w:rsidP="00EE3D03">
            <w:pPr>
              <w:rPr>
                <w:rFonts w:ascii="Arial" w:hAnsi="Arial" w:cs="Arial"/>
                <w:b/>
                <w:sz w:val="18"/>
                <w:szCs w:val="18"/>
              </w:rPr>
            </w:pPr>
          </w:p>
          <w:p w:rsidR="00EE3D03" w:rsidRPr="00A24501" w:rsidRDefault="00EE3D03" w:rsidP="00E55459">
            <w:pPr>
              <w:rPr>
                <w:rFonts w:ascii="Arial" w:hAnsi="Arial" w:cs="Arial"/>
                <w:b/>
                <w:sz w:val="18"/>
                <w:szCs w:val="18"/>
              </w:rPr>
            </w:pPr>
            <w:r w:rsidRPr="00A24501">
              <w:rPr>
                <w:rFonts w:ascii="Arial" w:hAnsi="Arial" w:cs="Arial"/>
                <w:b/>
                <w:sz w:val="18"/>
                <w:szCs w:val="18"/>
              </w:rPr>
              <w:t>ESTABLECIMIENTO</w:t>
            </w:r>
          </w:p>
        </w:tc>
        <w:tc>
          <w:tcPr>
            <w:tcW w:w="6999" w:type="dxa"/>
            <w:gridSpan w:val="3"/>
          </w:tcPr>
          <w:p w:rsidR="00EE3D03" w:rsidRPr="00A24501" w:rsidRDefault="00EE3D03" w:rsidP="00EE3D03">
            <w:pPr>
              <w:rPr>
                <w:rFonts w:ascii="Arial" w:hAnsi="Arial" w:cs="Arial"/>
                <w:b/>
                <w:sz w:val="18"/>
                <w:szCs w:val="18"/>
              </w:rPr>
            </w:pPr>
          </w:p>
          <w:p w:rsidR="00EE3D03" w:rsidRPr="00A24501" w:rsidRDefault="00ED22CC" w:rsidP="00EE3D03">
            <w:pPr>
              <w:rPr>
                <w:rFonts w:ascii="Arial" w:hAnsi="Arial" w:cs="Arial"/>
                <w:b/>
                <w:sz w:val="18"/>
                <w:szCs w:val="18"/>
              </w:rPr>
            </w:pPr>
            <w:r>
              <w:rPr>
                <w:rFonts w:ascii="Arial" w:hAnsi="Arial" w:cs="Arial"/>
                <w:b/>
                <w:sz w:val="18"/>
                <w:szCs w:val="18"/>
              </w:rPr>
              <w:t>LICEO MIXTO BETSABÉ HORMAZÁBAL DE ALARCÓN</w:t>
            </w:r>
          </w:p>
        </w:tc>
      </w:tr>
      <w:tr w:rsidR="00EE3D03" w:rsidRPr="00A24501" w:rsidTr="00D74686">
        <w:tc>
          <w:tcPr>
            <w:tcW w:w="1937" w:type="dxa"/>
            <w:shd w:val="clear" w:color="auto" w:fill="BFBFBF" w:themeFill="background1" w:themeFillShade="BF"/>
          </w:tcPr>
          <w:p w:rsidR="00EE3D03" w:rsidRPr="00A24501" w:rsidRDefault="00EE3D03" w:rsidP="00EE3D03">
            <w:pPr>
              <w:rPr>
                <w:rFonts w:ascii="Arial" w:hAnsi="Arial" w:cs="Arial"/>
                <w:b/>
                <w:sz w:val="18"/>
                <w:szCs w:val="18"/>
              </w:rPr>
            </w:pPr>
          </w:p>
          <w:p w:rsidR="00EE3D03" w:rsidRPr="00A24501" w:rsidRDefault="00EE3D03" w:rsidP="00EE3D03">
            <w:pPr>
              <w:rPr>
                <w:rFonts w:ascii="Arial" w:hAnsi="Arial" w:cs="Arial"/>
                <w:b/>
                <w:sz w:val="18"/>
                <w:szCs w:val="18"/>
              </w:rPr>
            </w:pPr>
            <w:r w:rsidRPr="00A24501">
              <w:rPr>
                <w:rFonts w:ascii="Arial" w:hAnsi="Arial" w:cs="Arial"/>
                <w:b/>
                <w:sz w:val="18"/>
                <w:szCs w:val="18"/>
              </w:rPr>
              <w:t>CURSO</w:t>
            </w:r>
          </w:p>
        </w:tc>
        <w:tc>
          <w:tcPr>
            <w:tcW w:w="2305" w:type="dxa"/>
          </w:tcPr>
          <w:p w:rsidR="000F361F" w:rsidRDefault="000F361F" w:rsidP="00EE3D03">
            <w:pPr>
              <w:rPr>
                <w:rFonts w:ascii="Arial" w:hAnsi="Arial" w:cs="Arial"/>
                <w:b/>
                <w:sz w:val="18"/>
                <w:szCs w:val="18"/>
              </w:rPr>
            </w:pPr>
          </w:p>
          <w:p w:rsidR="00EE3D03" w:rsidRPr="00A24501" w:rsidRDefault="004D6530" w:rsidP="00EE3D03">
            <w:pPr>
              <w:rPr>
                <w:rFonts w:ascii="Arial" w:hAnsi="Arial" w:cs="Arial"/>
                <w:b/>
                <w:sz w:val="18"/>
                <w:szCs w:val="18"/>
              </w:rPr>
            </w:pPr>
            <w:r>
              <w:rPr>
                <w:rFonts w:ascii="Arial" w:hAnsi="Arial" w:cs="Arial"/>
                <w:b/>
                <w:sz w:val="18"/>
                <w:szCs w:val="18"/>
              </w:rPr>
              <w:t>7° AÑO</w:t>
            </w:r>
          </w:p>
        </w:tc>
        <w:tc>
          <w:tcPr>
            <w:tcW w:w="2305" w:type="dxa"/>
            <w:shd w:val="clear" w:color="auto" w:fill="BFBFBF" w:themeFill="background1" w:themeFillShade="BF"/>
          </w:tcPr>
          <w:p w:rsidR="00B63E99" w:rsidRPr="00A24501" w:rsidRDefault="00B63E99" w:rsidP="00EE3D03">
            <w:pPr>
              <w:rPr>
                <w:rFonts w:ascii="Arial" w:hAnsi="Arial" w:cs="Arial"/>
                <w:b/>
                <w:sz w:val="18"/>
                <w:szCs w:val="18"/>
              </w:rPr>
            </w:pPr>
          </w:p>
          <w:p w:rsidR="00EE3D03" w:rsidRPr="00A24501" w:rsidRDefault="00EE3D03" w:rsidP="00EE3D03">
            <w:pPr>
              <w:rPr>
                <w:rFonts w:ascii="Arial" w:hAnsi="Arial" w:cs="Arial"/>
                <w:b/>
                <w:sz w:val="18"/>
                <w:szCs w:val="18"/>
              </w:rPr>
            </w:pPr>
            <w:r w:rsidRPr="00A24501">
              <w:rPr>
                <w:rFonts w:ascii="Arial" w:hAnsi="Arial" w:cs="Arial"/>
                <w:b/>
                <w:sz w:val="18"/>
                <w:szCs w:val="18"/>
              </w:rPr>
              <w:t>FECHA</w:t>
            </w:r>
          </w:p>
        </w:tc>
        <w:tc>
          <w:tcPr>
            <w:tcW w:w="2389" w:type="dxa"/>
          </w:tcPr>
          <w:p w:rsidR="00094BEE" w:rsidRDefault="00094BEE" w:rsidP="001561F5">
            <w:pPr>
              <w:rPr>
                <w:rFonts w:ascii="Arial" w:hAnsi="Arial" w:cs="Arial"/>
                <w:b/>
                <w:sz w:val="18"/>
                <w:szCs w:val="18"/>
              </w:rPr>
            </w:pPr>
          </w:p>
          <w:p w:rsidR="00EE3D03" w:rsidRPr="001561F5" w:rsidRDefault="000173BC" w:rsidP="001561F5">
            <w:pPr>
              <w:rPr>
                <w:rFonts w:ascii="Arial" w:hAnsi="Arial" w:cs="Arial"/>
                <w:b/>
                <w:sz w:val="18"/>
                <w:szCs w:val="18"/>
              </w:rPr>
            </w:pPr>
            <w:r>
              <w:rPr>
                <w:rFonts w:ascii="Arial" w:hAnsi="Arial" w:cs="Arial"/>
                <w:b/>
                <w:sz w:val="18"/>
                <w:szCs w:val="18"/>
              </w:rPr>
              <w:t>18-03-20</w:t>
            </w:r>
          </w:p>
        </w:tc>
      </w:tr>
    </w:tbl>
    <w:p w:rsidR="00EE3D03" w:rsidRPr="00A05929" w:rsidRDefault="00EE3D03" w:rsidP="00EE3D03">
      <w:pPr>
        <w:ind w:left="708" w:firstLine="12"/>
        <w:rPr>
          <w:rFonts w:ascii="Arial" w:hAnsi="Arial" w:cs="Arial"/>
          <w:b/>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125"/>
        <w:gridCol w:w="2305"/>
        <w:gridCol w:w="2490"/>
      </w:tblGrid>
      <w:tr w:rsidR="00EE3D03" w:rsidRPr="00A24501" w:rsidTr="00D74686">
        <w:tc>
          <w:tcPr>
            <w:tcW w:w="2010" w:type="dxa"/>
            <w:shd w:val="clear" w:color="auto" w:fill="BFBFBF" w:themeFill="background1" w:themeFillShade="BF"/>
          </w:tcPr>
          <w:p w:rsidR="00B63E99" w:rsidRPr="00A24501" w:rsidRDefault="00B63E99" w:rsidP="00995A54">
            <w:pPr>
              <w:rPr>
                <w:rFonts w:ascii="Arial" w:hAnsi="Arial" w:cs="Arial"/>
                <w:b/>
                <w:sz w:val="18"/>
                <w:szCs w:val="18"/>
              </w:rPr>
            </w:pPr>
          </w:p>
          <w:p w:rsidR="00EE3D03" w:rsidRPr="00A24501" w:rsidRDefault="00EE3D03" w:rsidP="00995A54">
            <w:pPr>
              <w:rPr>
                <w:rFonts w:ascii="Arial" w:hAnsi="Arial" w:cs="Arial"/>
                <w:b/>
                <w:sz w:val="18"/>
                <w:szCs w:val="18"/>
              </w:rPr>
            </w:pPr>
            <w:r w:rsidRPr="00A24501">
              <w:rPr>
                <w:rFonts w:ascii="Arial" w:hAnsi="Arial" w:cs="Arial"/>
                <w:b/>
                <w:sz w:val="18"/>
                <w:szCs w:val="18"/>
              </w:rPr>
              <w:t>NOMBRE ALUMNO</w:t>
            </w:r>
          </w:p>
          <w:p w:rsidR="00B63E99" w:rsidRPr="00A24501" w:rsidRDefault="00B63E99" w:rsidP="00995A54">
            <w:pPr>
              <w:rPr>
                <w:rFonts w:ascii="Arial" w:hAnsi="Arial" w:cs="Arial"/>
                <w:b/>
                <w:sz w:val="18"/>
                <w:szCs w:val="18"/>
              </w:rPr>
            </w:pPr>
          </w:p>
        </w:tc>
        <w:tc>
          <w:tcPr>
            <w:tcW w:w="6920" w:type="dxa"/>
            <w:gridSpan w:val="3"/>
          </w:tcPr>
          <w:p w:rsidR="00EE3D03" w:rsidRPr="00A24501" w:rsidRDefault="00EE3D03" w:rsidP="00995A54">
            <w:pPr>
              <w:rPr>
                <w:rFonts w:ascii="Arial" w:hAnsi="Arial" w:cs="Arial"/>
                <w:b/>
                <w:sz w:val="18"/>
                <w:szCs w:val="18"/>
              </w:rPr>
            </w:pPr>
          </w:p>
        </w:tc>
      </w:tr>
      <w:tr w:rsidR="00EE3D03" w:rsidRPr="00A24501" w:rsidTr="00D74686">
        <w:tc>
          <w:tcPr>
            <w:tcW w:w="2010" w:type="dxa"/>
            <w:shd w:val="clear" w:color="auto" w:fill="BFBFBF" w:themeFill="background1" w:themeFillShade="BF"/>
          </w:tcPr>
          <w:p w:rsidR="00B63E99" w:rsidRPr="00A24501" w:rsidRDefault="00B63E99" w:rsidP="00995A54">
            <w:pPr>
              <w:rPr>
                <w:rFonts w:ascii="Arial" w:hAnsi="Arial" w:cs="Arial"/>
                <w:b/>
                <w:sz w:val="18"/>
                <w:szCs w:val="18"/>
              </w:rPr>
            </w:pPr>
          </w:p>
          <w:p w:rsidR="00B63E99" w:rsidRPr="00A24501" w:rsidRDefault="00EE3D03" w:rsidP="00E55459">
            <w:pPr>
              <w:rPr>
                <w:rFonts w:ascii="Arial" w:hAnsi="Arial" w:cs="Arial"/>
                <w:b/>
                <w:sz w:val="18"/>
                <w:szCs w:val="18"/>
              </w:rPr>
            </w:pPr>
            <w:r w:rsidRPr="00A24501">
              <w:rPr>
                <w:rFonts w:ascii="Arial" w:hAnsi="Arial" w:cs="Arial"/>
                <w:b/>
                <w:sz w:val="18"/>
                <w:szCs w:val="18"/>
              </w:rPr>
              <w:t>EDAD</w:t>
            </w:r>
          </w:p>
        </w:tc>
        <w:tc>
          <w:tcPr>
            <w:tcW w:w="2125" w:type="dxa"/>
          </w:tcPr>
          <w:p w:rsidR="00EE3D03" w:rsidRPr="00A24501" w:rsidRDefault="00EE3D03" w:rsidP="00995A54">
            <w:pPr>
              <w:rPr>
                <w:rFonts w:ascii="Arial" w:hAnsi="Arial" w:cs="Arial"/>
                <w:b/>
                <w:sz w:val="18"/>
                <w:szCs w:val="18"/>
              </w:rPr>
            </w:pPr>
          </w:p>
        </w:tc>
        <w:tc>
          <w:tcPr>
            <w:tcW w:w="2305" w:type="dxa"/>
            <w:shd w:val="clear" w:color="auto" w:fill="BFBFBF" w:themeFill="background1" w:themeFillShade="BF"/>
          </w:tcPr>
          <w:p w:rsidR="00B63E99" w:rsidRPr="00A24501" w:rsidRDefault="00B63E99" w:rsidP="00995A54">
            <w:pPr>
              <w:rPr>
                <w:rFonts w:ascii="Arial" w:hAnsi="Arial" w:cs="Arial"/>
                <w:b/>
                <w:sz w:val="18"/>
                <w:szCs w:val="18"/>
              </w:rPr>
            </w:pPr>
          </w:p>
          <w:p w:rsidR="00EE3D03" w:rsidRPr="00A24501" w:rsidRDefault="00EE3D03" w:rsidP="00995A54">
            <w:pPr>
              <w:rPr>
                <w:rFonts w:ascii="Arial" w:hAnsi="Arial" w:cs="Arial"/>
                <w:b/>
                <w:sz w:val="18"/>
                <w:szCs w:val="18"/>
              </w:rPr>
            </w:pPr>
            <w:r w:rsidRPr="00A24501">
              <w:rPr>
                <w:rFonts w:ascii="Arial" w:hAnsi="Arial" w:cs="Arial"/>
                <w:b/>
                <w:sz w:val="18"/>
                <w:szCs w:val="18"/>
              </w:rPr>
              <w:t>RUT</w:t>
            </w:r>
          </w:p>
        </w:tc>
        <w:tc>
          <w:tcPr>
            <w:tcW w:w="2490" w:type="dxa"/>
          </w:tcPr>
          <w:p w:rsidR="00EE3D03" w:rsidRPr="00A24501" w:rsidRDefault="00EE3D03" w:rsidP="00995A54">
            <w:pPr>
              <w:rPr>
                <w:rFonts w:ascii="Arial" w:hAnsi="Arial" w:cs="Arial"/>
                <w:b/>
                <w:sz w:val="18"/>
                <w:szCs w:val="18"/>
              </w:rPr>
            </w:pPr>
          </w:p>
        </w:tc>
      </w:tr>
    </w:tbl>
    <w:p w:rsidR="00EE3D03" w:rsidRPr="00A05929" w:rsidRDefault="00EE3D03" w:rsidP="00EE3D03">
      <w:pPr>
        <w:rPr>
          <w:rFonts w:ascii="Arial" w:hAnsi="Arial" w:cs="Arial"/>
          <w:b/>
          <w:sz w:val="18"/>
          <w:szCs w:val="18"/>
        </w:rPr>
      </w:pPr>
    </w:p>
    <w:p w:rsidR="00EE3D03" w:rsidRPr="00A05929" w:rsidRDefault="00EE3D03" w:rsidP="00EE3D03">
      <w:pPr>
        <w:ind w:left="708" w:firstLine="12"/>
        <w:rPr>
          <w:rFonts w:ascii="Arial" w:hAnsi="Arial" w:cs="Arial"/>
          <w:b/>
          <w:sz w:val="18"/>
          <w:szCs w:val="18"/>
        </w:rPr>
      </w:pP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03"/>
        <w:gridCol w:w="1447"/>
        <w:gridCol w:w="1383"/>
        <w:gridCol w:w="971"/>
        <w:gridCol w:w="1952"/>
      </w:tblGrid>
      <w:tr w:rsidR="00B63E99" w:rsidRPr="00A24501" w:rsidTr="002A58A1">
        <w:tc>
          <w:tcPr>
            <w:tcW w:w="1908" w:type="dxa"/>
            <w:shd w:val="clear" w:color="auto" w:fill="BFBFBF" w:themeFill="background1" w:themeFillShade="BF"/>
          </w:tcPr>
          <w:p w:rsidR="00B63E99" w:rsidRPr="00A24501" w:rsidRDefault="00B63E99" w:rsidP="00995A54">
            <w:pPr>
              <w:rPr>
                <w:rFonts w:ascii="Arial" w:hAnsi="Arial" w:cs="Arial"/>
                <w:b/>
                <w:sz w:val="18"/>
                <w:szCs w:val="18"/>
              </w:rPr>
            </w:pPr>
          </w:p>
          <w:p w:rsidR="00B63E99" w:rsidRPr="00A24501" w:rsidRDefault="002A58A1" w:rsidP="00995A54">
            <w:pPr>
              <w:rPr>
                <w:rFonts w:ascii="Arial" w:hAnsi="Arial" w:cs="Arial"/>
                <w:b/>
                <w:sz w:val="18"/>
                <w:szCs w:val="18"/>
              </w:rPr>
            </w:pPr>
            <w:r>
              <w:rPr>
                <w:rFonts w:ascii="Arial" w:hAnsi="Arial" w:cs="Arial"/>
                <w:b/>
                <w:sz w:val="18"/>
                <w:szCs w:val="18"/>
              </w:rPr>
              <w:t>PUNTAJE IDEAL</w:t>
            </w:r>
          </w:p>
        </w:tc>
        <w:tc>
          <w:tcPr>
            <w:tcW w:w="1203" w:type="dxa"/>
          </w:tcPr>
          <w:p w:rsidR="00B63E99" w:rsidRDefault="00B63E99" w:rsidP="00995A54">
            <w:pPr>
              <w:rPr>
                <w:rFonts w:ascii="Arial" w:hAnsi="Arial" w:cs="Arial"/>
                <w:b/>
                <w:sz w:val="18"/>
                <w:szCs w:val="18"/>
              </w:rPr>
            </w:pPr>
          </w:p>
          <w:p w:rsidR="008D69BA" w:rsidRPr="00A24501" w:rsidRDefault="008D69BA" w:rsidP="00995A54">
            <w:pPr>
              <w:rPr>
                <w:rFonts w:ascii="Arial" w:hAnsi="Arial" w:cs="Arial"/>
                <w:b/>
                <w:sz w:val="18"/>
                <w:szCs w:val="18"/>
              </w:rPr>
            </w:pPr>
          </w:p>
          <w:p w:rsidR="00B63E99" w:rsidRPr="00A24501" w:rsidRDefault="00B63E99" w:rsidP="00995A54">
            <w:pPr>
              <w:rPr>
                <w:rFonts w:ascii="Arial" w:hAnsi="Arial" w:cs="Arial"/>
                <w:b/>
                <w:sz w:val="18"/>
                <w:szCs w:val="18"/>
              </w:rPr>
            </w:pPr>
          </w:p>
          <w:p w:rsidR="00B63E99" w:rsidRPr="00A24501" w:rsidRDefault="00B63E99" w:rsidP="00995A54">
            <w:pPr>
              <w:rPr>
                <w:rFonts w:ascii="Arial" w:hAnsi="Arial" w:cs="Arial"/>
                <w:b/>
                <w:sz w:val="18"/>
                <w:szCs w:val="18"/>
              </w:rPr>
            </w:pPr>
          </w:p>
        </w:tc>
        <w:tc>
          <w:tcPr>
            <w:tcW w:w="1447" w:type="dxa"/>
            <w:shd w:val="clear" w:color="auto" w:fill="BFBFBF" w:themeFill="background1" w:themeFillShade="BF"/>
          </w:tcPr>
          <w:p w:rsidR="00B63E99" w:rsidRPr="00A24501" w:rsidRDefault="00B63E99" w:rsidP="00995A54">
            <w:pPr>
              <w:rPr>
                <w:rFonts w:ascii="Arial" w:hAnsi="Arial" w:cs="Arial"/>
                <w:b/>
                <w:sz w:val="18"/>
                <w:szCs w:val="18"/>
              </w:rPr>
            </w:pPr>
          </w:p>
          <w:p w:rsidR="00B63E99" w:rsidRPr="00A24501" w:rsidRDefault="002A58A1" w:rsidP="00995A54">
            <w:pPr>
              <w:rPr>
                <w:rFonts w:ascii="Arial" w:hAnsi="Arial" w:cs="Arial"/>
                <w:b/>
                <w:sz w:val="18"/>
                <w:szCs w:val="18"/>
              </w:rPr>
            </w:pPr>
            <w:r w:rsidRPr="002A58A1">
              <w:rPr>
                <w:rFonts w:ascii="Arial" w:hAnsi="Arial" w:cs="Arial"/>
                <w:b/>
                <w:sz w:val="18"/>
                <w:szCs w:val="18"/>
                <w:shd w:val="clear" w:color="auto" w:fill="BFBFBF" w:themeFill="background1" w:themeFillShade="BF"/>
              </w:rPr>
              <w:t>PUNTAJE OBTENIDO</w:t>
            </w:r>
          </w:p>
        </w:tc>
        <w:tc>
          <w:tcPr>
            <w:tcW w:w="1383" w:type="dxa"/>
          </w:tcPr>
          <w:p w:rsidR="00B63E99" w:rsidRPr="00A24501" w:rsidRDefault="00B63E99" w:rsidP="00995A54">
            <w:pPr>
              <w:rPr>
                <w:rFonts w:ascii="Arial" w:hAnsi="Arial" w:cs="Arial"/>
                <w:b/>
                <w:sz w:val="18"/>
                <w:szCs w:val="18"/>
              </w:rPr>
            </w:pPr>
          </w:p>
        </w:tc>
        <w:tc>
          <w:tcPr>
            <w:tcW w:w="971" w:type="dxa"/>
            <w:shd w:val="clear" w:color="auto" w:fill="BFBFBF" w:themeFill="background1" w:themeFillShade="BF"/>
          </w:tcPr>
          <w:p w:rsidR="00B63E99" w:rsidRPr="00A24501" w:rsidRDefault="00B63E99" w:rsidP="00995A54">
            <w:pPr>
              <w:rPr>
                <w:rFonts w:ascii="Arial" w:hAnsi="Arial" w:cs="Arial"/>
                <w:b/>
                <w:sz w:val="18"/>
                <w:szCs w:val="18"/>
              </w:rPr>
            </w:pPr>
          </w:p>
          <w:p w:rsidR="00B63E99" w:rsidRPr="00A24501" w:rsidRDefault="00E01A78" w:rsidP="00995A54">
            <w:pPr>
              <w:rPr>
                <w:rFonts w:ascii="Arial" w:hAnsi="Arial" w:cs="Arial"/>
                <w:b/>
                <w:sz w:val="18"/>
                <w:szCs w:val="18"/>
              </w:rPr>
            </w:pPr>
            <w:r>
              <w:rPr>
                <w:rFonts w:ascii="Arial" w:hAnsi="Arial" w:cs="Arial"/>
                <w:b/>
                <w:sz w:val="18"/>
                <w:szCs w:val="18"/>
              </w:rPr>
              <w:t>NOTA</w:t>
            </w:r>
          </w:p>
        </w:tc>
        <w:tc>
          <w:tcPr>
            <w:tcW w:w="1952" w:type="dxa"/>
          </w:tcPr>
          <w:p w:rsidR="00B63E99" w:rsidRPr="00A24501" w:rsidRDefault="00B63E99" w:rsidP="00995A54">
            <w:pPr>
              <w:rPr>
                <w:rFonts w:ascii="Arial" w:hAnsi="Arial" w:cs="Arial"/>
                <w:b/>
                <w:sz w:val="18"/>
                <w:szCs w:val="18"/>
              </w:rPr>
            </w:pPr>
          </w:p>
        </w:tc>
      </w:tr>
    </w:tbl>
    <w:p w:rsidR="00EE3D03" w:rsidRDefault="00EE3D03" w:rsidP="00EE3D03">
      <w:pPr>
        <w:ind w:left="708" w:firstLine="12"/>
        <w:rPr>
          <w:b/>
          <w:sz w:val="18"/>
          <w:szCs w:val="18"/>
        </w:rPr>
      </w:pPr>
    </w:p>
    <w:p w:rsidR="00741BB7" w:rsidRDefault="00741BB7" w:rsidP="00EE3D03">
      <w:pPr>
        <w:ind w:left="708" w:firstLine="12"/>
        <w:rPr>
          <w:b/>
          <w:sz w:val="18"/>
          <w:szCs w:val="18"/>
        </w:rPr>
      </w:pPr>
    </w:p>
    <w:p w:rsidR="00741BB7" w:rsidRPr="00A05929" w:rsidRDefault="00741BB7" w:rsidP="00CA3DB0">
      <w:pPr>
        <w:rPr>
          <w:b/>
          <w:sz w:val="18"/>
          <w:szCs w:val="18"/>
        </w:rPr>
      </w:pPr>
    </w:p>
    <w:p w:rsidR="00EE3D03" w:rsidRDefault="00EE1620" w:rsidP="00EE3D03">
      <w:pPr>
        <w:ind w:left="708" w:firstLine="12"/>
        <w:rPr>
          <w:b/>
          <w:sz w:val="18"/>
          <w:szCs w:val="18"/>
        </w:rPr>
      </w:pPr>
      <w:r>
        <w:rPr>
          <w:b/>
          <w:noProof/>
          <w:sz w:val="18"/>
          <w:szCs w:val="18"/>
          <w:lang w:val="es-CL" w:eastAsia="es-CL"/>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6350</wp:posOffset>
                </wp:positionV>
                <wp:extent cx="5753100" cy="1242695"/>
                <wp:effectExtent l="9525" t="12700" r="952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242695"/>
                        </a:xfrm>
                        <a:prstGeom prst="rect">
                          <a:avLst/>
                        </a:prstGeom>
                        <a:solidFill>
                          <a:srgbClr val="FFFFFF"/>
                        </a:solidFill>
                        <a:ln w="9525">
                          <a:solidFill>
                            <a:srgbClr val="000000"/>
                          </a:solidFill>
                          <a:miter lim="800000"/>
                          <a:headEnd/>
                          <a:tailEnd/>
                        </a:ln>
                      </wps:spPr>
                      <wps:txbx>
                        <w:txbxContent>
                          <w:p w:rsidR="004716BF" w:rsidRDefault="004716BF" w:rsidP="00741BB7">
                            <w:pPr>
                              <w:pStyle w:val="Prrafodelista"/>
                              <w:ind w:left="0"/>
                              <w:rPr>
                                <w:rFonts w:ascii="Arial" w:hAnsi="Arial" w:cs="Arial"/>
                                <w:b/>
                                <w:bCs/>
                                <w:sz w:val="20"/>
                                <w:szCs w:val="20"/>
                              </w:rPr>
                            </w:pPr>
                            <w:r w:rsidRPr="00C0435B">
                              <w:rPr>
                                <w:rFonts w:ascii="Arial" w:hAnsi="Arial" w:cs="Arial"/>
                                <w:b/>
                                <w:bCs/>
                                <w:sz w:val="20"/>
                                <w:szCs w:val="20"/>
                              </w:rPr>
                              <w:t>Aprendizajes esperados que se evaluará</w:t>
                            </w:r>
                            <w:r>
                              <w:rPr>
                                <w:rFonts w:ascii="Arial" w:hAnsi="Arial" w:cs="Arial"/>
                                <w:b/>
                                <w:bCs/>
                                <w:sz w:val="20"/>
                                <w:szCs w:val="20"/>
                              </w:rPr>
                              <w:t>n</w:t>
                            </w:r>
                            <w:r w:rsidRPr="00C0435B">
                              <w:rPr>
                                <w:rFonts w:ascii="Arial" w:hAnsi="Arial" w:cs="Arial"/>
                                <w:b/>
                                <w:bCs/>
                                <w:sz w:val="20"/>
                                <w:szCs w:val="20"/>
                              </w:rPr>
                              <w:t>:</w:t>
                            </w:r>
                          </w:p>
                          <w:p w:rsidR="00967924" w:rsidRPr="00E55459" w:rsidRDefault="002060AF" w:rsidP="00E55459">
                            <w:pPr>
                              <w:pStyle w:val="Prrafodelista"/>
                              <w:numPr>
                                <w:ilvl w:val="0"/>
                                <w:numId w:val="20"/>
                              </w:numPr>
                              <w:jc w:val="both"/>
                              <w:rPr>
                                <w:rFonts w:ascii="Arial" w:hAnsi="Arial" w:cs="Arial"/>
                                <w:sz w:val="20"/>
                                <w:szCs w:val="20"/>
                              </w:rPr>
                            </w:pPr>
                            <w:r w:rsidRPr="00E55459">
                              <w:rPr>
                                <w:rFonts w:ascii="Arial" w:hAnsi="Arial" w:cs="Arial"/>
                                <w:sz w:val="20"/>
                                <w:szCs w:val="20"/>
                              </w:rPr>
                              <w:t>Conocer perspectivas acerca de qué es un héroe</w:t>
                            </w:r>
                          </w:p>
                          <w:p w:rsidR="002060AF" w:rsidRPr="00E55459" w:rsidRDefault="002060AF" w:rsidP="00E55459">
                            <w:pPr>
                              <w:pStyle w:val="Prrafodelista"/>
                              <w:numPr>
                                <w:ilvl w:val="0"/>
                                <w:numId w:val="20"/>
                              </w:numPr>
                              <w:jc w:val="both"/>
                              <w:rPr>
                                <w:rFonts w:ascii="Arial" w:hAnsi="Arial" w:cs="Arial"/>
                                <w:sz w:val="20"/>
                                <w:szCs w:val="20"/>
                              </w:rPr>
                            </w:pPr>
                            <w:r w:rsidRPr="00E55459">
                              <w:rPr>
                                <w:rFonts w:ascii="Arial" w:hAnsi="Arial" w:cs="Arial"/>
                                <w:sz w:val="20"/>
                                <w:szCs w:val="20"/>
                              </w:rPr>
                              <w:t>Reflexionar sobre acciones heroicas y los valores asociados a los héroes y las heroínas.</w:t>
                            </w:r>
                          </w:p>
                          <w:p w:rsidR="004716BF" w:rsidRPr="00E55459" w:rsidRDefault="00967924" w:rsidP="00E55459">
                            <w:pPr>
                              <w:pStyle w:val="Prrafodelista"/>
                              <w:numPr>
                                <w:ilvl w:val="0"/>
                                <w:numId w:val="20"/>
                              </w:numPr>
                              <w:jc w:val="both"/>
                              <w:rPr>
                                <w:rFonts w:ascii="Arial" w:hAnsi="Arial" w:cs="Arial"/>
                                <w:bCs/>
                                <w:sz w:val="20"/>
                                <w:szCs w:val="20"/>
                              </w:rPr>
                            </w:pPr>
                            <w:r w:rsidRPr="00E55459">
                              <w:rPr>
                                <w:rFonts w:ascii="Arial" w:hAnsi="Arial" w:cs="Arial"/>
                                <w:sz w:val="20"/>
                                <w:szCs w:val="20"/>
                              </w:rPr>
                              <w:t>Relacionar</w:t>
                            </w:r>
                            <w:r w:rsidR="004716BF" w:rsidRPr="00E55459">
                              <w:rPr>
                                <w:rFonts w:ascii="Arial" w:hAnsi="Arial" w:cs="Arial"/>
                                <w:sz w:val="20"/>
                                <w:szCs w:val="20"/>
                              </w:rPr>
                              <w:t xml:space="preserve"> el significado de una palabra en su contexto</w:t>
                            </w:r>
                          </w:p>
                          <w:p w:rsidR="004716BF" w:rsidRPr="00E55459" w:rsidRDefault="004716BF" w:rsidP="00E55459">
                            <w:pPr>
                              <w:pStyle w:val="Prrafodelista"/>
                              <w:numPr>
                                <w:ilvl w:val="0"/>
                                <w:numId w:val="20"/>
                              </w:numPr>
                              <w:jc w:val="both"/>
                              <w:rPr>
                                <w:rFonts w:ascii="Arial" w:hAnsi="Arial" w:cs="Arial"/>
                                <w:sz w:val="20"/>
                                <w:szCs w:val="20"/>
                              </w:rPr>
                            </w:pPr>
                            <w:r w:rsidRPr="00E55459">
                              <w:rPr>
                                <w:rFonts w:ascii="Arial" w:hAnsi="Arial" w:cs="Arial"/>
                                <w:sz w:val="20"/>
                                <w:szCs w:val="20"/>
                              </w:rPr>
                              <w:t>Comprender e interpretar un texto literario.</w:t>
                            </w:r>
                          </w:p>
                          <w:p w:rsidR="007523F8" w:rsidRPr="00E55459" w:rsidRDefault="007523F8" w:rsidP="00E55459">
                            <w:pPr>
                              <w:pStyle w:val="Prrafodelista"/>
                              <w:numPr>
                                <w:ilvl w:val="0"/>
                                <w:numId w:val="20"/>
                              </w:numPr>
                              <w:jc w:val="both"/>
                              <w:rPr>
                                <w:rFonts w:ascii="Arial" w:hAnsi="Arial" w:cs="Arial"/>
                                <w:sz w:val="20"/>
                                <w:szCs w:val="20"/>
                                <w:lang w:val="es-CL"/>
                              </w:rPr>
                            </w:pPr>
                            <w:r w:rsidRPr="00E55459">
                              <w:rPr>
                                <w:rFonts w:ascii="Arial" w:hAnsi="Arial" w:cs="Arial"/>
                                <w:sz w:val="20"/>
                                <w:szCs w:val="20"/>
                                <w:lang w:val="es-CL"/>
                              </w:rPr>
                              <w:t>Relacionar los personajes de dicha obra con sucesos y/o características propias de estos.</w:t>
                            </w:r>
                          </w:p>
                          <w:p w:rsidR="007523F8" w:rsidRPr="007523F8" w:rsidRDefault="002060AF" w:rsidP="007523F8">
                            <w:pPr>
                              <w:rPr>
                                <w:rFonts w:ascii="Arial" w:hAnsi="Arial" w:cs="Arial"/>
                                <w:b/>
                                <w:sz w:val="20"/>
                                <w:szCs w:val="20"/>
                                <w:lang w:val="es-CL"/>
                              </w:rPr>
                            </w:pPr>
                            <w:r>
                              <w:rPr>
                                <w:rFonts w:ascii="Arial" w:hAnsi="Arial" w:cs="Arial"/>
                                <w:b/>
                                <w:sz w:val="20"/>
                                <w:szCs w:val="20"/>
                                <w:lang w:val="es-CL"/>
                              </w:rPr>
                              <w:t xml:space="preserve"> </w:t>
                            </w:r>
                          </w:p>
                          <w:p w:rsidR="007523F8" w:rsidRPr="007523F8" w:rsidRDefault="007523F8" w:rsidP="007523F8">
                            <w:pPr>
                              <w:rPr>
                                <w:rFonts w:ascii="Arial" w:hAnsi="Arial" w:cs="Arial"/>
                                <w:b/>
                                <w:sz w:val="20"/>
                                <w:szCs w:val="20"/>
                                <w:lang w:val="es-CL"/>
                              </w:rPr>
                            </w:pPr>
                          </w:p>
                          <w:p w:rsidR="007523F8" w:rsidRPr="007523F8" w:rsidRDefault="007523F8" w:rsidP="007523F8">
                            <w:pPr>
                              <w:rPr>
                                <w:rFonts w:ascii="Arial" w:hAnsi="Arial" w:cs="Arial"/>
                                <w:b/>
                                <w:sz w:val="20"/>
                                <w:szCs w:val="20"/>
                                <w:lang w:val="es-CL"/>
                              </w:rPr>
                            </w:pPr>
                          </w:p>
                          <w:p w:rsidR="004716BF" w:rsidRPr="00AC4369" w:rsidRDefault="004716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25pt;margin-top:.5pt;width:453pt;height:9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">
                <v:textbox>
                  <w:txbxContent>
                    <w:p w:rsidR="004716BF" w:rsidRDefault="004716BF" w:rsidP="00741BB7">
                      <w:pPr>
                        <w:pStyle w:val="Prrafodelista"/>
                        <w:ind w:left="0"/>
                        <w:rPr>
                          <w:rFonts w:ascii="Arial" w:hAnsi="Arial" w:cs="Arial"/>
                          <w:b/>
                          <w:bCs/>
                          <w:sz w:val="20"/>
                          <w:szCs w:val="20"/>
                        </w:rPr>
                      </w:pPr>
                      <w:r w:rsidRPr="00C0435B">
                        <w:rPr>
                          <w:rFonts w:ascii="Arial" w:hAnsi="Arial" w:cs="Arial"/>
                          <w:b/>
                          <w:bCs/>
                          <w:sz w:val="20"/>
                          <w:szCs w:val="20"/>
                        </w:rPr>
                        <w:t>Aprendizajes esperados que se evaluará</w:t>
                      </w:r>
                      <w:r>
                        <w:rPr>
                          <w:rFonts w:ascii="Arial" w:hAnsi="Arial" w:cs="Arial"/>
                          <w:b/>
                          <w:bCs/>
                          <w:sz w:val="20"/>
                          <w:szCs w:val="20"/>
                        </w:rPr>
                        <w:t>n</w:t>
                      </w:r>
                      <w:r w:rsidRPr="00C0435B">
                        <w:rPr>
                          <w:rFonts w:ascii="Arial" w:hAnsi="Arial" w:cs="Arial"/>
                          <w:b/>
                          <w:bCs/>
                          <w:sz w:val="20"/>
                          <w:szCs w:val="20"/>
                        </w:rPr>
                        <w:t>:</w:t>
                      </w:r>
                    </w:p>
                    <w:p w:rsidR="00967924" w:rsidRPr="00E55459" w:rsidRDefault="002060AF" w:rsidP="00E55459">
                      <w:pPr>
                        <w:pStyle w:val="Prrafodelista"/>
                        <w:numPr>
                          <w:ilvl w:val="0"/>
                          <w:numId w:val="20"/>
                        </w:numPr>
                        <w:jc w:val="both"/>
                        <w:rPr>
                          <w:rFonts w:ascii="Arial" w:hAnsi="Arial" w:cs="Arial"/>
                          <w:sz w:val="20"/>
                          <w:szCs w:val="20"/>
                        </w:rPr>
                      </w:pPr>
                      <w:r w:rsidRPr="00E55459">
                        <w:rPr>
                          <w:rFonts w:ascii="Arial" w:hAnsi="Arial" w:cs="Arial"/>
                          <w:sz w:val="20"/>
                          <w:szCs w:val="20"/>
                        </w:rPr>
                        <w:t>Conocer perspectivas acerca de qué es un héroe</w:t>
                      </w:r>
                    </w:p>
                    <w:p w:rsidR="002060AF" w:rsidRPr="00E55459" w:rsidRDefault="002060AF" w:rsidP="00E55459">
                      <w:pPr>
                        <w:pStyle w:val="Prrafodelista"/>
                        <w:numPr>
                          <w:ilvl w:val="0"/>
                          <w:numId w:val="20"/>
                        </w:numPr>
                        <w:jc w:val="both"/>
                        <w:rPr>
                          <w:rFonts w:ascii="Arial" w:hAnsi="Arial" w:cs="Arial"/>
                          <w:sz w:val="20"/>
                          <w:szCs w:val="20"/>
                        </w:rPr>
                      </w:pPr>
                      <w:r w:rsidRPr="00E55459">
                        <w:rPr>
                          <w:rFonts w:ascii="Arial" w:hAnsi="Arial" w:cs="Arial"/>
                          <w:sz w:val="20"/>
                          <w:szCs w:val="20"/>
                        </w:rPr>
                        <w:t>Reflexionar sobre acciones heroicas y los valores asociados a los héroes y las heroínas.</w:t>
                      </w:r>
                    </w:p>
                    <w:p w:rsidR="004716BF" w:rsidRPr="00E55459" w:rsidRDefault="00967924" w:rsidP="00E55459">
                      <w:pPr>
                        <w:pStyle w:val="Prrafodelista"/>
                        <w:numPr>
                          <w:ilvl w:val="0"/>
                          <w:numId w:val="20"/>
                        </w:numPr>
                        <w:jc w:val="both"/>
                        <w:rPr>
                          <w:rFonts w:ascii="Arial" w:hAnsi="Arial" w:cs="Arial"/>
                          <w:bCs/>
                          <w:sz w:val="20"/>
                          <w:szCs w:val="20"/>
                        </w:rPr>
                      </w:pPr>
                      <w:r w:rsidRPr="00E55459">
                        <w:rPr>
                          <w:rFonts w:ascii="Arial" w:hAnsi="Arial" w:cs="Arial"/>
                          <w:sz w:val="20"/>
                          <w:szCs w:val="20"/>
                        </w:rPr>
                        <w:t>Relacionar</w:t>
                      </w:r>
                      <w:r w:rsidR="004716BF" w:rsidRPr="00E55459">
                        <w:rPr>
                          <w:rFonts w:ascii="Arial" w:hAnsi="Arial" w:cs="Arial"/>
                          <w:sz w:val="20"/>
                          <w:szCs w:val="20"/>
                        </w:rPr>
                        <w:t xml:space="preserve"> el significado de una palabra en su contexto</w:t>
                      </w:r>
                    </w:p>
                    <w:p w:rsidR="004716BF" w:rsidRPr="00E55459" w:rsidRDefault="004716BF" w:rsidP="00E55459">
                      <w:pPr>
                        <w:pStyle w:val="Prrafodelista"/>
                        <w:numPr>
                          <w:ilvl w:val="0"/>
                          <w:numId w:val="20"/>
                        </w:numPr>
                        <w:jc w:val="both"/>
                        <w:rPr>
                          <w:rFonts w:ascii="Arial" w:hAnsi="Arial" w:cs="Arial"/>
                          <w:sz w:val="20"/>
                          <w:szCs w:val="20"/>
                        </w:rPr>
                      </w:pPr>
                      <w:r w:rsidRPr="00E55459">
                        <w:rPr>
                          <w:rFonts w:ascii="Arial" w:hAnsi="Arial" w:cs="Arial"/>
                          <w:sz w:val="20"/>
                          <w:szCs w:val="20"/>
                        </w:rPr>
                        <w:t>Comprender e interpretar un texto literario.</w:t>
                      </w:r>
                    </w:p>
                    <w:p w:rsidR="007523F8" w:rsidRPr="00E55459" w:rsidRDefault="007523F8" w:rsidP="00E55459">
                      <w:pPr>
                        <w:pStyle w:val="Prrafodelista"/>
                        <w:numPr>
                          <w:ilvl w:val="0"/>
                          <w:numId w:val="20"/>
                        </w:numPr>
                        <w:jc w:val="both"/>
                        <w:rPr>
                          <w:rFonts w:ascii="Arial" w:hAnsi="Arial" w:cs="Arial"/>
                          <w:sz w:val="20"/>
                          <w:szCs w:val="20"/>
                          <w:lang w:val="es-CL"/>
                        </w:rPr>
                      </w:pPr>
                      <w:r w:rsidRPr="00E55459">
                        <w:rPr>
                          <w:rFonts w:ascii="Arial" w:hAnsi="Arial" w:cs="Arial"/>
                          <w:sz w:val="20"/>
                          <w:szCs w:val="20"/>
                          <w:lang w:val="es-CL"/>
                        </w:rPr>
                        <w:t>Relacionar los personajes de dicha obra con sucesos y/o características propias de estos.</w:t>
                      </w:r>
                    </w:p>
                    <w:p w:rsidR="007523F8" w:rsidRPr="007523F8" w:rsidRDefault="002060AF" w:rsidP="007523F8">
                      <w:pPr>
                        <w:rPr>
                          <w:rFonts w:ascii="Arial" w:hAnsi="Arial" w:cs="Arial"/>
                          <w:b/>
                          <w:sz w:val="20"/>
                          <w:szCs w:val="20"/>
                          <w:lang w:val="es-CL"/>
                        </w:rPr>
                      </w:pPr>
                      <w:r>
                        <w:rPr>
                          <w:rFonts w:ascii="Arial" w:hAnsi="Arial" w:cs="Arial"/>
                          <w:b/>
                          <w:sz w:val="20"/>
                          <w:szCs w:val="20"/>
                          <w:lang w:val="es-CL"/>
                        </w:rPr>
                        <w:t xml:space="preserve"> </w:t>
                      </w:r>
                    </w:p>
                    <w:p w:rsidR="007523F8" w:rsidRPr="007523F8" w:rsidRDefault="007523F8" w:rsidP="007523F8">
                      <w:pPr>
                        <w:rPr>
                          <w:rFonts w:ascii="Arial" w:hAnsi="Arial" w:cs="Arial"/>
                          <w:b/>
                          <w:sz w:val="20"/>
                          <w:szCs w:val="20"/>
                          <w:lang w:val="es-CL"/>
                        </w:rPr>
                      </w:pPr>
                    </w:p>
                    <w:p w:rsidR="007523F8" w:rsidRPr="007523F8" w:rsidRDefault="007523F8" w:rsidP="007523F8">
                      <w:pPr>
                        <w:rPr>
                          <w:rFonts w:ascii="Arial" w:hAnsi="Arial" w:cs="Arial"/>
                          <w:b/>
                          <w:sz w:val="20"/>
                          <w:szCs w:val="20"/>
                          <w:lang w:val="es-CL"/>
                        </w:rPr>
                      </w:pPr>
                    </w:p>
                    <w:p w:rsidR="004716BF" w:rsidRPr="00AC4369" w:rsidRDefault="004716BF"/>
                  </w:txbxContent>
                </v:textbox>
              </v:rect>
            </w:pict>
          </mc:Fallback>
        </mc:AlternateContent>
      </w:r>
    </w:p>
    <w:p w:rsidR="00A81A24" w:rsidRDefault="00A81A24" w:rsidP="00EE3D03">
      <w:pPr>
        <w:ind w:left="708" w:firstLine="12"/>
        <w:rPr>
          <w:b/>
          <w:sz w:val="18"/>
          <w:szCs w:val="18"/>
        </w:rPr>
      </w:pPr>
    </w:p>
    <w:p w:rsidR="00366920" w:rsidRDefault="00366920" w:rsidP="00EE3D03">
      <w:pPr>
        <w:ind w:left="708" w:firstLine="12"/>
        <w:rPr>
          <w:b/>
          <w:sz w:val="18"/>
          <w:szCs w:val="18"/>
        </w:rPr>
      </w:pPr>
    </w:p>
    <w:p w:rsidR="00614893" w:rsidRDefault="00614893"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E55459" w:rsidP="00EE3D03">
      <w:pPr>
        <w:ind w:left="708" w:firstLine="12"/>
        <w:rPr>
          <w:b/>
          <w:sz w:val="18"/>
          <w:szCs w:val="18"/>
        </w:rPr>
      </w:pPr>
      <w:r>
        <w:rPr>
          <w:b/>
          <w:noProof/>
          <w:sz w:val="18"/>
          <w:szCs w:val="18"/>
          <w:lang w:val="es-CL" w:eastAsia="es-CL"/>
        </w:rPr>
        <mc:AlternateContent>
          <mc:Choice Requires="wps">
            <w:drawing>
              <wp:anchor distT="0" distB="0" distL="114300" distR="114300" simplePos="0" relativeHeight="251657728" behindDoc="0" locked="0" layoutInCell="1" allowOverlap="1" wp14:anchorId="7F36FAA3" wp14:editId="7B3A4BDA">
                <wp:simplePos x="0" y="0"/>
                <wp:positionH relativeFrom="column">
                  <wp:posOffset>47625</wp:posOffset>
                </wp:positionH>
                <wp:positionV relativeFrom="paragraph">
                  <wp:posOffset>132716</wp:posOffset>
                </wp:positionV>
                <wp:extent cx="6572250" cy="266700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667000"/>
                        </a:xfrm>
                        <a:prstGeom prst="rect">
                          <a:avLst/>
                        </a:prstGeom>
                        <a:solidFill>
                          <a:srgbClr val="FFFFFF"/>
                        </a:solidFill>
                        <a:ln w="9525">
                          <a:solidFill>
                            <a:srgbClr val="000000"/>
                          </a:solidFill>
                          <a:miter lim="800000"/>
                          <a:headEnd/>
                          <a:tailEnd/>
                        </a:ln>
                      </wps:spPr>
                      <wps:txbx>
                        <w:txbxContent>
                          <w:p w:rsidR="004716BF" w:rsidRDefault="004716BF" w:rsidP="002475BA">
                            <w:pPr>
                              <w:rPr>
                                <w:rFonts w:ascii="Arial" w:hAnsi="Arial" w:cs="Arial"/>
                                <w:b/>
                                <w:sz w:val="20"/>
                                <w:szCs w:val="20"/>
                              </w:rPr>
                            </w:pPr>
                            <w:bookmarkStart w:id="0" w:name="_GoBack"/>
                            <w:r>
                              <w:rPr>
                                <w:rFonts w:ascii="Arial" w:hAnsi="Arial" w:cs="Arial"/>
                                <w:b/>
                                <w:sz w:val="20"/>
                                <w:szCs w:val="20"/>
                              </w:rPr>
                              <w:t>INSTRUCCIONES PARA LOS ESTUDIANTES</w:t>
                            </w:r>
                            <w:r w:rsidRPr="00A05929">
                              <w:rPr>
                                <w:rFonts w:ascii="Arial" w:hAnsi="Arial" w:cs="Arial"/>
                                <w:b/>
                                <w:sz w:val="20"/>
                                <w:szCs w:val="20"/>
                              </w:rPr>
                              <w:t>:</w:t>
                            </w:r>
                          </w:p>
                          <w:p w:rsidR="004716BF" w:rsidRPr="00A05929" w:rsidRDefault="004716BF" w:rsidP="00366920">
                            <w:pPr>
                              <w:ind w:left="708" w:firstLine="12"/>
                              <w:rPr>
                                <w:rFonts w:ascii="Arial" w:hAnsi="Arial" w:cs="Arial"/>
                                <w:b/>
                                <w:sz w:val="20"/>
                                <w:szCs w:val="20"/>
                              </w:rPr>
                            </w:pPr>
                          </w:p>
                          <w:p w:rsidR="00E55459" w:rsidRPr="00FF426C" w:rsidRDefault="00E55459" w:rsidP="00E55459">
                            <w:pPr>
                              <w:jc w:val="both"/>
                              <w:rPr>
                                <w:rFonts w:asciiTheme="minorHAnsi" w:hAnsiTheme="minorHAnsi" w:cstheme="minorHAnsi"/>
                                <w:b/>
                              </w:rPr>
                            </w:pPr>
                            <w:r>
                              <w:rPr>
                                <w:rFonts w:asciiTheme="minorHAnsi" w:hAnsiTheme="minorHAnsi" w:cstheme="minorHAnsi"/>
                                <w:b/>
                              </w:rPr>
                              <w:t>- Antes de responder debe</w:t>
                            </w:r>
                            <w:r w:rsidRPr="00FF426C">
                              <w:rPr>
                                <w:rFonts w:asciiTheme="minorHAnsi" w:hAnsiTheme="minorHAnsi" w:cstheme="minorHAnsi"/>
                                <w:b/>
                              </w:rPr>
                              <w:t xml:space="preserve"> leer comprensivamente las instrucciones que se dan para cada actividad.</w:t>
                            </w:r>
                          </w:p>
                          <w:p w:rsidR="00E55459" w:rsidRPr="00FF426C" w:rsidRDefault="00E55459" w:rsidP="00E55459">
                            <w:pPr>
                              <w:jc w:val="both"/>
                              <w:rPr>
                                <w:rFonts w:asciiTheme="minorHAnsi" w:hAnsiTheme="minorHAnsi" w:cstheme="minorHAnsi"/>
                              </w:rPr>
                            </w:pPr>
                            <w:r w:rsidRPr="00FF426C">
                              <w:rPr>
                                <w:rFonts w:asciiTheme="minorHAnsi" w:hAnsiTheme="minorHAnsi" w:cstheme="minorHAnsi"/>
                              </w:rPr>
                              <w:t xml:space="preserve">1. Lea cuidadosamente cada una de las siguientes preguntas y responda sólo lo que se le pide. </w:t>
                            </w:r>
                          </w:p>
                          <w:p w:rsidR="00E55459" w:rsidRPr="00FF426C" w:rsidRDefault="00E55459" w:rsidP="00E55459">
                            <w:pPr>
                              <w:jc w:val="both"/>
                              <w:rPr>
                                <w:rFonts w:asciiTheme="minorHAnsi" w:hAnsiTheme="minorHAnsi" w:cstheme="minorHAnsi"/>
                              </w:rPr>
                            </w:pPr>
                            <w:r w:rsidRPr="00FF426C">
                              <w:rPr>
                                <w:rFonts w:asciiTheme="minorHAnsi" w:hAnsiTheme="minorHAnsi" w:cstheme="minorHAnsi"/>
                              </w:rPr>
                              <w:t>2. Conteste sólo con lápiz pasta, las respuestas con lápiz grafito, con borrones o correcciones, no tendrán derecho a reclamos en su revisión.</w:t>
                            </w:r>
                          </w:p>
                          <w:p w:rsidR="00E55459" w:rsidRPr="00FF426C" w:rsidRDefault="00E55459" w:rsidP="00E55459">
                            <w:pPr>
                              <w:jc w:val="both"/>
                              <w:rPr>
                                <w:rFonts w:asciiTheme="minorHAnsi" w:hAnsiTheme="minorHAnsi" w:cstheme="minorHAnsi"/>
                              </w:rPr>
                            </w:pPr>
                            <w:r>
                              <w:rPr>
                                <w:rFonts w:asciiTheme="minorHAnsi" w:hAnsiTheme="minorHAnsi" w:cstheme="minorHAnsi"/>
                              </w:rPr>
                              <w:t>3</w:t>
                            </w:r>
                            <w:r w:rsidRPr="00FF426C">
                              <w:rPr>
                                <w:rFonts w:asciiTheme="minorHAnsi" w:hAnsiTheme="minorHAnsi" w:cstheme="minorHAnsi"/>
                              </w:rPr>
                              <w:t xml:space="preserve">. Las consultas deben ser formuladas al profesor(a) </w:t>
                            </w:r>
                            <w:r>
                              <w:rPr>
                                <w:rFonts w:asciiTheme="minorHAnsi" w:hAnsiTheme="minorHAnsi" w:cstheme="minorHAnsi"/>
                              </w:rPr>
                              <w:t xml:space="preserve">vía correo electrónico </w:t>
                            </w:r>
                            <w:r>
                              <w:rPr>
                                <w:rFonts w:asciiTheme="minorHAnsi" w:hAnsiTheme="minorHAnsi" w:cstheme="minorHAnsi"/>
                              </w:rPr>
                              <w:t>c</w:t>
                            </w:r>
                            <w:r>
                              <w:rPr>
                                <w:rFonts w:asciiTheme="minorHAnsi" w:hAnsiTheme="minorHAnsi" w:cstheme="minorHAnsi"/>
                              </w:rPr>
                              <w:t>aminob24</w:t>
                            </w:r>
                            <w:r>
                              <w:rPr>
                                <w:rFonts w:asciiTheme="minorHAnsi" w:hAnsiTheme="minorHAnsi" w:cstheme="minorHAnsi"/>
                              </w:rPr>
                              <w:t>@</w:t>
                            </w:r>
                            <w:r>
                              <w:rPr>
                                <w:rFonts w:asciiTheme="minorHAnsi" w:hAnsiTheme="minorHAnsi" w:cstheme="minorHAnsi"/>
                              </w:rPr>
                              <w:t>gmail.com</w:t>
                            </w:r>
                          </w:p>
                          <w:p w:rsidR="00E55459" w:rsidRDefault="00E55459" w:rsidP="00E55459">
                            <w:pPr>
                              <w:jc w:val="both"/>
                              <w:rPr>
                                <w:rFonts w:asciiTheme="minorHAnsi" w:hAnsiTheme="minorHAnsi" w:cstheme="minorHAnsi"/>
                              </w:rPr>
                            </w:pPr>
                            <w:r>
                              <w:rPr>
                                <w:rFonts w:asciiTheme="minorHAnsi" w:hAnsiTheme="minorHAnsi" w:cstheme="minorHAnsi"/>
                              </w:rPr>
                              <w:t>4</w:t>
                            </w:r>
                            <w:r w:rsidRPr="00FF426C">
                              <w:rPr>
                                <w:rFonts w:asciiTheme="minorHAnsi" w:hAnsiTheme="minorHAnsi" w:cstheme="minorHAnsi"/>
                              </w:rPr>
                              <w:t>. Este instrumento será evaluado con un nivel del 60% de exigencia.</w:t>
                            </w:r>
                          </w:p>
                          <w:p w:rsidR="00E55459" w:rsidRDefault="00E55459" w:rsidP="00E55459">
                            <w:pPr>
                              <w:jc w:val="both"/>
                              <w:rPr>
                                <w:rFonts w:asciiTheme="minorHAnsi" w:hAnsiTheme="minorHAnsi" w:cstheme="minorHAnsi"/>
                              </w:rPr>
                            </w:pPr>
                            <w:r>
                              <w:rPr>
                                <w:rFonts w:asciiTheme="minorHAnsi" w:hAnsiTheme="minorHAnsi" w:cstheme="minorHAnsi"/>
                              </w:rPr>
                              <w:t>6. Las respuestas deben ser escritas “a mano”, por lo tanto, debe adjuntar fotos de todo el desarrollo que usted realice por cada una de las preguntas en el presente archivo.</w:t>
                            </w:r>
                          </w:p>
                          <w:p w:rsidR="00E55459" w:rsidRDefault="00E55459" w:rsidP="00E55459">
                            <w:pPr>
                              <w:jc w:val="both"/>
                              <w:rPr>
                                <w:rFonts w:asciiTheme="minorHAnsi" w:hAnsiTheme="minorHAnsi" w:cstheme="minorHAnsi"/>
                              </w:rPr>
                            </w:pPr>
                            <w:r>
                              <w:rPr>
                                <w:rFonts w:asciiTheme="minorHAnsi" w:hAnsiTheme="minorHAnsi" w:cstheme="minorHAnsi"/>
                              </w:rPr>
                              <w:t xml:space="preserve">7. Al finalizar el desarrollo de la guía con sus respectivas respuestas debe guardar el documento en formato PDF </w:t>
                            </w:r>
                            <w:r w:rsidRPr="0023663F">
                              <w:rPr>
                                <w:rFonts w:asciiTheme="minorHAnsi" w:hAnsiTheme="minorHAnsi" w:cstheme="minorHAnsi"/>
                              </w:rPr>
                              <w:t xml:space="preserve">y </w:t>
                            </w:r>
                            <w:r w:rsidRPr="0023663F">
                              <w:rPr>
                                <w:rFonts w:ascii="Calibri" w:hAnsi="Calibri" w:cs="Calibri"/>
                                <w:color w:val="222222"/>
                                <w:shd w:val="clear" w:color="auto" w:fill="FFFFFF"/>
                              </w:rPr>
                              <w:t xml:space="preserve">con un nombre predeterminado, por ejemplo: </w:t>
                            </w:r>
                            <w:proofErr w:type="spellStart"/>
                            <w:r w:rsidRPr="0023663F">
                              <w:rPr>
                                <w:rFonts w:ascii="Calibri" w:hAnsi="Calibri" w:cs="Calibri"/>
                                <w:color w:val="222222"/>
                                <w:shd w:val="clear" w:color="auto" w:fill="FFFFFF"/>
                              </w:rPr>
                              <w:t>nombre_apellido_curso_asignatura</w:t>
                            </w:r>
                            <w:proofErr w:type="spellEnd"/>
                            <w:r w:rsidRPr="0023663F">
                              <w:rPr>
                                <w:rFonts w:ascii="Calibri" w:hAnsi="Calibri" w:cs="Calibri"/>
                                <w:color w:val="222222"/>
                                <w:shd w:val="clear" w:color="auto" w:fill="FFFFFF"/>
                              </w:rPr>
                              <w:t xml:space="preserve"> (manuel_perez_1a_lenguaje)</w:t>
                            </w:r>
                            <w:r>
                              <w:rPr>
                                <w:rFonts w:ascii="Calibri" w:hAnsi="Calibri" w:cs="Calibri"/>
                                <w:color w:val="222222"/>
                                <w:sz w:val="22"/>
                                <w:szCs w:val="22"/>
                                <w:shd w:val="clear" w:color="auto" w:fill="FFFFFF"/>
                              </w:rPr>
                              <w:t xml:space="preserve"> </w:t>
                            </w:r>
                            <w:r>
                              <w:rPr>
                                <w:rFonts w:asciiTheme="minorHAnsi" w:hAnsiTheme="minorHAnsi" w:cstheme="minorHAnsi"/>
                              </w:rPr>
                              <w:t xml:space="preserve">y enviar un solo archivo al correo </w:t>
                            </w:r>
                            <w:hyperlink r:id="rId8" w:history="1">
                              <w:r w:rsidRPr="00475584">
                                <w:rPr>
                                  <w:rStyle w:val="Hipervnculo"/>
                                  <w:rFonts w:asciiTheme="minorHAnsi" w:hAnsiTheme="minorHAnsi" w:cstheme="minorHAnsi"/>
                                </w:rPr>
                                <w:t>caminob24@gmail.com</w:t>
                              </w:r>
                            </w:hyperlink>
                          </w:p>
                          <w:p w:rsidR="004716BF" w:rsidRDefault="00E55459" w:rsidP="002475BA">
                            <w:pPr>
                              <w:jc w:val="both"/>
                            </w:pPr>
                            <w:r>
                              <w:rPr>
                                <w:rFonts w:asciiTheme="minorHAnsi" w:hAnsiTheme="minorHAnsi" w:cstheme="minorHAnsi"/>
                              </w:rPr>
                              <w:t>8. Tiene un plazo máximo de entrega de una semana.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FAA3" id="Rectangle 4" o:spid="_x0000_s1027" style="position:absolute;left:0;text-align:left;margin-left:3.75pt;margin-top:10.45pt;width:517.5pt;height:2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">
                <v:textbox>
                  <w:txbxContent>
                    <w:p w:rsidR="004716BF" w:rsidRDefault="004716BF" w:rsidP="002475BA">
                      <w:pPr>
                        <w:rPr>
                          <w:rFonts w:ascii="Arial" w:hAnsi="Arial" w:cs="Arial"/>
                          <w:b/>
                          <w:sz w:val="20"/>
                          <w:szCs w:val="20"/>
                        </w:rPr>
                      </w:pPr>
                      <w:bookmarkStart w:id="1" w:name="_GoBack"/>
                      <w:r>
                        <w:rPr>
                          <w:rFonts w:ascii="Arial" w:hAnsi="Arial" w:cs="Arial"/>
                          <w:b/>
                          <w:sz w:val="20"/>
                          <w:szCs w:val="20"/>
                        </w:rPr>
                        <w:t>INSTRUCCIONES PARA LOS ESTUDIANTES</w:t>
                      </w:r>
                      <w:r w:rsidRPr="00A05929">
                        <w:rPr>
                          <w:rFonts w:ascii="Arial" w:hAnsi="Arial" w:cs="Arial"/>
                          <w:b/>
                          <w:sz w:val="20"/>
                          <w:szCs w:val="20"/>
                        </w:rPr>
                        <w:t>:</w:t>
                      </w:r>
                    </w:p>
                    <w:p w:rsidR="004716BF" w:rsidRPr="00A05929" w:rsidRDefault="004716BF" w:rsidP="00366920">
                      <w:pPr>
                        <w:ind w:left="708" w:firstLine="12"/>
                        <w:rPr>
                          <w:rFonts w:ascii="Arial" w:hAnsi="Arial" w:cs="Arial"/>
                          <w:b/>
                          <w:sz w:val="20"/>
                          <w:szCs w:val="20"/>
                        </w:rPr>
                      </w:pPr>
                    </w:p>
                    <w:p w:rsidR="00E55459" w:rsidRPr="00FF426C" w:rsidRDefault="00E55459" w:rsidP="00E55459">
                      <w:pPr>
                        <w:jc w:val="both"/>
                        <w:rPr>
                          <w:rFonts w:asciiTheme="minorHAnsi" w:hAnsiTheme="minorHAnsi" w:cstheme="minorHAnsi"/>
                          <w:b/>
                        </w:rPr>
                      </w:pPr>
                      <w:r>
                        <w:rPr>
                          <w:rFonts w:asciiTheme="minorHAnsi" w:hAnsiTheme="minorHAnsi" w:cstheme="minorHAnsi"/>
                          <w:b/>
                        </w:rPr>
                        <w:t>- Antes de responder debe</w:t>
                      </w:r>
                      <w:r w:rsidRPr="00FF426C">
                        <w:rPr>
                          <w:rFonts w:asciiTheme="minorHAnsi" w:hAnsiTheme="minorHAnsi" w:cstheme="minorHAnsi"/>
                          <w:b/>
                        </w:rPr>
                        <w:t xml:space="preserve"> leer comprensivamente las instrucciones que se dan para cada actividad.</w:t>
                      </w:r>
                    </w:p>
                    <w:p w:rsidR="00E55459" w:rsidRPr="00FF426C" w:rsidRDefault="00E55459" w:rsidP="00E55459">
                      <w:pPr>
                        <w:jc w:val="both"/>
                        <w:rPr>
                          <w:rFonts w:asciiTheme="minorHAnsi" w:hAnsiTheme="minorHAnsi" w:cstheme="minorHAnsi"/>
                        </w:rPr>
                      </w:pPr>
                      <w:r w:rsidRPr="00FF426C">
                        <w:rPr>
                          <w:rFonts w:asciiTheme="minorHAnsi" w:hAnsiTheme="minorHAnsi" w:cstheme="minorHAnsi"/>
                        </w:rPr>
                        <w:t xml:space="preserve">1. Lea cuidadosamente cada una de las siguientes preguntas y responda sólo lo que se le pide. </w:t>
                      </w:r>
                    </w:p>
                    <w:p w:rsidR="00E55459" w:rsidRPr="00FF426C" w:rsidRDefault="00E55459" w:rsidP="00E55459">
                      <w:pPr>
                        <w:jc w:val="both"/>
                        <w:rPr>
                          <w:rFonts w:asciiTheme="minorHAnsi" w:hAnsiTheme="minorHAnsi" w:cstheme="minorHAnsi"/>
                        </w:rPr>
                      </w:pPr>
                      <w:r w:rsidRPr="00FF426C">
                        <w:rPr>
                          <w:rFonts w:asciiTheme="minorHAnsi" w:hAnsiTheme="minorHAnsi" w:cstheme="minorHAnsi"/>
                        </w:rPr>
                        <w:t>2. Conteste sólo con lápiz pasta, las respuestas con lápiz grafito, con borrones o correcciones, no tendrán derecho a reclamos en su revisión.</w:t>
                      </w:r>
                    </w:p>
                    <w:p w:rsidR="00E55459" w:rsidRPr="00FF426C" w:rsidRDefault="00E55459" w:rsidP="00E55459">
                      <w:pPr>
                        <w:jc w:val="both"/>
                        <w:rPr>
                          <w:rFonts w:asciiTheme="minorHAnsi" w:hAnsiTheme="minorHAnsi" w:cstheme="minorHAnsi"/>
                        </w:rPr>
                      </w:pPr>
                      <w:r>
                        <w:rPr>
                          <w:rFonts w:asciiTheme="minorHAnsi" w:hAnsiTheme="minorHAnsi" w:cstheme="minorHAnsi"/>
                        </w:rPr>
                        <w:t>3</w:t>
                      </w:r>
                      <w:r w:rsidRPr="00FF426C">
                        <w:rPr>
                          <w:rFonts w:asciiTheme="minorHAnsi" w:hAnsiTheme="minorHAnsi" w:cstheme="minorHAnsi"/>
                        </w:rPr>
                        <w:t xml:space="preserve">. Las consultas deben ser formuladas al profesor(a) </w:t>
                      </w:r>
                      <w:r>
                        <w:rPr>
                          <w:rFonts w:asciiTheme="minorHAnsi" w:hAnsiTheme="minorHAnsi" w:cstheme="minorHAnsi"/>
                        </w:rPr>
                        <w:t xml:space="preserve">vía correo electrónico </w:t>
                      </w:r>
                      <w:r>
                        <w:rPr>
                          <w:rFonts w:asciiTheme="minorHAnsi" w:hAnsiTheme="minorHAnsi" w:cstheme="minorHAnsi"/>
                        </w:rPr>
                        <w:t>c</w:t>
                      </w:r>
                      <w:r>
                        <w:rPr>
                          <w:rFonts w:asciiTheme="minorHAnsi" w:hAnsiTheme="minorHAnsi" w:cstheme="minorHAnsi"/>
                        </w:rPr>
                        <w:t>aminob24</w:t>
                      </w:r>
                      <w:r>
                        <w:rPr>
                          <w:rFonts w:asciiTheme="minorHAnsi" w:hAnsiTheme="minorHAnsi" w:cstheme="minorHAnsi"/>
                        </w:rPr>
                        <w:t>@</w:t>
                      </w:r>
                      <w:r>
                        <w:rPr>
                          <w:rFonts w:asciiTheme="minorHAnsi" w:hAnsiTheme="minorHAnsi" w:cstheme="minorHAnsi"/>
                        </w:rPr>
                        <w:t>gmail.com</w:t>
                      </w:r>
                    </w:p>
                    <w:p w:rsidR="00E55459" w:rsidRDefault="00E55459" w:rsidP="00E55459">
                      <w:pPr>
                        <w:jc w:val="both"/>
                        <w:rPr>
                          <w:rFonts w:asciiTheme="minorHAnsi" w:hAnsiTheme="minorHAnsi" w:cstheme="minorHAnsi"/>
                        </w:rPr>
                      </w:pPr>
                      <w:r>
                        <w:rPr>
                          <w:rFonts w:asciiTheme="minorHAnsi" w:hAnsiTheme="minorHAnsi" w:cstheme="minorHAnsi"/>
                        </w:rPr>
                        <w:t>4</w:t>
                      </w:r>
                      <w:r w:rsidRPr="00FF426C">
                        <w:rPr>
                          <w:rFonts w:asciiTheme="minorHAnsi" w:hAnsiTheme="minorHAnsi" w:cstheme="minorHAnsi"/>
                        </w:rPr>
                        <w:t>. Este instrumento será evaluado con un nivel del 60% de exigencia.</w:t>
                      </w:r>
                    </w:p>
                    <w:p w:rsidR="00E55459" w:rsidRDefault="00E55459" w:rsidP="00E55459">
                      <w:pPr>
                        <w:jc w:val="both"/>
                        <w:rPr>
                          <w:rFonts w:asciiTheme="minorHAnsi" w:hAnsiTheme="minorHAnsi" w:cstheme="minorHAnsi"/>
                        </w:rPr>
                      </w:pPr>
                      <w:r>
                        <w:rPr>
                          <w:rFonts w:asciiTheme="minorHAnsi" w:hAnsiTheme="minorHAnsi" w:cstheme="minorHAnsi"/>
                        </w:rPr>
                        <w:t>6. Las respuestas deben ser escritas “a mano”, por lo tanto, debe adjuntar fotos de todo el desarrollo que usted realice por cada una de las preguntas en el presente archivo.</w:t>
                      </w:r>
                    </w:p>
                    <w:p w:rsidR="00E55459" w:rsidRDefault="00E55459" w:rsidP="00E55459">
                      <w:pPr>
                        <w:jc w:val="both"/>
                        <w:rPr>
                          <w:rFonts w:asciiTheme="minorHAnsi" w:hAnsiTheme="minorHAnsi" w:cstheme="minorHAnsi"/>
                        </w:rPr>
                      </w:pPr>
                      <w:r>
                        <w:rPr>
                          <w:rFonts w:asciiTheme="minorHAnsi" w:hAnsiTheme="minorHAnsi" w:cstheme="minorHAnsi"/>
                        </w:rPr>
                        <w:t xml:space="preserve">7. Al finalizar el desarrollo de la guía con sus respectivas respuestas debe guardar el documento en formato PDF </w:t>
                      </w:r>
                      <w:r w:rsidRPr="0023663F">
                        <w:rPr>
                          <w:rFonts w:asciiTheme="minorHAnsi" w:hAnsiTheme="minorHAnsi" w:cstheme="minorHAnsi"/>
                        </w:rPr>
                        <w:t xml:space="preserve">y </w:t>
                      </w:r>
                      <w:r w:rsidRPr="0023663F">
                        <w:rPr>
                          <w:rFonts w:ascii="Calibri" w:hAnsi="Calibri" w:cs="Calibri"/>
                          <w:color w:val="222222"/>
                          <w:shd w:val="clear" w:color="auto" w:fill="FFFFFF"/>
                        </w:rPr>
                        <w:t xml:space="preserve">con un nombre predeterminado, por ejemplo: </w:t>
                      </w:r>
                      <w:proofErr w:type="spellStart"/>
                      <w:r w:rsidRPr="0023663F">
                        <w:rPr>
                          <w:rFonts w:ascii="Calibri" w:hAnsi="Calibri" w:cs="Calibri"/>
                          <w:color w:val="222222"/>
                          <w:shd w:val="clear" w:color="auto" w:fill="FFFFFF"/>
                        </w:rPr>
                        <w:t>nombre_apellido_curso_asignatura</w:t>
                      </w:r>
                      <w:proofErr w:type="spellEnd"/>
                      <w:r w:rsidRPr="0023663F">
                        <w:rPr>
                          <w:rFonts w:ascii="Calibri" w:hAnsi="Calibri" w:cs="Calibri"/>
                          <w:color w:val="222222"/>
                          <w:shd w:val="clear" w:color="auto" w:fill="FFFFFF"/>
                        </w:rPr>
                        <w:t xml:space="preserve"> (manuel_perez_1a_lenguaje)</w:t>
                      </w:r>
                      <w:r>
                        <w:rPr>
                          <w:rFonts w:ascii="Calibri" w:hAnsi="Calibri" w:cs="Calibri"/>
                          <w:color w:val="222222"/>
                          <w:sz w:val="22"/>
                          <w:szCs w:val="22"/>
                          <w:shd w:val="clear" w:color="auto" w:fill="FFFFFF"/>
                        </w:rPr>
                        <w:t xml:space="preserve"> </w:t>
                      </w:r>
                      <w:r>
                        <w:rPr>
                          <w:rFonts w:asciiTheme="minorHAnsi" w:hAnsiTheme="minorHAnsi" w:cstheme="minorHAnsi"/>
                        </w:rPr>
                        <w:t xml:space="preserve">y enviar un solo archivo al correo </w:t>
                      </w:r>
                      <w:hyperlink r:id="rId9" w:history="1">
                        <w:r w:rsidRPr="00475584">
                          <w:rPr>
                            <w:rStyle w:val="Hipervnculo"/>
                            <w:rFonts w:asciiTheme="minorHAnsi" w:hAnsiTheme="minorHAnsi" w:cstheme="minorHAnsi"/>
                          </w:rPr>
                          <w:t>caminob24@gmail.com</w:t>
                        </w:r>
                      </w:hyperlink>
                    </w:p>
                    <w:p w:rsidR="004716BF" w:rsidRDefault="00E55459" w:rsidP="002475BA">
                      <w:pPr>
                        <w:jc w:val="both"/>
                      </w:pPr>
                      <w:r>
                        <w:rPr>
                          <w:rFonts w:asciiTheme="minorHAnsi" w:hAnsiTheme="minorHAnsi" w:cstheme="minorHAnsi"/>
                        </w:rPr>
                        <w:t>8. Tiene un plazo máximo de entrega de una semana.</w:t>
                      </w:r>
                      <w:bookmarkEnd w:id="1"/>
                    </w:p>
                  </w:txbxContent>
                </v:textbox>
              </v:rect>
            </w:pict>
          </mc:Fallback>
        </mc:AlternateContent>
      </w: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741BB7" w:rsidRDefault="00741BB7"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A81A24" w:rsidRPr="00A05929" w:rsidRDefault="00A81A24" w:rsidP="00EE3D03">
      <w:pPr>
        <w:ind w:left="708" w:firstLine="12"/>
        <w:rPr>
          <w:b/>
          <w:sz w:val="18"/>
          <w:szCs w:val="18"/>
        </w:rPr>
      </w:pPr>
    </w:p>
    <w:p w:rsidR="00EE3D03" w:rsidRPr="00A05929" w:rsidRDefault="00EE3D03" w:rsidP="00EE3D03">
      <w:pPr>
        <w:ind w:left="708" w:firstLine="12"/>
        <w:rPr>
          <w:b/>
          <w:sz w:val="18"/>
          <w:szCs w:val="18"/>
        </w:rPr>
      </w:pPr>
    </w:p>
    <w:p w:rsidR="00EE3D03" w:rsidRPr="00A05929" w:rsidRDefault="00EE3D03" w:rsidP="00EE3D03">
      <w:pPr>
        <w:ind w:left="708" w:firstLine="12"/>
        <w:rPr>
          <w:b/>
          <w:sz w:val="18"/>
          <w:szCs w:val="18"/>
        </w:rPr>
      </w:pPr>
    </w:p>
    <w:p w:rsidR="00EE3D03" w:rsidRPr="00A05929" w:rsidRDefault="00EE3D03" w:rsidP="00EE3D03">
      <w:pPr>
        <w:ind w:left="708" w:firstLine="12"/>
        <w:rPr>
          <w:b/>
          <w:sz w:val="18"/>
          <w:szCs w:val="18"/>
        </w:rPr>
      </w:pPr>
    </w:p>
    <w:p w:rsidR="00EE3D03" w:rsidRPr="00A05929" w:rsidRDefault="00EE3D03" w:rsidP="00EE3D03">
      <w:pPr>
        <w:ind w:left="708" w:firstLine="12"/>
        <w:rPr>
          <w:b/>
          <w:sz w:val="18"/>
          <w:szCs w:val="18"/>
        </w:rPr>
      </w:pPr>
    </w:p>
    <w:p w:rsidR="00EE3D03" w:rsidRPr="00A05929" w:rsidRDefault="00EE3D03" w:rsidP="00EE3D03">
      <w:pPr>
        <w:ind w:left="708" w:firstLine="12"/>
        <w:rPr>
          <w:b/>
          <w:sz w:val="18"/>
          <w:szCs w:val="18"/>
        </w:rPr>
      </w:pPr>
    </w:p>
    <w:p w:rsidR="00EE3D03" w:rsidRPr="00A05929" w:rsidRDefault="00EE3D03" w:rsidP="00EE3D03">
      <w:pPr>
        <w:ind w:left="708" w:firstLine="12"/>
        <w:rPr>
          <w:b/>
          <w:sz w:val="18"/>
          <w:szCs w:val="18"/>
        </w:rPr>
      </w:pPr>
    </w:p>
    <w:p w:rsidR="00EE3D03" w:rsidRPr="00A05929" w:rsidRDefault="00EE3D03" w:rsidP="00EE3D03">
      <w:pPr>
        <w:ind w:left="708" w:firstLine="12"/>
        <w:rPr>
          <w:b/>
          <w:sz w:val="18"/>
          <w:szCs w:val="18"/>
        </w:rPr>
      </w:pPr>
    </w:p>
    <w:p w:rsidR="00EE3D03" w:rsidRPr="00A05929" w:rsidRDefault="00EE3D03" w:rsidP="00EE3D03">
      <w:pPr>
        <w:ind w:left="708" w:firstLine="12"/>
        <w:rPr>
          <w:b/>
          <w:sz w:val="18"/>
          <w:szCs w:val="18"/>
        </w:rPr>
      </w:pPr>
    </w:p>
    <w:p w:rsidR="00EE3D03" w:rsidRPr="00A05929" w:rsidRDefault="00EE3D03" w:rsidP="00EE3D03">
      <w:pPr>
        <w:ind w:left="708" w:firstLine="12"/>
        <w:rPr>
          <w:b/>
          <w:sz w:val="18"/>
          <w:szCs w:val="18"/>
        </w:rPr>
      </w:pPr>
    </w:p>
    <w:p w:rsidR="00EE3D03" w:rsidRPr="00A05929" w:rsidRDefault="00EE3D03" w:rsidP="00EE3D03">
      <w:pPr>
        <w:ind w:left="708" w:firstLine="12"/>
        <w:rPr>
          <w:b/>
          <w:sz w:val="18"/>
          <w:szCs w:val="18"/>
        </w:rPr>
      </w:pPr>
    </w:p>
    <w:p w:rsidR="00EE3D03" w:rsidRPr="00A05929" w:rsidRDefault="00EE3D03" w:rsidP="00EE3D03">
      <w:pPr>
        <w:ind w:left="708" w:firstLine="12"/>
        <w:rPr>
          <w:b/>
          <w:sz w:val="18"/>
          <w:szCs w:val="18"/>
        </w:rPr>
      </w:pPr>
    </w:p>
    <w:p w:rsidR="00EE3D03" w:rsidRPr="00A05929" w:rsidRDefault="00EE3D03" w:rsidP="00EE3D03">
      <w:pPr>
        <w:ind w:left="708" w:firstLine="12"/>
        <w:rPr>
          <w:b/>
          <w:sz w:val="18"/>
          <w:szCs w:val="18"/>
        </w:rPr>
      </w:pPr>
    </w:p>
    <w:p w:rsidR="00E55459" w:rsidRDefault="00E55459">
      <w:pPr>
        <w:rPr>
          <w:b/>
          <w:sz w:val="18"/>
          <w:szCs w:val="18"/>
        </w:rPr>
      </w:pPr>
      <w:r>
        <w:rPr>
          <w:b/>
          <w:sz w:val="18"/>
          <w:szCs w:val="18"/>
        </w:rPr>
        <w:br w:type="page"/>
      </w:r>
    </w:p>
    <w:p w:rsidR="004F4BDB" w:rsidRPr="001A65E1" w:rsidRDefault="001A65E1" w:rsidP="00462DD9">
      <w:pPr>
        <w:jc w:val="both"/>
        <w:rPr>
          <w:rFonts w:ascii="Arial" w:hAnsi="Arial" w:cs="Arial"/>
          <w:b/>
          <w:sz w:val="28"/>
          <w:szCs w:val="28"/>
          <w:lang w:val="es-MX"/>
        </w:rPr>
      </w:pPr>
      <w:r>
        <w:rPr>
          <w:rFonts w:ascii="Arial" w:hAnsi="Arial" w:cs="Arial"/>
          <w:b/>
          <w:sz w:val="28"/>
          <w:szCs w:val="28"/>
          <w:lang w:val="es-MX"/>
        </w:rPr>
        <w:lastRenderedPageBreak/>
        <w:t>UNIDAD N° 1</w:t>
      </w:r>
      <w:r w:rsidR="004F4BDB" w:rsidRPr="001A65E1">
        <w:rPr>
          <w:rFonts w:ascii="Arial" w:hAnsi="Arial" w:cs="Arial"/>
          <w:b/>
          <w:sz w:val="28"/>
          <w:szCs w:val="28"/>
          <w:lang w:val="es-MX"/>
        </w:rPr>
        <w:t xml:space="preserve">  </w:t>
      </w:r>
      <w:r>
        <w:rPr>
          <w:rFonts w:ascii="Arial" w:hAnsi="Arial" w:cs="Arial"/>
          <w:b/>
          <w:sz w:val="28"/>
          <w:szCs w:val="28"/>
          <w:lang w:val="es-MX"/>
        </w:rPr>
        <w:t xml:space="preserve">   </w:t>
      </w:r>
      <w:r w:rsidR="004F4BDB" w:rsidRPr="001A65E1">
        <w:rPr>
          <w:rFonts w:ascii="Arial" w:hAnsi="Arial" w:cs="Arial"/>
          <w:b/>
          <w:sz w:val="28"/>
          <w:szCs w:val="28"/>
          <w:lang w:val="es-MX"/>
        </w:rPr>
        <w:t>Héroes y heroínas</w:t>
      </w:r>
    </w:p>
    <w:p w:rsidR="004F4BDB" w:rsidRPr="001A65E1" w:rsidRDefault="004F4BDB" w:rsidP="00462DD9">
      <w:pPr>
        <w:jc w:val="both"/>
        <w:rPr>
          <w:rFonts w:ascii="Arial" w:hAnsi="Arial" w:cs="Arial"/>
          <w:b/>
          <w:sz w:val="28"/>
          <w:szCs w:val="28"/>
          <w:lang w:val="es-MX"/>
        </w:rPr>
      </w:pPr>
    </w:p>
    <w:p w:rsidR="004F4BDB" w:rsidRPr="00E55459" w:rsidRDefault="00F54069" w:rsidP="00462DD9">
      <w:pPr>
        <w:jc w:val="both"/>
        <w:rPr>
          <w:rFonts w:ascii="Verdana" w:hAnsi="Verdana" w:cs="Arial"/>
          <w:sz w:val="22"/>
          <w:lang w:val="es-MX"/>
        </w:rPr>
      </w:pPr>
      <w:r w:rsidRPr="00E55459">
        <w:rPr>
          <w:rFonts w:ascii="Verdana" w:hAnsi="Verdana" w:cs="Arial"/>
          <w:sz w:val="22"/>
          <w:lang w:val="es-MX"/>
        </w:rPr>
        <w:t>Desde tiempos muy antiguos los pueblos crearon relatos mediante los cuales intentaban comunicar sus creencias, valores y tradiciones, así como entender los fenómenos del mundo que los rodeaba. Una parte importante de estas narraciones se ocupaba de crear referentes para los hombres y las mujeres de su tiempo. Estos personajes, ejemplares y modelos de vida por la naturaleza de sus acciones, son los que llamamos héroes.</w:t>
      </w:r>
    </w:p>
    <w:p w:rsidR="004F4BDB" w:rsidRPr="00E55459" w:rsidRDefault="004F4BDB" w:rsidP="00462DD9">
      <w:pPr>
        <w:jc w:val="both"/>
        <w:rPr>
          <w:rFonts w:ascii="Verdana" w:hAnsi="Verdana" w:cs="Arial"/>
          <w:sz w:val="22"/>
          <w:lang w:val="es-MX"/>
        </w:rPr>
      </w:pPr>
    </w:p>
    <w:p w:rsidR="004F4BDB" w:rsidRPr="00E55459" w:rsidRDefault="00F54069" w:rsidP="00462DD9">
      <w:pPr>
        <w:jc w:val="both"/>
        <w:rPr>
          <w:rFonts w:ascii="Verdana" w:hAnsi="Verdana" w:cs="Arial"/>
          <w:sz w:val="22"/>
          <w:lang w:val="es-MX"/>
        </w:rPr>
      </w:pPr>
      <w:r w:rsidRPr="00E55459">
        <w:rPr>
          <w:rFonts w:ascii="Verdana" w:hAnsi="Verdana" w:cs="Arial"/>
          <w:sz w:val="22"/>
          <w:lang w:val="es-MX"/>
        </w:rPr>
        <w:t>El héroe es el hombre capaz de llevar a cabo hazañas notables y experimentar aventuras en las que enfrenta peligros y amenazas que la mayoría de los individuos evitaría; sin embargo, en su esencia se encuentra un espíritu que lo incita a realizar tales acciones, sea para proteger a su pueblo o para alcanzar renombre.</w:t>
      </w:r>
    </w:p>
    <w:p w:rsidR="00F54069" w:rsidRPr="00E55459" w:rsidRDefault="00F54069" w:rsidP="00462DD9">
      <w:pPr>
        <w:jc w:val="both"/>
        <w:rPr>
          <w:rFonts w:ascii="Verdana" w:hAnsi="Verdana" w:cs="Arial"/>
          <w:sz w:val="22"/>
          <w:lang w:val="es-MX"/>
        </w:rPr>
      </w:pPr>
    </w:p>
    <w:p w:rsidR="00F54069" w:rsidRPr="00E55459" w:rsidRDefault="00F54069" w:rsidP="00F54069">
      <w:pPr>
        <w:jc w:val="both"/>
        <w:rPr>
          <w:rFonts w:ascii="Verdana" w:hAnsi="Verdana" w:cs="Arial"/>
          <w:sz w:val="22"/>
          <w:lang w:val="es-MX"/>
        </w:rPr>
      </w:pPr>
      <w:r w:rsidRPr="00E55459">
        <w:rPr>
          <w:rFonts w:ascii="Verdana" w:hAnsi="Verdana" w:cs="Arial"/>
          <w:sz w:val="22"/>
          <w:lang w:val="es-MX"/>
        </w:rPr>
        <w:t>Dos atributos que resultan comunes a los héroes que aparecen en diferentes relatos, tales como leyendas, epopeyas, novelas o historietas son los siguientes:</w:t>
      </w:r>
    </w:p>
    <w:p w:rsidR="00F54069" w:rsidRPr="00E55459" w:rsidRDefault="00F54069" w:rsidP="00F54069">
      <w:pPr>
        <w:jc w:val="both"/>
        <w:rPr>
          <w:rFonts w:ascii="Verdana" w:hAnsi="Verdana" w:cs="Arial"/>
          <w:sz w:val="22"/>
          <w:lang w:val="es-MX"/>
        </w:rPr>
      </w:pPr>
      <w:r w:rsidRPr="00E55459">
        <w:rPr>
          <w:rFonts w:ascii="Verdana" w:hAnsi="Verdana" w:cs="Arial"/>
          <w:sz w:val="22"/>
          <w:lang w:val="es-MX"/>
        </w:rPr>
        <w:t xml:space="preserve">• Ser astuto e ingenioso para resolver problemas e idear planes, pues el héroe entiende que en ocasiones es más importante el uso de la inteligencia que el de la fuerza. </w:t>
      </w:r>
    </w:p>
    <w:p w:rsidR="00F54069" w:rsidRPr="00E55459" w:rsidRDefault="00F54069" w:rsidP="00F54069">
      <w:pPr>
        <w:jc w:val="both"/>
        <w:rPr>
          <w:rFonts w:ascii="Verdana" w:hAnsi="Verdana" w:cs="Arial"/>
          <w:sz w:val="22"/>
          <w:lang w:val="es-MX"/>
        </w:rPr>
      </w:pPr>
      <w:r w:rsidRPr="00E55459">
        <w:rPr>
          <w:rFonts w:ascii="Verdana" w:hAnsi="Verdana" w:cs="Arial"/>
          <w:sz w:val="22"/>
          <w:lang w:val="es-MX"/>
        </w:rPr>
        <w:t>• Contar con fuerza y destreza fuera de lo común, así como valentía y coraje para enfrentar situaciones peligrosas y enemigos temibles.</w:t>
      </w:r>
    </w:p>
    <w:p w:rsidR="004F4BDB" w:rsidRPr="00F54069" w:rsidRDefault="004F4BDB" w:rsidP="00462DD9">
      <w:pPr>
        <w:jc w:val="both"/>
        <w:rPr>
          <w:rFonts w:ascii="Arial" w:hAnsi="Arial" w:cs="Arial"/>
          <w:b/>
          <w:lang w:val="es-MX"/>
        </w:rPr>
      </w:pPr>
    </w:p>
    <w:p w:rsidR="00F0422F" w:rsidRPr="00F0422F" w:rsidRDefault="00F0422F" w:rsidP="00462DD9">
      <w:pPr>
        <w:jc w:val="both"/>
        <w:rPr>
          <w:rFonts w:ascii="Arial" w:hAnsi="Arial" w:cs="Arial"/>
          <w:lang w:val="es-MX"/>
        </w:rPr>
      </w:pPr>
      <w:r w:rsidRPr="00F0422F">
        <w:rPr>
          <w:rFonts w:ascii="Arial" w:hAnsi="Arial" w:cs="Arial"/>
          <w:b/>
          <w:lang w:val="es-MX"/>
        </w:rPr>
        <w:t>Actividad N°</w:t>
      </w:r>
      <w:r>
        <w:rPr>
          <w:rFonts w:ascii="Arial" w:hAnsi="Arial" w:cs="Arial"/>
          <w:b/>
          <w:lang w:val="es-MX"/>
        </w:rPr>
        <w:t xml:space="preserve"> </w:t>
      </w:r>
      <w:r w:rsidRPr="00F0422F">
        <w:rPr>
          <w:rFonts w:ascii="Arial" w:hAnsi="Arial" w:cs="Arial"/>
          <w:b/>
          <w:lang w:val="es-MX"/>
        </w:rPr>
        <w:t xml:space="preserve">1: </w:t>
      </w:r>
      <w:r w:rsidRPr="00F0422F">
        <w:rPr>
          <w:rFonts w:ascii="Arial" w:hAnsi="Arial" w:cs="Arial"/>
          <w:lang w:val="es-MX"/>
        </w:rPr>
        <w:t>Lea atentamente el texto “Juana de Arco” a la luz de lo recién explicado y busque las relaciones entre dicha explicación y el texto.</w:t>
      </w:r>
    </w:p>
    <w:p w:rsidR="004F4BDB" w:rsidRPr="004F4BDB" w:rsidRDefault="004F4BDB" w:rsidP="00E55459">
      <w:pPr>
        <w:jc w:val="center"/>
        <w:rPr>
          <w:rFonts w:ascii="Arial" w:hAnsi="Arial" w:cs="Arial"/>
          <w:lang w:val="es-MX"/>
        </w:rPr>
      </w:pPr>
      <w:r w:rsidRPr="004F4BDB">
        <w:rPr>
          <w:rFonts w:ascii="Arial" w:hAnsi="Arial" w:cs="Arial"/>
          <w:lang w:val="es-MX"/>
        </w:rPr>
        <w:t>Juana de Arco</w:t>
      </w:r>
    </w:p>
    <w:p w:rsidR="004F4BDB" w:rsidRPr="004F4BDB" w:rsidRDefault="004F4BDB" w:rsidP="004F4BDB">
      <w:pPr>
        <w:jc w:val="both"/>
        <w:rPr>
          <w:lang w:val="es-MX"/>
        </w:rPr>
      </w:pPr>
    </w:p>
    <w:p w:rsidR="004F4BDB" w:rsidRDefault="004F4BDB" w:rsidP="004F4BDB">
      <w:pPr>
        <w:jc w:val="both"/>
        <w:rPr>
          <w:rFonts w:ascii="Arial" w:hAnsi="Arial" w:cs="Arial"/>
          <w:lang w:val="es-MX"/>
        </w:rPr>
      </w:pPr>
      <w:r w:rsidRPr="004F4BDB">
        <w:rPr>
          <w:rFonts w:ascii="Arial" w:hAnsi="Arial" w:cs="Arial"/>
          <w:lang w:val="es-MX"/>
        </w:rPr>
        <w:t xml:space="preserve">Juana de Arco (Jeanne </w:t>
      </w:r>
      <w:proofErr w:type="spellStart"/>
      <w:r w:rsidRPr="004F4BDB">
        <w:rPr>
          <w:rFonts w:ascii="Arial" w:hAnsi="Arial" w:cs="Arial"/>
          <w:lang w:val="es-MX"/>
        </w:rPr>
        <w:t>d'Arc</w:t>
      </w:r>
      <w:proofErr w:type="spellEnd"/>
      <w:r w:rsidRPr="004F4BDB">
        <w:rPr>
          <w:rFonts w:ascii="Arial" w:hAnsi="Arial" w:cs="Arial"/>
          <w:lang w:val="es-MX"/>
        </w:rPr>
        <w:t xml:space="preserve">, en francés), heroína francesa y santa de la Iglesia católica, nació en </w:t>
      </w:r>
      <w:proofErr w:type="spellStart"/>
      <w:r w:rsidRPr="004F4BDB">
        <w:rPr>
          <w:rFonts w:ascii="Arial" w:hAnsi="Arial" w:cs="Arial"/>
          <w:lang w:val="es-MX"/>
        </w:rPr>
        <w:t>Domrémy</w:t>
      </w:r>
      <w:proofErr w:type="spellEnd"/>
      <w:r w:rsidRPr="004F4BDB">
        <w:rPr>
          <w:rFonts w:ascii="Arial" w:hAnsi="Arial" w:cs="Arial"/>
          <w:lang w:val="es-MX"/>
        </w:rPr>
        <w:t xml:space="preserve">, en la región de Lorena, en el noreste de Francia, probablemente en 1412. En el pequeño pueblo de </w:t>
      </w:r>
      <w:proofErr w:type="spellStart"/>
      <w:r w:rsidRPr="004F4BDB">
        <w:rPr>
          <w:rFonts w:ascii="Arial" w:hAnsi="Arial" w:cs="Arial"/>
          <w:lang w:val="es-MX"/>
        </w:rPr>
        <w:t>Domrémy</w:t>
      </w:r>
      <w:proofErr w:type="spellEnd"/>
      <w:r w:rsidRPr="004F4BDB">
        <w:rPr>
          <w:rFonts w:ascii="Arial" w:hAnsi="Arial" w:cs="Arial"/>
          <w:lang w:val="es-MX"/>
        </w:rPr>
        <w:t xml:space="preserve">, que hoy cuenta con unos 150 habitantes, todavía se alza su casa natal, que rezuma1 un encanto especial. Se trata de una construcción sencilla, con un techo inclinado, dos plantas y una chimenea monumental. </w:t>
      </w:r>
    </w:p>
    <w:p w:rsidR="004F4BDB" w:rsidRDefault="004F4BDB" w:rsidP="004F4BDB">
      <w:pPr>
        <w:jc w:val="both"/>
        <w:rPr>
          <w:rFonts w:ascii="Arial" w:hAnsi="Arial" w:cs="Arial"/>
          <w:lang w:val="es-MX"/>
        </w:rPr>
      </w:pPr>
      <w:r w:rsidRPr="004F4BDB">
        <w:rPr>
          <w:rFonts w:ascii="Arial" w:hAnsi="Arial" w:cs="Arial"/>
          <w:lang w:val="es-MX"/>
        </w:rPr>
        <w:t xml:space="preserve">Juana de Arco tuvo sus primeras visiones en la campiña de </w:t>
      </w:r>
      <w:proofErr w:type="spellStart"/>
      <w:r w:rsidRPr="004F4BDB">
        <w:rPr>
          <w:rFonts w:ascii="Arial" w:hAnsi="Arial" w:cs="Arial"/>
          <w:lang w:val="es-MX"/>
        </w:rPr>
        <w:t>Domrémy</w:t>
      </w:r>
      <w:proofErr w:type="spellEnd"/>
      <w:r w:rsidRPr="004F4BDB">
        <w:rPr>
          <w:rFonts w:ascii="Arial" w:hAnsi="Arial" w:cs="Arial"/>
          <w:lang w:val="es-MX"/>
        </w:rPr>
        <w:t xml:space="preserve"> siendo una adolescente. La extraordinaria epopeya2 de esta hija de campesinos comenzó con la aparición del arcángel Miguel, que protegía el reino de Francia, y al escuchar las voces de santa Catalina de Alejandría y de Santa Margarita, que la guiarían a lo largo de su breve vida. Juana de Arco podría haberse convertido en una mística3, como Santa Teresa de Jesús, pero estos mensajes divinos la incitaron a la acción; debía unirse al ejército del rey de Francia y recuperar los territorios ocupados por los ingleses como consecuencia de la Guerra de los Cien Años (13371453). </w:t>
      </w:r>
    </w:p>
    <w:p w:rsidR="004F4BDB" w:rsidRDefault="004F4BDB" w:rsidP="004F4BDB">
      <w:pPr>
        <w:jc w:val="both"/>
        <w:rPr>
          <w:rFonts w:ascii="Arial" w:hAnsi="Arial" w:cs="Arial"/>
          <w:lang w:val="es-MX"/>
        </w:rPr>
      </w:pPr>
    </w:p>
    <w:p w:rsidR="004F4BDB" w:rsidRPr="004F4BDB" w:rsidRDefault="004F4BDB" w:rsidP="004F4BDB">
      <w:pPr>
        <w:jc w:val="both"/>
        <w:rPr>
          <w:rFonts w:ascii="Arial" w:hAnsi="Arial" w:cs="Arial"/>
          <w:lang w:val="es-MX"/>
        </w:rPr>
      </w:pPr>
      <w:r w:rsidRPr="004F4BDB">
        <w:rPr>
          <w:rFonts w:ascii="Arial" w:hAnsi="Arial" w:cs="Arial"/>
          <w:lang w:val="es-MX"/>
        </w:rPr>
        <w:t xml:space="preserve">Acusada de herejía Juana de Arco se limitó a cumplir la voluntad de Dios, según confesó posteriormente ante los jueces de la Inquisición4 que la sentenciaron. La joven doncella se desplazó a </w:t>
      </w:r>
      <w:proofErr w:type="spellStart"/>
      <w:r w:rsidRPr="004F4BDB">
        <w:rPr>
          <w:rFonts w:ascii="Arial" w:hAnsi="Arial" w:cs="Arial"/>
          <w:lang w:val="es-MX"/>
        </w:rPr>
        <w:t>Chinon</w:t>
      </w:r>
      <w:proofErr w:type="spellEnd"/>
      <w:r w:rsidRPr="004F4BDB">
        <w:rPr>
          <w:rFonts w:ascii="Arial" w:hAnsi="Arial" w:cs="Arial"/>
          <w:lang w:val="es-MX"/>
        </w:rPr>
        <w:t xml:space="preserve">, donde se encontraba la corte de Carlos VII, y ataviada con ropas masculinas, tal y como le habían indicado las voces, convenció al delfín5 de que ella era la enviada para ayudarle a reconquistar Francia. Equipada con una armadura blanca y portando un estandarte, como ha sido representada en numerosas pinturas, se puso al frente de las tropas y obligó a los ingleses a levantar el sitio6 de Orleans, derrotó al general británico Talbot en Patay y, ese mismo año, Carlos VII fue coronado rey en Reims, el 17 de julio de 1429. Sin embargo, un año después, y tras el fracaso de la ofensiva contra París, fue hecha prisionera y entregada a los ingleses, que la acusaron de herejía7 y la condenaron a morir en la hoguera. Juana de Arco no se retractó8, sino que reafirmó sus revelaciones. La mañana del 30 de mayo de 1431 fue atada a una estaca y </w:t>
      </w:r>
      <w:r w:rsidRPr="004F4BDB">
        <w:rPr>
          <w:rFonts w:ascii="Arial" w:hAnsi="Arial" w:cs="Arial"/>
          <w:lang w:val="es-MX"/>
        </w:rPr>
        <w:lastRenderedPageBreak/>
        <w:t>quemada viva en la plaza del Mercado Viejo de Ruán, al noroeste de Francia, y sus cenizas fueron arrojadas al río Sena. En 1920 fue declarada santa por el papa Benedicto XV.</w:t>
      </w:r>
    </w:p>
    <w:p w:rsidR="004F4BDB" w:rsidRDefault="004F4BDB" w:rsidP="00F0422F">
      <w:pPr>
        <w:jc w:val="right"/>
        <w:rPr>
          <w:rFonts w:ascii="Arial" w:hAnsi="Arial" w:cs="Arial"/>
          <w:lang w:val="es-MX"/>
        </w:rPr>
      </w:pPr>
      <w:r w:rsidRPr="004F4BDB">
        <w:rPr>
          <w:rFonts w:ascii="Arial" w:hAnsi="Arial" w:cs="Arial"/>
          <w:lang w:val="es-MX"/>
        </w:rPr>
        <w:t>Héroes y heroínas</w:t>
      </w:r>
    </w:p>
    <w:p w:rsidR="004F4BDB" w:rsidRDefault="004F4BDB" w:rsidP="004F4BDB">
      <w:pPr>
        <w:jc w:val="both"/>
        <w:rPr>
          <w:rFonts w:ascii="Arial" w:hAnsi="Arial" w:cs="Arial"/>
          <w:lang w:val="es-MX"/>
        </w:rPr>
      </w:pPr>
    </w:p>
    <w:p w:rsidR="004F4BDB" w:rsidRPr="004F4BDB" w:rsidRDefault="00F0422F" w:rsidP="004F4BDB">
      <w:pPr>
        <w:jc w:val="both"/>
        <w:rPr>
          <w:rFonts w:ascii="Arial" w:hAnsi="Arial" w:cs="Arial"/>
          <w:lang w:val="es-MX"/>
        </w:rPr>
      </w:pPr>
      <w:r>
        <w:rPr>
          <w:rFonts w:ascii="Arial" w:hAnsi="Arial" w:cs="Arial"/>
          <w:lang w:val="es-MX"/>
        </w:rPr>
        <w:t>Glosario:</w:t>
      </w:r>
    </w:p>
    <w:p w:rsidR="004F4BDB" w:rsidRPr="00F0422F" w:rsidRDefault="00F0422F" w:rsidP="00F0422F">
      <w:pPr>
        <w:pStyle w:val="Prrafodelista"/>
        <w:numPr>
          <w:ilvl w:val="0"/>
          <w:numId w:val="21"/>
        </w:numPr>
        <w:jc w:val="both"/>
        <w:rPr>
          <w:rFonts w:ascii="Arial" w:hAnsi="Arial" w:cs="Arial"/>
          <w:lang w:val="es-MX"/>
        </w:rPr>
      </w:pPr>
      <w:r w:rsidRPr="00F0422F">
        <w:rPr>
          <w:rFonts w:ascii="Arial" w:hAnsi="Arial" w:cs="Arial"/>
          <w:lang w:val="es-MX"/>
        </w:rPr>
        <w:t>R</w:t>
      </w:r>
      <w:r w:rsidR="004F4BDB" w:rsidRPr="00F0422F">
        <w:rPr>
          <w:rFonts w:ascii="Arial" w:hAnsi="Arial" w:cs="Arial"/>
          <w:lang w:val="es-MX"/>
        </w:rPr>
        <w:t xml:space="preserve">ezumar: manifestar o dejar traslucir una cualidad o sentimiento. </w:t>
      </w:r>
    </w:p>
    <w:p w:rsidR="00473B8C" w:rsidRPr="00F0422F" w:rsidRDefault="00F0422F" w:rsidP="00F0422F">
      <w:pPr>
        <w:pStyle w:val="Prrafodelista"/>
        <w:numPr>
          <w:ilvl w:val="0"/>
          <w:numId w:val="21"/>
        </w:numPr>
        <w:jc w:val="both"/>
        <w:rPr>
          <w:rFonts w:ascii="Arial" w:hAnsi="Arial" w:cs="Arial"/>
          <w:lang w:val="es-MX"/>
        </w:rPr>
      </w:pPr>
      <w:r w:rsidRPr="00F0422F">
        <w:rPr>
          <w:rFonts w:ascii="Arial" w:hAnsi="Arial" w:cs="Arial"/>
          <w:lang w:val="es-MX"/>
        </w:rPr>
        <w:t>E</w:t>
      </w:r>
      <w:r w:rsidR="004F4BDB" w:rsidRPr="00F0422F">
        <w:rPr>
          <w:rFonts w:ascii="Arial" w:hAnsi="Arial" w:cs="Arial"/>
          <w:lang w:val="es-MX"/>
        </w:rPr>
        <w:t>popeya: conjunto de creaciones épicas que narran gestas y hazañas memorables de un pueblo.</w:t>
      </w:r>
    </w:p>
    <w:p w:rsidR="004F4BDB" w:rsidRPr="00F0422F" w:rsidRDefault="00F0422F" w:rsidP="00F0422F">
      <w:pPr>
        <w:pStyle w:val="Prrafodelista"/>
        <w:numPr>
          <w:ilvl w:val="0"/>
          <w:numId w:val="21"/>
        </w:numPr>
        <w:jc w:val="both"/>
        <w:rPr>
          <w:rFonts w:ascii="Arial" w:hAnsi="Arial" w:cs="Arial"/>
          <w:lang w:val="es-MX"/>
        </w:rPr>
      </w:pPr>
      <w:r w:rsidRPr="00F0422F">
        <w:rPr>
          <w:rFonts w:ascii="Arial" w:hAnsi="Arial" w:cs="Arial"/>
          <w:lang w:val="es-MX"/>
        </w:rPr>
        <w:t>M</w:t>
      </w:r>
      <w:r w:rsidR="004F4BDB" w:rsidRPr="00F0422F">
        <w:rPr>
          <w:rFonts w:ascii="Arial" w:hAnsi="Arial" w:cs="Arial"/>
          <w:lang w:val="es-MX"/>
        </w:rPr>
        <w:t xml:space="preserve">ístico: que se dedica a la vida espiritual. </w:t>
      </w:r>
    </w:p>
    <w:p w:rsidR="004F4BDB" w:rsidRPr="00F0422F" w:rsidRDefault="004F4BDB" w:rsidP="00F0422F">
      <w:pPr>
        <w:pStyle w:val="Prrafodelista"/>
        <w:numPr>
          <w:ilvl w:val="0"/>
          <w:numId w:val="21"/>
        </w:numPr>
        <w:jc w:val="both"/>
        <w:rPr>
          <w:rFonts w:ascii="Arial" w:hAnsi="Arial" w:cs="Arial"/>
          <w:lang w:val="es-MX"/>
        </w:rPr>
      </w:pPr>
      <w:r w:rsidRPr="00F0422F">
        <w:rPr>
          <w:rFonts w:ascii="Arial" w:hAnsi="Arial" w:cs="Arial"/>
          <w:lang w:val="es-MX"/>
        </w:rPr>
        <w:t>Inquisición: antiguo tribunal supremo en las causas sobre delitos contra la fe católica.</w:t>
      </w:r>
    </w:p>
    <w:p w:rsidR="004F4BDB" w:rsidRPr="00F0422F" w:rsidRDefault="00F0422F" w:rsidP="00F0422F">
      <w:pPr>
        <w:pStyle w:val="Prrafodelista"/>
        <w:numPr>
          <w:ilvl w:val="0"/>
          <w:numId w:val="21"/>
        </w:numPr>
        <w:jc w:val="both"/>
        <w:rPr>
          <w:rFonts w:ascii="Arial" w:hAnsi="Arial" w:cs="Arial"/>
          <w:lang w:val="es-MX"/>
        </w:rPr>
      </w:pPr>
      <w:r w:rsidRPr="00F0422F">
        <w:rPr>
          <w:rFonts w:ascii="Arial" w:hAnsi="Arial" w:cs="Arial"/>
          <w:lang w:val="es-MX"/>
        </w:rPr>
        <w:t>D</w:t>
      </w:r>
      <w:r w:rsidR="004F4BDB" w:rsidRPr="00F0422F">
        <w:rPr>
          <w:rFonts w:ascii="Arial" w:hAnsi="Arial" w:cs="Arial"/>
          <w:lang w:val="es-MX"/>
        </w:rPr>
        <w:t xml:space="preserve">elfín: título que se daba al primogénito (hijo mayor) del rey de Francia. </w:t>
      </w:r>
    </w:p>
    <w:p w:rsidR="004F4BDB" w:rsidRPr="00F0422F" w:rsidRDefault="00F0422F" w:rsidP="00F0422F">
      <w:pPr>
        <w:pStyle w:val="Prrafodelista"/>
        <w:numPr>
          <w:ilvl w:val="0"/>
          <w:numId w:val="21"/>
        </w:numPr>
        <w:jc w:val="both"/>
        <w:rPr>
          <w:rFonts w:ascii="Arial" w:hAnsi="Arial" w:cs="Arial"/>
          <w:lang w:val="es-MX"/>
        </w:rPr>
      </w:pPr>
      <w:r w:rsidRPr="00F0422F">
        <w:rPr>
          <w:rFonts w:ascii="Arial" w:hAnsi="Arial" w:cs="Arial"/>
          <w:lang w:val="es-MX"/>
        </w:rPr>
        <w:t>S</w:t>
      </w:r>
      <w:r w:rsidR="004F4BDB" w:rsidRPr="00F0422F">
        <w:rPr>
          <w:rFonts w:ascii="Arial" w:hAnsi="Arial" w:cs="Arial"/>
          <w:lang w:val="es-MX"/>
        </w:rPr>
        <w:t xml:space="preserve">itio: efecto de cercar una plaza o fortaleza para combatirla y apoderarse de ella. </w:t>
      </w:r>
    </w:p>
    <w:p w:rsidR="00F0422F" w:rsidRDefault="00F0422F" w:rsidP="00F0422F">
      <w:pPr>
        <w:pStyle w:val="Prrafodelista"/>
        <w:numPr>
          <w:ilvl w:val="0"/>
          <w:numId w:val="21"/>
        </w:numPr>
        <w:jc w:val="both"/>
        <w:rPr>
          <w:rFonts w:ascii="Arial" w:hAnsi="Arial" w:cs="Arial"/>
          <w:lang w:val="es-MX"/>
        </w:rPr>
      </w:pPr>
      <w:r w:rsidRPr="00F0422F">
        <w:rPr>
          <w:rFonts w:ascii="Arial" w:hAnsi="Arial" w:cs="Arial"/>
          <w:lang w:val="es-MX"/>
        </w:rPr>
        <w:t>H</w:t>
      </w:r>
      <w:r w:rsidR="004F4BDB" w:rsidRPr="00F0422F">
        <w:rPr>
          <w:rFonts w:ascii="Arial" w:hAnsi="Arial" w:cs="Arial"/>
          <w:lang w:val="es-MX"/>
        </w:rPr>
        <w:t>erejía: creencia o acción contraria a los principios de fe establ</w:t>
      </w:r>
      <w:r>
        <w:rPr>
          <w:rFonts w:ascii="Arial" w:hAnsi="Arial" w:cs="Arial"/>
          <w:lang w:val="es-MX"/>
        </w:rPr>
        <w:t>ecidos por una religión.</w:t>
      </w:r>
    </w:p>
    <w:p w:rsidR="004F4BDB" w:rsidRPr="00F0422F" w:rsidRDefault="00F0422F" w:rsidP="00F0422F">
      <w:pPr>
        <w:pStyle w:val="Prrafodelista"/>
        <w:numPr>
          <w:ilvl w:val="0"/>
          <w:numId w:val="21"/>
        </w:numPr>
        <w:jc w:val="both"/>
        <w:rPr>
          <w:rFonts w:ascii="Arial" w:hAnsi="Arial" w:cs="Arial"/>
          <w:lang w:val="es-MX"/>
        </w:rPr>
      </w:pPr>
      <w:r>
        <w:rPr>
          <w:rFonts w:ascii="Arial" w:hAnsi="Arial" w:cs="Arial"/>
          <w:lang w:val="es-MX"/>
        </w:rPr>
        <w:t>R</w:t>
      </w:r>
      <w:r w:rsidR="004F4BDB" w:rsidRPr="00F0422F">
        <w:rPr>
          <w:rFonts w:ascii="Arial" w:hAnsi="Arial" w:cs="Arial"/>
          <w:lang w:val="es-MX"/>
        </w:rPr>
        <w:t>etractarse: desdecirse o arrepentirse de algo.</w:t>
      </w:r>
    </w:p>
    <w:p w:rsidR="00F0422F" w:rsidRDefault="00F0422F" w:rsidP="00462DD9">
      <w:pPr>
        <w:jc w:val="both"/>
        <w:rPr>
          <w:rFonts w:ascii="Arial" w:hAnsi="Arial" w:cs="Arial"/>
          <w:lang w:val="es-MX"/>
        </w:rPr>
      </w:pPr>
    </w:p>
    <w:p w:rsidR="00812094" w:rsidRPr="00F0422F" w:rsidRDefault="00F0422F" w:rsidP="00462DD9">
      <w:pPr>
        <w:jc w:val="both"/>
        <w:rPr>
          <w:rFonts w:ascii="Arial" w:hAnsi="Arial" w:cs="Arial"/>
          <w:lang w:val="es-MX"/>
        </w:rPr>
      </w:pPr>
      <w:r w:rsidRPr="00F0422F">
        <w:rPr>
          <w:rFonts w:ascii="Arial" w:hAnsi="Arial" w:cs="Arial"/>
          <w:b/>
          <w:lang w:val="es-MX"/>
        </w:rPr>
        <w:t>Actividad N° 2</w:t>
      </w:r>
      <w:r w:rsidRPr="00F0422F">
        <w:rPr>
          <w:rFonts w:ascii="Arial" w:hAnsi="Arial" w:cs="Arial"/>
          <w:b/>
          <w:lang w:val="es-MX"/>
        </w:rPr>
        <w:t>:</w:t>
      </w:r>
      <w:r w:rsidR="00EC6CE2" w:rsidRPr="00F0422F">
        <w:rPr>
          <w:rFonts w:ascii="Arial" w:hAnsi="Arial" w:cs="Arial"/>
          <w:lang w:val="es-MX"/>
        </w:rPr>
        <w:t xml:space="preserve"> </w:t>
      </w:r>
      <w:r w:rsidRPr="00F0422F">
        <w:rPr>
          <w:rFonts w:ascii="Arial" w:hAnsi="Arial" w:cs="Arial"/>
          <w:b/>
          <w:lang w:val="es-MX"/>
        </w:rPr>
        <w:t>Lea</w:t>
      </w:r>
      <w:r w:rsidR="00EC6CE2" w:rsidRPr="00F0422F">
        <w:rPr>
          <w:rFonts w:ascii="Arial" w:hAnsi="Arial" w:cs="Arial"/>
          <w:b/>
          <w:lang w:val="es-MX"/>
        </w:rPr>
        <w:t xml:space="preserve"> el siguie</w:t>
      </w:r>
      <w:r w:rsidRPr="00F0422F">
        <w:rPr>
          <w:rFonts w:ascii="Arial" w:hAnsi="Arial" w:cs="Arial"/>
          <w:b/>
          <w:lang w:val="es-MX"/>
        </w:rPr>
        <w:t>nte mito griego y luego responda las preguntas 1 a 7 en su</w:t>
      </w:r>
      <w:r w:rsidR="00EC6CE2" w:rsidRPr="00F0422F">
        <w:rPr>
          <w:rFonts w:ascii="Arial" w:hAnsi="Arial" w:cs="Arial"/>
          <w:b/>
          <w:lang w:val="es-MX"/>
        </w:rPr>
        <w:t xml:space="preserve"> cuaderno.</w:t>
      </w:r>
      <w:r w:rsidR="00EC6CE2" w:rsidRPr="00F0422F">
        <w:rPr>
          <w:rFonts w:ascii="Arial" w:hAnsi="Arial" w:cs="Arial"/>
          <w:lang w:val="es-MX"/>
        </w:rPr>
        <w:t xml:space="preserve">   </w:t>
      </w:r>
    </w:p>
    <w:p w:rsidR="00812094" w:rsidRDefault="00812094" w:rsidP="00462DD9">
      <w:pPr>
        <w:jc w:val="both"/>
        <w:rPr>
          <w:rFonts w:ascii="Arial" w:hAnsi="Arial" w:cs="Arial"/>
          <w:lang w:val="es-MX"/>
        </w:rPr>
      </w:pPr>
      <w:r>
        <w:rPr>
          <w:rFonts w:ascii="Arial" w:hAnsi="Arial" w:cs="Arial"/>
          <w:lang w:val="es-MX"/>
        </w:rPr>
        <w:t xml:space="preserve">                                                                             </w:t>
      </w:r>
    </w:p>
    <w:p w:rsidR="00812094" w:rsidRDefault="00812094" w:rsidP="00F0422F">
      <w:pPr>
        <w:jc w:val="center"/>
        <w:rPr>
          <w:rFonts w:ascii="Arial" w:hAnsi="Arial" w:cs="Arial"/>
          <w:lang w:val="es-MX"/>
        </w:rPr>
      </w:pPr>
      <w:r w:rsidRPr="00812094">
        <w:rPr>
          <w:rFonts w:ascii="Arial" w:hAnsi="Arial" w:cs="Arial"/>
          <w:lang w:val="es-MX"/>
        </w:rPr>
        <w:t>Teseo, Minotauro y Ariadna</w:t>
      </w:r>
    </w:p>
    <w:p w:rsidR="00812094" w:rsidRDefault="00812094" w:rsidP="00462DD9">
      <w:pPr>
        <w:jc w:val="both"/>
        <w:rPr>
          <w:rFonts w:ascii="Arial" w:hAnsi="Arial" w:cs="Arial"/>
          <w:lang w:val="es-MX"/>
        </w:rPr>
      </w:pPr>
    </w:p>
    <w:p w:rsidR="00812094" w:rsidRDefault="00EC6CE2" w:rsidP="00462DD9">
      <w:pPr>
        <w:jc w:val="both"/>
        <w:rPr>
          <w:rFonts w:ascii="Arial" w:hAnsi="Arial" w:cs="Arial"/>
          <w:lang w:val="es-MX"/>
        </w:rPr>
      </w:pPr>
      <w:r>
        <w:rPr>
          <w:rFonts w:ascii="Arial" w:hAnsi="Arial" w:cs="Arial"/>
          <w:lang w:val="es-MX"/>
        </w:rPr>
        <w:t xml:space="preserve">           </w:t>
      </w:r>
      <w:r w:rsidR="00812094" w:rsidRPr="00812094">
        <w:rPr>
          <w:rFonts w:ascii="Arial" w:hAnsi="Arial" w:cs="Arial"/>
          <w:lang w:val="es-MX"/>
        </w:rPr>
        <w:t xml:space="preserve">Dos veces Atenas había entregado el terrible tributo y la fecha se acercaba nuevamente. Hacía veintisiete años que el monstruo de Creta se alimentaba con carne de jóvenes atenienses. El pueblo comenzaba a murmurar contra el rey. Los hombres hubieran preferido morir luchando antes que entregar a sus hijos. ¿Y por qué el rey no destinaba a su propio hijo al Minotauro? —Iré a Creta —dijo entonces Teseo—. Y mataré al Minotauro. Egeo trató por todos los medios posibles de disuadir a su único hijo. Pero Teseo sentía que esa era su obligación y su misión, y no se dejó convencer. </w:t>
      </w:r>
    </w:p>
    <w:p w:rsidR="00812094" w:rsidRDefault="00812094" w:rsidP="00462DD9">
      <w:pPr>
        <w:jc w:val="both"/>
        <w:rPr>
          <w:rFonts w:ascii="Arial" w:hAnsi="Arial" w:cs="Arial"/>
          <w:lang w:val="es-MX"/>
        </w:rPr>
      </w:pPr>
      <w:r w:rsidRPr="00812094">
        <w:rPr>
          <w:rFonts w:ascii="Arial" w:hAnsi="Arial" w:cs="Arial"/>
          <w:lang w:val="es-MX"/>
        </w:rPr>
        <w:t xml:space="preserve">Como siempre, el barco que llevaba la triste carga de catorce jóvenes para alimento del horror partió con velas negras. Pero el padre de Teseo hizo cargar velas blancas, porque si su hijo lograba el triunfo, quería saberlo cuanto antes, sin esperar a que el barco tocara puerto. En Creta, los jóvenes fueron recibidos con banquetes y festejos. Las víctimas del sacrificio debían ser honradas y era fácil hacerlo con alegría cuando no se trataba de parientes ni amigos. Teseo se destacaba entre los demás por su altura, su porte, su gentileza y su buen humor, que contrastaba con la actitud temerosa y afligida de los otros. Una de las hijas del rey Minos, la rubia princesa Ariadna, se enamoró perdidamente de él. </w:t>
      </w:r>
    </w:p>
    <w:p w:rsidR="00812094" w:rsidRDefault="00812094" w:rsidP="00462DD9">
      <w:pPr>
        <w:jc w:val="both"/>
        <w:rPr>
          <w:rFonts w:ascii="Arial" w:hAnsi="Arial" w:cs="Arial"/>
          <w:lang w:val="es-MX"/>
        </w:rPr>
      </w:pPr>
      <w:r w:rsidRPr="00812094">
        <w:rPr>
          <w:rFonts w:ascii="Arial" w:hAnsi="Arial" w:cs="Arial"/>
          <w:lang w:val="es-MX"/>
        </w:rPr>
        <w:t>—No temas —le decía Teseo, viendo las lágrimas correr por la cara de Ariadna, que lo visitaba en secreto—. Luché contra criminales más feroces que el Minotauro y los vencí. Pero Ariadna sabía que el monstruo no era el único desafío que esperaba a Teseo. Aunque lograra matarlo, ¿cómo podría salir de ese palacio maldito, inventado para perder a sus ocupantes? Había una sola persona en Creta capaz de ayudarla: Dédalo, el constructor del laberinto.</w:t>
      </w:r>
      <w:r w:rsidR="00EC6CE2">
        <w:rPr>
          <w:rFonts w:ascii="Arial" w:hAnsi="Arial" w:cs="Arial"/>
          <w:lang w:val="es-MX"/>
        </w:rPr>
        <w:t xml:space="preserve">    </w:t>
      </w:r>
    </w:p>
    <w:p w:rsidR="00812094" w:rsidRDefault="00812094" w:rsidP="00462DD9">
      <w:pPr>
        <w:jc w:val="both"/>
        <w:rPr>
          <w:rFonts w:ascii="Arial" w:hAnsi="Arial" w:cs="Arial"/>
          <w:lang w:val="es-MX"/>
        </w:rPr>
      </w:pPr>
    </w:p>
    <w:p w:rsidR="00812094" w:rsidRDefault="00812094" w:rsidP="00462DD9">
      <w:pPr>
        <w:jc w:val="both"/>
        <w:rPr>
          <w:rFonts w:ascii="Arial" w:hAnsi="Arial" w:cs="Arial"/>
          <w:lang w:val="es-MX"/>
        </w:rPr>
      </w:pPr>
      <w:r w:rsidRPr="00812094">
        <w:rPr>
          <w:rFonts w:ascii="Arial" w:hAnsi="Arial" w:cs="Arial"/>
          <w:lang w:val="es-MX"/>
        </w:rPr>
        <w:t xml:space="preserve">Una noche, justo antes de la consumación del sacrificio, Ariadna puso en la mano de Teseo un ovillo de hilo. El joven la miró desconcertado. —Lo atarás a la entrada del laberinto —dijo ella. </w:t>
      </w:r>
    </w:p>
    <w:p w:rsidR="00812094" w:rsidRDefault="00812094" w:rsidP="00462DD9">
      <w:pPr>
        <w:jc w:val="both"/>
        <w:rPr>
          <w:rFonts w:ascii="Arial" w:hAnsi="Arial" w:cs="Arial"/>
          <w:lang w:val="es-MX"/>
        </w:rPr>
      </w:pPr>
      <w:r w:rsidRPr="00812094">
        <w:rPr>
          <w:rFonts w:ascii="Arial" w:hAnsi="Arial" w:cs="Arial"/>
          <w:lang w:val="es-MX"/>
        </w:rPr>
        <w:t xml:space="preserve">Y Teseo comprendió. </w:t>
      </w:r>
    </w:p>
    <w:p w:rsidR="00812094" w:rsidRDefault="00812094" w:rsidP="00462DD9">
      <w:pPr>
        <w:jc w:val="both"/>
        <w:rPr>
          <w:rFonts w:ascii="Arial" w:hAnsi="Arial" w:cs="Arial"/>
          <w:lang w:val="es-MX"/>
        </w:rPr>
      </w:pPr>
      <w:r w:rsidRPr="00812094">
        <w:rPr>
          <w:rFonts w:ascii="Arial" w:hAnsi="Arial" w:cs="Arial"/>
          <w:lang w:val="es-MX"/>
        </w:rPr>
        <w:t xml:space="preserve">—Pero debes prometer que me llevarás contigo a Atenas —le rogó Ariadna—. Mi padre me matará si sabe que te ayudé a escapar. Al día siguiente, los catorce jóvenes atenienses entraron al laberinto. Empujados por las lanzas de los soldados, se vieron obligados a avanzar hasta </w:t>
      </w:r>
      <w:r w:rsidRPr="00812094">
        <w:rPr>
          <w:rFonts w:ascii="Arial" w:hAnsi="Arial" w:cs="Arial"/>
          <w:lang w:val="es-MX"/>
        </w:rPr>
        <w:lastRenderedPageBreak/>
        <w:t xml:space="preserve">perderse en los infinitos corredores. Pero no se separaron. Y Teseo iba adelante. Sin que nadie lo notara, iba soltando el hilo del ovillo que le había dado Ariadna. </w:t>
      </w:r>
    </w:p>
    <w:p w:rsidR="00812094" w:rsidRDefault="00812094" w:rsidP="00462DD9">
      <w:pPr>
        <w:jc w:val="both"/>
        <w:rPr>
          <w:rFonts w:ascii="Arial" w:hAnsi="Arial" w:cs="Arial"/>
          <w:lang w:val="es-MX"/>
        </w:rPr>
      </w:pPr>
      <w:r w:rsidRPr="00812094">
        <w:rPr>
          <w:rFonts w:ascii="Arial" w:hAnsi="Arial" w:cs="Arial"/>
          <w:lang w:val="es-MX"/>
        </w:rPr>
        <w:t>Pronto escucharon una respiración estruendosa y poco después un mugido gigantesco, estremecedor, como el rugido de una fiera. El Minotauro apareció ante ellos, en todo su horror, hambriento y feroz. La lucha fue breve. El Minotauro arremetía con toda su fuerza animal, pero manejaba con torpeza su cuerpo de humano. Y Teseo luchaba con su enorme fuerza, pero también con su inteligencia. Cuando consiguió matar al Minotauro, los jóvenes atenienses lo rodearon, desconsolados.</w:t>
      </w:r>
    </w:p>
    <w:p w:rsidR="00812094" w:rsidRDefault="00812094" w:rsidP="00462DD9">
      <w:pPr>
        <w:jc w:val="both"/>
        <w:rPr>
          <w:rFonts w:ascii="Arial" w:hAnsi="Arial" w:cs="Arial"/>
          <w:lang w:val="es-MX"/>
        </w:rPr>
      </w:pPr>
      <w:r w:rsidRPr="00812094">
        <w:rPr>
          <w:rFonts w:ascii="Arial" w:hAnsi="Arial" w:cs="Arial"/>
          <w:lang w:val="es-MX"/>
        </w:rPr>
        <w:t xml:space="preserve"> —¿Y ahora? ¡Moriremos de hambre y sed, perdidos en el laberinto! ¿No hubiera sido mejor que nos matara el Minotauro? —se decían. </w:t>
      </w:r>
    </w:p>
    <w:p w:rsidR="00507C2B" w:rsidRDefault="00812094" w:rsidP="00462DD9">
      <w:pPr>
        <w:jc w:val="both"/>
        <w:rPr>
          <w:rFonts w:ascii="Arial" w:hAnsi="Arial" w:cs="Arial"/>
          <w:lang w:val="es-MX"/>
        </w:rPr>
      </w:pPr>
      <w:r w:rsidRPr="00812094">
        <w:rPr>
          <w:rFonts w:ascii="Arial" w:hAnsi="Arial" w:cs="Arial"/>
          <w:lang w:val="es-MX"/>
        </w:rPr>
        <w:t>Pero Teseo no tuvo más que caminar directamente hacia la salida, guiándose por el hilo que Ariadna le había entregado. Así salieron al exterior. Era de noche. Ariadna los estaba esperando a la salida del laberinto y se abrazó a Teseo con pasión, con inmensa alegría.</w:t>
      </w:r>
      <w:r w:rsidR="00EC6CE2">
        <w:rPr>
          <w:rFonts w:ascii="Arial" w:hAnsi="Arial" w:cs="Arial"/>
          <w:lang w:val="es-MX"/>
        </w:rPr>
        <w:t xml:space="preserve">   </w:t>
      </w:r>
      <w:r>
        <w:rPr>
          <w:rFonts w:ascii="Arial" w:hAnsi="Arial" w:cs="Arial"/>
          <w:lang w:val="es-MX"/>
        </w:rPr>
        <w:t xml:space="preserve"> </w:t>
      </w:r>
    </w:p>
    <w:p w:rsidR="00507C2B" w:rsidRDefault="00507C2B" w:rsidP="00462DD9">
      <w:pPr>
        <w:jc w:val="both"/>
        <w:rPr>
          <w:rFonts w:ascii="Arial" w:hAnsi="Arial" w:cs="Arial"/>
          <w:lang w:val="es-MX"/>
        </w:rPr>
      </w:pPr>
    </w:p>
    <w:p w:rsidR="00591387" w:rsidRDefault="001A681F" w:rsidP="00507C2B">
      <w:pPr>
        <w:jc w:val="both"/>
        <w:rPr>
          <w:rFonts w:ascii="Arial" w:hAnsi="Arial" w:cs="Arial"/>
          <w:lang w:val="es-MX"/>
        </w:rPr>
      </w:pPr>
      <w:r>
        <w:rPr>
          <w:rFonts w:ascii="Arial" w:hAnsi="Arial" w:cs="Arial"/>
          <w:lang w:val="es-MX"/>
        </w:rPr>
        <w:t>1. Explique</w:t>
      </w:r>
      <w:r w:rsidR="00507C2B" w:rsidRPr="00507C2B">
        <w:rPr>
          <w:rFonts w:ascii="Arial" w:hAnsi="Arial" w:cs="Arial"/>
          <w:lang w:val="es-MX"/>
        </w:rPr>
        <w:t xml:space="preserve"> qué acontecimiento se narra en el mito leído. </w:t>
      </w:r>
    </w:p>
    <w:p w:rsidR="000173BC" w:rsidRPr="000173BC" w:rsidRDefault="000173BC" w:rsidP="000173BC">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591387" w:rsidRDefault="00507C2B" w:rsidP="00507C2B">
      <w:pPr>
        <w:jc w:val="both"/>
        <w:rPr>
          <w:rFonts w:ascii="Arial" w:hAnsi="Arial" w:cs="Arial"/>
          <w:lang w:val="es-MX"/>
        </w:rPr>
      </w:pPr>
      <w:r w:rsidRPr="00507C2B">
        <w:rPr>
          <w:rFonts w:ascii="Arial" w:hAnsi="Arial" w:cs="Arial"/>
          <w:lang w:val="es-MX"/>
        </w:rPr>
        <w:t xml:space="preserve">2. ¿Por qué Ariadna le pide a Teseo que la lleve con él a Atenas? </w:t>
      </w:r>
    </w:p>
    <w:p w:rsidR="000173BC" w:rsidRDefault="000173BC" w:rsidP="00507C2B">
      <w:pPr>
        <w:jc w:val="both"/>
        <w:rPr>
          <w:rFonts w:ascii="Arial" w:hAnsi="Arial" w:cs="Arial"/>
          <w:lang w:val="es-MX"/>
        </w:rPr>
      </w:pPr>
    </w:p>
    <w:p w:rsidR="000173BC" w:rsidRPr="005B0E6F" w:rsidRDefault="000173BC" w:rsidP="000173BC">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0173BC" w:rsidRDefault="000173BC" w:rsidP="00507C2B">
      <w:pPr>
        <w:jc w:val="both"/>
        <w:rPr>
          <w:rFonts w:ascii="Arial" w:hAnsi="Arial" w:cs="Arial"/>
          <w:lang w:val="es-MX"/>
        </w:rPr>
      </w:pPr>
    </w:p>
    <w:p w:rsidR="00591387" w:rsidRDefault="001A681F" w:rsidP="00507C2B">
      <w:pPr>
        <w:jc w:val="both"/>
        <w:rPr>
          <w:rFonts w:ascii="Arial" w:hAnsi="Arial" w:cs="Arial"/>
          <w:lang w:val="es-MX"/>
        </w:rPr>
      </w:pPr>
      <w:r>
        <w:rPr>
          <w:rFonts w:ascii="Arial" w:hAnsi="Arial" w:cs="Arial"/>
          <w:lang w:val="es-MX"/>
        </w:rPr>
        <w:t>3. Infiera</w:t>
      </w:r>
      <w:r w:rsidR="00507C2B" w:rsidRPr="00507C2B">
        <w:rPr>
          <w:rFonts w:ascii="Arial" w:hAnsi="Arial" w:cs="Arial"/>
          <w:lang w:val="es-MX"/>
        </w:rPr>
        <w:t xml:space="preserve"> qué hechos motivan a Teseo a enfrentarse al Minotauro.</w:t>
      </w:r>
    </w:p>
    <w:p w:rsidR="000173BC" w:rsidRPr="000173BC" w:rsidRDefault="000173BC" w:rsidP="000173BC">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0173BC" w:rsidRDefault="001A681F" w:rsidP="00507C2B">
      <w:pPr>
        <w:jc w:val="both"/>
        <w:rPr>
          <w:rFonts w:ascii="Arial" w:hAnsi="Arial" w:cs="Arial"/>
          <w:lang w:val="es-MX"/>
        </w:rPr>
      </w:pPr>
      <w:r>
        <w:rPr>
          <w:rFonts w:ascii="Arial" w:hAnsi="Arial" w:cs="Arial"/>
          <w:lang w:val="es-MX"/>
        </w:rPr>
        <w:t xml:space="preserve"> 4. Caracterice</w:t>
      </w:r>
      <w:r w:rsidR="00507C2B" w:rsidRPr="00507C2B">
        <w:rPr>
          <w:rFonts w:ascii="Arial" w:hAnsi="Arial" w:cs="Arial"/>
          <w:lang w:val="es-MX"/>
        </w:rPr>
        <w:t xml:space="preserve"> sicológicame</w:t>
      </w:r>
      <w:r>
        <w:rPr>
          <w:rFonts w:ascii="Arial" w:hAnsi="Arial" w:cs="Arial"/>
          <w:lang w:val="es-MX"/>
        </w:rPr>
        <w:t>nte a Teseo y Ariadna, basándose</w:t>
      </w:r>
      <w:r w:rsidR="00507C2B" w:rsidRPr="00507C2B">
        <w:rPr>
          <w:rFonts w:ascii="Arial" w:hAnsi="Arial" w:cs="Arial"/>
          <w:lang w:val="es-MX"/>
        </w:rPr>
        <w:t xml:space="preserve"> en las acciones que llevan a cabo.</w:t>
      </w:r>
    </w:p>
    <w:p w:rsidR="000173BC" w:rsidRDefault="000173BC" w:rsidP="00507C2B">
      <w:pPr>
        <w:jc w:val="both"/>
        <w:rPr>
          <w:rFonts w:ascii="Arial" w:hAnsi="Arial" w:cs="Arial"/>
          <w:lang w:val="es-MX"/>
        </w:rPr>
      </w:pPr>
    </w:p>
    <w:p w:rsidR="000173BC" w:rsidRPr="000173BC" w:rsidRDefault="000173BC" w:rsidP="000173BC">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507C2B" w:rsidRPr="00507C2B" w:rsidRDefault="001A681F" w:rsidP="00507C2B">
      <w:pPr>
        <w:jc w:val="both"/>
        <w:rPr>
          <w:rFonts w:ascii="Arial" w:hAnsi="Arial" w:cs="Arial"/>
          <w:lang w:val="es-MX"/>
        </w:rPr>
      </w:pPr>
      <w:r>
        <w:rPr>
          <w:rFonts w:ascii="Arial" w:hAnsi="Arial" w:cs="Arial"/>
          <w:lang w:val="es-MX"/>
        </w:rPr>
        <w:t xml:space="preserve"> 5. Relea</w:t>
      </w:r>
      <w:r w:rsidR="00507C2B" w:rsidRPr="00507C2B">
        <w:rPr>
          <w:rFonts w:ascii="Arial" w:hAnsi="Arial" w:cs="Arial"/>
          <w:lang w:val="es-MX"/>
        </w:rPr>
        <w:t xml:space="preserve"> los siguient</w:t>
      </w:r>
      <w:r>
        <w:rPr>
          <w:rFonts w:ascii="Arial" w:hAnsi="Arial" w:cs="Arial"/>
          <w:lang w:val="es-MX"/>
        </w:rPr>
        <w:t>es fragmentos del mito y explique</w:t>
      </w:r>
      <w:r w:rsidR="00507C2B" w:rsidRPr="00507C2B">
        <w:rPr>
          <w:rFonts w:ascii="Arial" w:hAnsi="Arial" w:cs="Arial"/>
          <w:lang w:val="es-MX"/>
        </w:rPr>
        <w:t xml:space="preserve">, según el contexto, el significado de las palabras </w:t>
      </w:r>
      <w:r>
        <w:rPr>
          <w:rFonts w:ascii="Arial" w:hAnsi="Arial" w:cs="Arial"/>
          <w:lang w:val="es-MX"/>
        </w:rPr>
        <w:t>d</w:t>
      </w:r>
      <w:r w:rsidR="000173BC" w:rsidRPr="00507C2B">
        <w:rPr>
          <w:rFonts w:ascii="Arial" w:hAnsi="Arial" w:cs="Arial"/>
          <w:lang w:val="es-MX"/>
        </w:rPr>
        <w:t>estacadas</w:t>
      </w:r>
      <w:r w:rsidR="00507C2B" w:rsidRPr="00507C2B">
        <w:rPr>
          <w:rFonts w:ascii="Arial" w:hAnsi="Arial" w:cs="Arial"/>
          <w:lang w:val="es-MX"/>
        </w:rPr>
        <w:t>:</w:t>
      </w:r>
    </w:p>
    <w:p w:rsidR="00507C2B" w:rsidRPr="00507C2B" w:rsidRDefault="00507C2B" w:rsidP="00507C2B">
      <w:pPr>
        <w:jc w:val="both"/>
        <w:rPr>
          <w:rFonts w:ascii="Arial" w:hAnsi="Arial" w:cs="Arial"/>
          <w:lang w:val="es-MX"/>
        </w:rPr>
      </w:pPr>
      <w:r w:rsidRPr="00507C2B">
        <w:rPr>
          <w:rFonts w:ascii="Arial" w:hAnsi="Arial" w:cs="Arial"/>
          <w:lang w:val="es-MX"/>
        </w:rPr>
        <w:t>“Pero Ariadna sabía que el monstruo no era el único desafío que esperaba a Teseo”.</w:t>
      </w:r>
    </w:p>
    <w:p w:rsidR="00507C2B" w:rsidRPr="00507C2B" w:rsidRDefault="00507C2B" w:rsidP="00507C2B">
      <w:pPr>
        <w:jc w:val="both"/>
        <w:rPr>
          <w:rFonts w:ascii="Arial" w:hAnsi="Arial" w:cs="Arial"/>
          <w:lang w:val="es-MX"/>
        </w:rPr>
      </w:pPr>
      <w:r w:rsidRPr="00507C2B">
        <w:rPr>
          <w:rFonts w:ascii="Arial" w:hAnsi="Arial" w:cs="Arial"/>
          <w:lang w:val="es-MX"/>
        </w:rPr>
        <w:t>“Pronto escucharon una respiración estruendosa”.</w:t>
      </w:r>
    </w:p>
    <w:p w:rsidR="00507C2B" w:rsidRPr="00507C2B" w:rsidRDefault="00507C2B" w:rsidP="00507C2B">
      <w:pPr>
        <w:jc w:val="both"/>
        <w:rPr>
          <w:rFonts w:ascii="Arial" w:hAnsi="Arial" w:cs="Arial"/>
          <w:lang w:val="es-MX"/>
        </w:rPr>
      </w:pPr>
      <w:r w:rsidRPr="00507C2B">
        <w:rPr>
          <w:rFonts w:ascii="Arial" w:hAnsi="Arial" w:cs="Arial"/>
          <w:lang w:val="es-MX"/>
        </w:rPr>
        <w:t>“El Minotauro arremetía con toda su fuerza animal”.</w:t>
      </w:r>
    </w:p>
    <w:p w:rsidR="000173BC" w:rsidRPr="005B0E6F" w:rsidRDefault="000173BC" w:rsidP="000173BC">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lastRenderedPageBreak/>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0173BC" w:rsidRPr="005B0E6F" w:rsidRDefault="000173BC" w:rsidP="000173BC">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0173BC" w:rsidRDefault="000173BC" w:rsidP="00507C2B">
      <w:pPr>
        <w:jc w:val="both"/>
        <w:rPr>
          <w:rFonts w:ascii="Arial" w:hAnsi="Arial" w:cs="Arial"/>
          <w:lang w:val="es-MX"/>
        </w:rPr>
      </w:pPr>
    </w:p>
    <w:p w:rsidR="00591387" w:rsidRDefault="00507C2B" w:rsidP="00507C2B">
      <w:pPr>
        <w:jc w:val="both"/>
        <w:rPr>
          <w:rFonts w:ascii="Arial" w:hAnsi="Arial" w:cs="Arial"/>
          <w:lang w:val="es-MX"/>
        </w:rPr>
      </w:pPr>
      <w:r w:rsidRPr="00507C2B">
        <w:rPr>
          <w:rFonts w:ascii="Arial" w:hAnsi="Arial" w:cs="Arial"/>
          <w:lang w:val="es-MX"/>
        </w:rPr>
        <w:t>6. ¿Qué</w:t>
      </w:r>
      <w:r w:rsidR="001A681F">
        <w:rPr>
          <w:rFonts w:ascii="Arial" w:hAnsi="Arial" w:cs="Arial"/>
          <w:lang w:val="es-MX"/>
        </w:rPr>
        <w:t xml:space="preserve"> características heroicas puede</w:t>
      </w:r>
      <w:r w:rsidRPr="00507C2B">
        <w:rPr>
          <w:rFonts w:ascii="Arial" w:hAnsi="Arial" w:cs="Arial"/>
          <w:lang w:val="es-MX"/>
        </w:rPr>
        <w:t xml:space="preserve"> distinguir en el personaje de Teseo? </w:t>
      </w:r>
    </w:p>
    <w:p w:rsidR="000173BC" w:rsidRDefault="000173BC" w:rsidP="00507C2B">
      <w:pPr>
        <w:jc w:val="both"/>
        <w:rPr>
          <w:rFonts w:ascii="Arial" w:hAnsi="Arial" w:cs="Arial"/>
          <w:lang w:val="es-MX"/>
        </w:rPr>
      </w:pPr>
    </w:p>
    <w:p w:rsidR="000173BC" w:rsidRPr="000173BC" w:rsidRDefault="000173BC" w:rsidP="000173BC">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507C2B" w:rsidRPr="00507C2B" w:rsidRDefault="00507C2B" w:rsidP="00507C2B">
      <w:pPr>
        <w:jc w:val="both"/>
        <w:rPr>
          <w:rFonts w:ascii="Arial" w:hAnsi="Arial" w:cs="Arial"/>
          <w:lang w:val="es-MX"/>
        </w:rPr>
      </w:pPr>
      <w:r w:rsidRPr="00507C2B">
        <w:rPr>
          <w:rFonts w:ascii="Arial" w:hAnsi="Arial" w:cs="Arial"/>
          <w:lang w:val="es-MX"/>
        </w:rPr>
        <w:t>7. “Ariadna es la verdadera heroína del</w:t>
      </w:r>
      <w:r w:rsidR="001A681F">
        <w:rPr>
          <w:rFonts w:ascii="Arial" w:hAnsi="Arial" w:cs="Arial"/>
          <w:lang w:val="es-MX"/>
        </w:rPr>
        <w:t xml:space="preserve"> mito del Minotauro”. Fundamente</w:t>
      </w:r>
      <w:r w:rsidRPr="00507C2B">
        <w:rPr>
          <w:rFonts w:ascii="Arial" w:hAnsi="Arial" w:cs="Arial"/>
          <w:lang w:val="es-MX"/>
        </w:rPr>
        <w:t xml:space="preserve"> la afirmación anterior haciendo alusión al texto leído.</w:t>
      </w:r>
    </w:p>
    <w:p w:rsidR="004F4BDB" w:rsidRDefault="004F4BDB" w:rsidP="00462DD9">
      <w:pPr>
        <w:jc w:val="both"/>
        <w:rPr>
          <w:rFonts w:ascii="Arial" w:hAnsi="Arial" w:cs="Arial"/>
          <w:lang w:val="es-MX"/>
        </w:rPr>
      </w:pPr>
    </w:p>
    <w:p w:rsidR="00EF2E90" w:rsidRPr="00EF2E90" w:rsidRDefault="00EF2E90" w:rsidP="00EF2E90">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EF2E90" w:rsidRDefault="00EF2E90" w:rsidP="00462DD9">
      <w:pPr>
        <w:jc w:val="both"/>
        <w:rPr>
          <w:rFonts w:ascii="Arial" w:hAnsi="Arial" w:cs="Arial"/>
          <w:lang w:val="es-MX"/>
        </w:rPr>
      </w:pPr>
    </w:p>
    <w:p w:rsidR="0058292A" w:rsidRPr="00D02089" w:rsidRDefault="00D02089" w:rsidP="0058292A">
      <w:pPr>
        <w:jc w:val="both"/>
        <w:rPr>
          <w:rFonts w:ascii="Arial" w:hAnsi="Arial" w:cs="Arial"/>
          <w:b/>
          <w:lang w:val="es-MX"/>
        </w:rPr>
      </w:pPr>
      <w:r w:rsidRPr="00D02089">
        <w:rPr>
          <w:rFonts w:ascii="Arial" w:hAnsi="Arial" w:cs="Arial"/>
          <w:b/>
          <w:lang w:val="es-MX"/>
        </w:rPr>
        <w:t>Actividad N° 3:</w:t>
      </w:r>
      <w:r w:rsidRPr="00D02089">
        <w:rPr>
          <w:rFonts w:ascii="Arial" w:hAnsi="Arial" w:cs="Arial"/>
          <w:lang w:val="es-MX"/>
        </w:rPr>
        <w:t xml:space="preserve"> </w:t>
      </w:r>
      <w:r w:rsidR="001A681F" w:rsidRPr="00D02089">
        <w:rPr>
          <w:rFonts w:ascii="Arial" w:hAnsi="Arial" w:cs="Arial"/>
          <w:lang w:val="es-MX"/>
        </w:rPr>
        <w:t>Lea</w:t>
      </w:r>
      <w:r w:rsidR="0058292A" w:rsidRPr="00D02089">
        <w:rPr>
          <w:rFonts w:ascii="Arial" w:hAnsi="Arial" w:cs="Arial"/>
          <w:lang w:val="es-MX"/>
        </w:rPr>
        <w:t xml:space="preserve"> la si</w:t>
      </w:r>
      <w:r w:rsidR="001A681F" w:rsidRPr="00D02089">
        <w:rPr>
          <w:rFonts w:ascii="Arial" w:hAnsi="Arial" w:cs="Arial"/>
          <w:lang w:val="es-MX"/>
        </w:rPr>
        <w:t>guiente noticia y luego responda</w:t>
      </w:r>
      <w:r w:rsidR="0058292A" w:rsidRPr="00D02089">
        <w:rPr>
          <w:rFonts w:ascii="Arial" w:hAnsi="Arial" w:cs="Arial"/>
          <w:lang w:val="es-MX"/>
        </w:rPr>
        <w:t xml:space="preserve"> en </w:t>
      </w:r>
      <w:r w:rsidR="001A681F" w:rsidRPr="00D02089">
        <w:rPr>
          <w:rFonts w:ascii="Arial" w:hAnsi="Arial" w:cs="Arial"/>
          <w:lang w:val="es-MX"/>
        </w:rPr>
        <w:t>s</w:t>
      </w:r>
      <w:r w:rsidR="0058292A" w:rsidRPr="00D02089">
        <w:rPr>
          <w:rFonts w:ascii="Arial" w:hAnsi="Arial" w:cs="Arial"/>
          <w:lang w:val="es-MX"/>
        </w:rPr>
        <w:t>u cuaderno las preguntas 8 a 13.</w:t>
      </w:r>
    </w:p>
    <w:p w:rsidR="0058292A" w:rsidRDefault="0058292A" w:rsidP="0058292A">
      <w:pPr>
        <w:jc w:val="both"/>
        <w:rPr>
          <w:rFonts w:ascii="Arial" w:hAnsi="Arial" w:cs="Arial"/>
          <w:lang w:val="es-MX"/>
        </w:rPr>
      </w:pPr>
    </w:p>
    <w:p w:rsidR="0058292A" w:rsidRDefault="0058292A" w:rsidP="007D6340">
      <w:pPr>
        <w:jc w:val="center"/>
        <w:rPr>
          <w:rFonts w:ascii="Arial" w:hAnsi="Arial" w:cs="Arial"/>
          <w:lang w:val="es-MX"/>
        </w:rPr>
      </w:pPr>
      <w:r w:rsidRPr="0058292A">
        <w:rPr>
          <w:rFonts w:ascii="Arial" w:hAnsi="Arial" w:cs="Arial"/>
          <w:lang w:val="es-MX"/>
        </w:rPr>
        <w:t xml:space="preserve">Profesor es héroe por singular forma de detener </w:t>
      </w:r>
      <w:proofErr w:type="spellStart"/>
      <w:r w:rsidRPr="001A681F">
        <w:rPr>
          <w:rFonts w:ascii="Arial" w:hAnsi="Arial" w:cs="Arial"/>
          <w:i/>
          <w:lang w:val="es-MX"/>
        </w:rPr>
        <w:t>bullying</w:t>
      </w:r>
      <w:proofErr w:type="spellEnd"/>
      <w:r w:rsidRPr="0058292A">
        <w:rPr>
          <w:rFonts w:ascii="Arial" w:hAnsi="Arial" w:cs="Arial"/>
          <w:lang w:val="es-MX"/>
        </w:rPr>
        <w:t xml:space="preserve"> a uno de sus alumnos</w:t>
      </w:r>
    </w:p>
    <w:p w:rsidR="0058292A" w:rsidRPr="0058292A" w:rsidRDefault="0058292A" w:rsidP="0058292A">
      <w:pPr>
        <w:jc w:val="both"/>
        <w:rPr>
          <w:rFonts w:ascii="Arial" w:hAnsi="Arial" w:cs="Arial"/>
          <w:lang w:val="es-MX"/>
        </w:rPr>
      </w:pPr>
    </w:p>
    <w:p w:rsidR="0058292A" w:rsidRDefault="0058292A" w:rsidP="0058292A">
      <w:pPr>
        <w:jc w:val="both"/>
        <w:rPr>
          <w:rFonts w:ascii="Arial" w:hAnsi="Arial" w:cs="Arial"/>
          <w:lang w:val="es-MX"/>
        </w:rPr>
      </w:pPr>
      <w:r w:rsidRPr="0058292A">
        <w:rPr>
          <w:rFonts w:ascii="Arial" w:hAnsi="Arial" w:cs="Arial"/>
          <w:lang w:val="es-MX"/>
        </w:rPr>
        <w:t>Por una misteriosa enfermedad, un niño de 8 años perdió todo su cabello y fue marginado de su curso por su aspecto. Después de que su maestro de curso decidiera raparse la cabeza, los compañeros del menor tuvieron una acogedora y sorpresiva respuesta.</w:t>
      </w:r>
    </w:p>
    <w:p w:rsidR="0058292A" w:rsidRPr="0058292A" w:rsidRDefault="0058292A" w:rsidP="0058292A">
      <w:pPr>
        <w:jc w:val="both"/>
        <w:rPr>
          <w:rFonts w:ascii="Arial" w:hAnsi="Arial" w:cs="Arial"/>
          <w:lang w:val="es-MX"/>
        </w:rPr>
      </w:pPr>
    </w:p>
    <w:p w:rsidR="0058292A" w:rsidRDefault="0058292A" w:rsidP="0058292A">
      <w:pPr>
        <w:jc w:val="both"/>
        <w:rPr>
          <w:rFonts w:ascii="Arial" w:hAnsi="Arial" w:cs="Arial"/>
          <w:lang w:val="es-MX"/>
        </w:rPr>
      </w:pPr>
      <w:proofErr w:type="spellStart"/>
      <w:r w:rsidRPr="0058292A">
        <w:rPr>
          <w:rFonts w:ascii="Arial" w:hAnsi="Arial" w:cs="Arial"/>
          <w:lang w:val="es-MX"/>
        </w:rPr>
        <w:t>Mahan</w:t>
      </w:r>
      <w:proofErr w:type="spellEnd"/>
      <w:r w:rsidRPr="0058292A">
        <w:rPr>
          <w:rFonts w:ascii="Arial" w:hAnsi="Arial" w:cs="Arial"/>
          <w:lang w:val="es-MX"/>
        </w:rPr>
        <w:t xml:space="preserve"> </w:t>
      </w:r>
      <w:proofErr w:type="spellStart"/>
      <w:r w:rsidRPr="0058292A">
        <w:rPr>
          <w:rFonts w:ascii="Arial" w:hAnsi="Arial" w:cs="Arial"/>
          <w:lang w:val="es-MX"/>
        </w:rPr>
        <w:t>Rahimi</w:t>
      </w:r>
      <w:proofErr w:type="spellEnd"/>
      <w:r w:rsidRPr="0058292A">
        <w:rPr>
          <w:rFonts w:ascii="Arial" w:hAnsi="Arial" w:cs="Arial"/>
          <w:lang w:val="es-MX"/>
        </w:rPr>
        <w:t xml:space="preserve"> estaba completamente marginado por su curso. El niño de ocho años había sufrido una rara enfermedad de la que aún no se conoce su causa y que le había hecho perder todo su cabello, provocando en sus compañeros las burlas. Eso, hasta que Ali Mohammadian tomó serias cartas en el asunto. </w:t>
      </w:r>
      <w:proofErr w:type="spellStart"/>
      <w:r w:rsidRPr="0058292A">
        <w:rPr>
          <w:rFonts w:ascii="Arial" w:hAnsi="Arial" w:cs="Arial"/>
          <w:lang w:val="es-MX"/>
        </w:rPr>
        <w:t>Mohammadian</w:t>
      </w:r>
      <w:proofErr w:type="spellEnd"/>
      <w:r w:rsidRPr="0058292A">
        <w:rPr>
          <w:rFonts w:ascii="Arial" w:hAnsi="Arial" w:cs="Arial"/>
          <w:lang w:val="es-MX"/>
        </w:rPr>
        <w:t xml:space="preserve">, profesor de </w:t>
      </w:r>
      <w:proofErr w:type="spellStart"/>
      <w:r w:rsidRPr="0058292A">
        <w:rPr>
          <w:rFonts w:ascii="Arial" w:hAnsi="Arial" w:cs="Arial"/>
          <w:lang w:val="es-MX"/>
        </w:rPr>
        <w:t>Rahimi</w:t>
      </w:r>
      <w:proofErr w:type="spellEnd"/>
      <w:r w:rsidRPr="0058292A">
        <w:rPr>
          <w:rFonts w:ascii="Arial" w:hAnsi="Arial" w:cs="Arial"/>
          <w:lang w:val="es-MX"/>
        </w:rPr>
        <w:t xml:space="preserve"> en una escuela básica de </w:t>
      </w:r>
      <w:proofErr w:type="spellStart"/>
      <w:r w:rsidRPr="0058292A">
        <w:rPr>
          <w:rFonts w:ascii="Arial" w:hAnsi="Arial" w:cs="Arial"/>
          <w:lang w:val="es-MX"/>
        </w:rPr>
        <w:t>Marivan</w:t>
      </w:r>
      <w:proofErr w:type="spellEnd"/>
      <w:r w:rsidRPr="0058292A">
        <w:rPr>
          <w:rFonts w:ascii="Arial" w:hAnsi="Arial" w:cs="Arial"/>
          <w:lang w:val="es-MX"/>
        </w:rPr>
        <w:t>, al oeste de Irán, decidió solidarizar con el menor y llegó un día con su cabeza totalmente rapada, desconcertando al resto de sus alumnos. “</w:t>
      </w:r>
      <w:proofErr w:type="spellStart"/>
      <w:r w:rsidRPr="0058292A">
        <w:rPr>
          <w:rFonts w:ascii="Arial" w:hAnsi="Arial" w:cs="Arial"/>
          <w:lang w:val="es-MX"/>
        </w:rPr>
        <w:t>Mahan</w:t>
      </w:r>
      <w:proofErr w:type="spellEnd"/>
      <w:r w:rsidRPr="0058292A">
        <w:rPr>
          <w:rFonts w:ascii="Arial" w:hAnsi="Arial" w:cs="Arial"/>
          <w:lang w:val="es-MX"/>
        </w:rPr>
        <w:t xml:space="preserve"> había quedado aislado después de quedar calvo. Había desaparecido de su rostro la sonrisa, y yo estaba preocupado de su rendimiento en la clase. Por eso se me ocurrió afeitarme la cabeza para traerlo de nuevo a las pistas”, aseguró el hombre de 45 años, quien se convirtió en héroe nacional después de subir a Facebook una fotografía junto al niño, luciendo los dos sus calvicies y con la frase “nuestras cabezas son sensibles al pelo”, a modo de broma. La imagen no tardó mucho en acaparar </w:t>
      </w:r>
      <w:proofErr w:type="spellStart"/>
      <w:proofErr w:type="gramStart"/>
      <w:r w:rsidRPr="0058292A">
        <w:rPr>
          <w:rFonts w:ascii="Arial" w:hAnsi="Arial" w:cs="Arial"/>
          <w:lang w:val="es-MX"/>
        </w:rPr>
        <w:t>likes</w:t>
      </w:r>
      <w:proofErr w:type="spellEnd"/>
      <w:r w:rsidRPr="0058292A">
        <w:rPr>
          <w:rFonts w:ascii="Arial" w:hAnsi="Arial" w:cs="Arial"/>
          <w:lang w:val="es-MX"/>
        </w:rPr>
        <w:t xml:space="preserve">  —</w:t>
      </w:r>
      <w:proofErr w:type="gramEnd"/>
      <w:r w:rsidRPr="0058292A">
        <w:rPr>
          <w:rFonts w:ascii="Arial" w:hAnsi="Arial" w:cs="Arial"/>
          <w:lang w:val="es-MX"/>
        </w:rPr>
        <w:t xml:space="preserve">más de 1 200— y ser compartida tantas veces que llegó directamente al ministro de Educación de Irán, Ali </w:t>
      </w:r>
      <w:proofErr w:type="spellStart"/>
      <w:r w:rsidRPr="0058292A">
        <w:rPr>
          <w:rFonts w:ascii="Arial" w:hAnsi="Arial" w:cs="Arial"/>
          <w:lang w:val="es-MX"/>
        </w:rPr>
        <w:lastRenderedPageBreak/>
        <w:t>Asghar</w:t>
      </w:r>
      <w:proofErr w:type="spellEnd"/>
      <w:r w:rsidRPr="0058292A">
        <w:rPr>
          <w:rFonts w:ascii="Arial" w:hAnsi="Arial" w:cs="Arial"/>
          <w:lang w:val="es-MX"/>
        </w:rPr>
        <w:t xml:space="preserve"> </w:t>
      </w:r>
      <w:proofErr w:type="spellStart"/>
      <w:r w:rsidRPr="0058292A">
        <w:rPr>
          <w:rFonts w:ascii="Arial" w:hAnsi="Arial" w:cs="Arial"/>
          <w:lang w:val="es-MX"/>
        </w:rPr>
        <w:t>Fani</w:t>
      </w:r>
      <w:proofErr w:type="spellEnd"/>
      <w:r w:rsidRPr="0058292A">
        <w:rPr>
          <w:rFonts w:ascii="Arial" w:hAnsi="Arial" w:cs="Arial"/>
          <w:lang w:val="es-MX"/>
        </w:rPr>
        <w:t>, quien invitó al maestro</w:t>
      </w:r>
      <w:r w:rsidR="001A681F">
        <w:rPr>
          <w:rFonts w:ascii="Arial" w:hAnsi="Arial" w:cs="Arial"/>
          <w:lang w:val="es-MX"/>
        </w:rPr>
        <w:t xml:space="preserve"> </w:t>
      </w:r>
      <w:r w:rsidRPr="0058292A">
        <w:rPr>
          <w:rFonts w:ascii="Arial" w:hAnsi="Arial" w:cs="Arial"/>
          <w:lang w:val="es-MX"/>
        </w:rPr>
        <w:t xml:space="preserve">y al alumno a Teherán para agradecer el valioso ejemplo que estaban enseñando y difundiendo gracias a las redes sociales. “Estoy tan feliz de que esto haya tocado tantos corazones y que la gente reaccionara de forma tan positiva”, comentó el profesor a </w:t>
      </w:r>
      <w:proofErr w:type="spellStart"/>
      <w:r w:rsidRPr="0058292A">
        <w:rPr>
          <w:rFonts w:ascii="Arial" w:hAnsi="Arial" w:cs="Arial"/>
          <w:lang w:val="es-MX"/>
        </w:rPr>
        <w:t>The</w:t>
      </w:r>
      <w:proofErr w:type="spellEnd"/>
      <w:r w:rsidRPr="0058292A">
        <w:rPr>
          <w:rFonts w:ascii="Arial" w:hAnsi="Arial" w:cs="Arial"/>
          <w:lang w:val="es-MX"/>
        </w:rPr>
        <w:t xml:space="preserve"> </w:t>
      </w:r>
      <w:proofErr w:type="spellStart"/>
      <w:r w:rsidRPr="0058292A">
        <w:rPr>
          <w:rFonts w:ascii="Arial" w:hAnsi="Arial" w:cs="Arial"/>
          <w:lang w:val="es-MX"/>
        </w:rPr>
        <w:t>Guardian</w:t>
      </w:r>
      <w:proofErr w:type="spellEnd"/>
      <w:r w:rsidRPr="0058292A">
        <w:rPr>
          <w:rFonts w:ascii="Arial" w:hAnsi="Arial" w:cs="Arial"/>
          <w:lang w:val="es-MX"/>
        </w:rPr>
        <w:t xml:space="preserve">, luego de que su acto traspasara las fronteras de Irán, que fuera entrevistado por sus medios locales y que el gobernador de su provincia le traspasara también un agradecimiento del Presidente de Irán, Hasán </w:t>
      </w:r>
      <w:proofErr w:type="spellStart"/>
      <w:r w:rsidRPr="0058292A">
        <w:rPr>
          <w:rFonts w:ascii="Arial" w:hAnsi="Arial" w:cs="Arial"/>
          <w:lang w:val="es-MX"/>
        </w:rPr>
        <w:t>Rouhaní</w:t>
      </w:r>
      <w:proofErr w:type="spellEnd"/>
      <w:r w:rsidRPr="0058292A">
        <w:rPr>
          <w:rFonts w:ascii="Arial" w:hAnsi="Arial" w:cs="Arial"/>
          <w:lang w:val="es-MX"/>
        </w:rPr>
        <w:t xml:space="preserve">. Pero lo mejor aún estaba por ocurrir. </w:t>
      </w:r>
    </w:p>
    <w:p w:rsidR="0058292A" w:rsidRDefault="0058292A" w:rsidP="0058292A">
      <w:pPr>
        <w:jc w:val="both"/>
        <w:rPr>
          <w:rFonts w:ascii="Arial" w:hAnsi="Arial" w:cs="Arial"/>
          <w:lang w:val="es-MX"/>
        </w:rPr>
      </w:pPr>
    </w:p>
    <w:p w:rsidR="0058292A" w:rsidRDefault="0058292A" w:rsidP="0058292A">
      <w:pPr>
        <w:jc w:val="both"/>
        <w:rPr>
          <w:rFonts w:ascii="Arial" w:hAnsi="Arial" w:cs="Arial"/>
          <w:lang w:val="es-MX"/>
        </w:rPr>
      </w:pPr>
      <w:r w:rsidRPr="0058292A">
        <w:rPr>
          <w:rFonts w:ascii="Arial" w:hAnsi="Arial" w:cs="Arial"/>
          <w:lang w:val="es-MX"/>
        </w:rPr>
        <w:t xml:space="preserve">“Todos en el colegio se quieren rapar la cabeza ahora […] Les dije (a los 20 alumnos) que hasta que se acabara el frío del invierno, pero cuando volvimos (con </w:t>
      </w:r>
      <w:proofErr w:type="spellStart"/>
      <w:r w:rsidRPr="0058292A">
        <w:rPr>
          <w:rFonts w:ascii="Arial" w:hAnsi="Arial" w:cs="Arial"/>
          <w:lang w:val="es-MX"/>
        </w:rPr>
        <w:t>Mahan</w:t>
      </w:r>
      <w:proofErr w:type="spellEnd"/>
      <w:r w:rsidRPr="0058292A">
        <w:rPr>
          <w:rFonts w:ascii="Arial" w:hAnsi="Arial" w:cs="Arial"/>
          <w:lang w:val="es-MX"/>
        </w:rPr>
        <w:t xml:space="preserve">) de Teherán, todos se habían afeitado la cabeza […] Los compañeros de </w:t>
      </w:r>
      <w:proofErr w:type="spellStart"/>
      <w:r w:rsidRPr="0058292A">
        <w:rPr>
          <w:rFonts w:ascii="Arial" w:hAnsi="Arial" w:cs="Arial"/>
          <w:lang w:val="es-MX"/>
        </w:rPr>
        <w:t>Mahan</w:t>
      </w:r>
      <w:proofErr w:type="spellEnd"/>
      <w:r w:rsidRPr="0058292A">
        <w:rPr>
          <w:rFonts w:ascii="Arial" w:hAnsi="Arial" w:cs="Arial"/>
          <w:lang w:val="es-MX"/>
        </w:rPr>
        <w:t xml:space="preserve"> se han convertido en un apoyo para él y la sonrisa ha vuelto a su rostro”, aseguró el maestro. Asimismo, el gobierno ha ofrecido apoyo financiero al menor para seguir investigando las causas de su enfermedad, de la que, hasta el momento, solo se sabe que está afectando su sistema inmunológico. E incluso se han mandado muestras de sus exámenes médicos a Alemania, según el profesor.</w:t>
      </w:r>
    </w:p>
    <w:p w:rsidR="0058292A" w:rsidRDefault="0058292A" w:rsidP="0058292A">
      <w:pPr>
        <w:jc w:val="both"/>
        <w:rPr>
          <w:rFonts w:ascii="Arial" w:hAnsi="Arial" w:cs="Arial"/>
          <w:lang w:val="es-MX"/>
        </w:rPr>
      </w:pPr>
    </w:p>
    <w:p w:rsidR="00A85976" w:rsidRDefault="0058292A" w:rsidP="0058292A">
      <w:pPr>
        <w:jc w:val="both"/>
        <w:rPr>
          <w:rFonts w:ascii="Arial" w:hAnsi="Arial" w:cs="Arial"/>
          <w:lang w:val="es-MX"/>
        </w:rPr>
      </w:pPr>
      <w:r w:rsidRPr="0058292A">
        <w:rPr>
          <w:rFonts w:ascii="Arial" w:hAnsi="Arial" w:cs="Arial"/>
          <w:lang w:val="es-MX"/>
        </w:rPr>
        <w:t>8. ¿Cuál es el propósito comunica</w:t>
      </w:r>
      <w:r w:rsidR="001A681F">
        <w:rPr>
          <w:rFonts w:ascii="Arial" w:hAnsi="Arial" w:cs="Arial"/>
          <w:lang w:val="es-MX"/>
        </w:rPr>
        <w:t>tivo del texto leído? Fundamente</w:t>
      </w:r>
      <w:r w:rsidRPr="0058292A">
        <w:rPr>
          <w:rFonts w:ascii="Arial" w:hAnsi="Arial" w:cs="Arial"/>
          <w:lang w:val="es-MX"/>
        </w:rPr>
        <w:t xml:space="preserve"> con una cita del texto.</w:t>
      </w:r>
    </w:p>
    <w:p w:rsidR="00EF2E90" w:rsidRPr="005B0E6F" w:rsidRDefault="0058292A" w:rsidP="00EF2E90">
      <w:pPr>
        <w:spacing w:after="200" w:line="276" w:lineRule="auto"/>
        <w:rPr>
          <w:rFonts w:ascii="Calibri" w:eastAsia="Calibri" w:hAnsi="Calibri"/>
          <w:sz w:val="22"/>
          <w:szCs w:val="22"/>
          <w:lang w:val="es-CL" w:eastAsia="en-US"/>
        </w:rPr>
      </w:pPr>
      <w:r w:rsidRPr="0058292A">
        <w:rPr>
          <w:rFonts w:ascii="Arial" w:hAnsi="Arial" w:cs="Arial"/>
          <w:lang w:val="es-MX"/>
        </w:rPr>
        <w:t xml:space="preserve"> </w:t>
      </w:r>
      <w:r w:rsidR="00EF2E90" w:rsidRPr="005B0E6F">
        <w:rPr>
          <w:rFonts w:ascii="Calibri" w:eastAsia="Calibri" w:hAnsi="Calibri"/>
          <w:sz w:val="22"/>
          <w:szCs w:val="22"/>
          <w:lang w:val="es-CL" w:eastAsia="en-US"/>
        </w:rPr>
        <w:t>____________________________________________________________________</w:t>
      </w:r>
      <w:r w:rsidR="00EF2E90">
        <w:rPr>
          <w:rFonts w:ascii="Calibri" w:eastAsia="Calibri" w:hAnsi="Calibri"/>
          <w:sz w:val="22"/>
          <w:szCs w:val="22"/>
          <w:lang w:val="es-CL" w:eastAsia="en-US"/>
        </w:rPr>
        <w:t>___________________________</w:t>
      </w:r>
      <w:r w:rsidR="00EF2E90" w:rsidRPr="005B0E6F">
        <w:rPr>
          <w:rFonts w:ascii="Calibri" w:eastAsia="Calibri" w:hAnsi="Calibri"/>
          <w:sz w:val="22"/>
          <w:szCs w:val="22"/>
          <w:lang w:val="es-CL" w:eastAsia="en-US"/>
        </w:rPr>
        <w:t>_ ___________________________________________________________________</w:t>
      </w:r>
      <w:r w:rsidR="00EF2E90">
        <w:rPr>
          <w:rFonts w:ascii="Calibri" w:eastAsia="Calibri" w:hAnsi="Calibri"/>
          <w:sz w:val="22"/>
          <w:szCs w:val="22"/>
          <w:lang w:val="es-CL" w:eastAsia="en-US"/>
        </w:rPr>
        <w:t>________________________</w:t>
      </w:r>
      <w:r w:rsidR="00EF2E90" w:rsidRPr="005B0E6F">
        <w:rPr>
          <w:rFonts w:ascii="Calibri" w:eastAsia="Calibri" w:hAnsi="Calibri"/>
          <w:sz w:val="22"/>
          <w:szCs w:val="22"/>
          <w:lang w:val="es-CL" w:eastAsia="en-US"/>
        </w:rPr>
        <w:t>__ ___________________________________________________________________</w:t>
      </w:r>
      <w:r w:rsidR="00EF2E90">
        <w:rPr>
          <w:rFonts w:ascii="Calibri" w:eastAsia="Calibri" w:hAnsi="Calibri"/>
          <w:sz w:val="22"/>
          <w:szCs w:val="22"/>
          <w:lang w:val="es-CL" w:eastAsia="en-US"/>
        </w:rPr>
        <w:t>_________________________</w:t>
      </w:r>
      <w:r w:rsidR="00EF2E90" w:rsidRPr="005B0E6F">
        <w:rPr>
          <w:rFonts w:ascii="Calibri" w:eastAsia="Calibri" w:hAnsi="Calibri"/>
          <w:sz w:val="22"/>
          <w:szCs w:val="22"/>
          <w:lang w:val="es-CL" w:eastAsia="en-US"/>
        </w:rPr>
        <w:t>__ ____________________________________________________________________</w:t>
      </w:r>
      <w:r w:rsidR="00EF2E90">
        <w:rPr>
          <w:rFonts w:ascii="Calibri" w:eastAsia="Calibri" w:hAnsi="Calibri"/>
          <w:sz w:val="22"/>
          <w:szCs w:val="22"/>
          <w:lang w:val="es-CL" w:eastAsia="en-US"/>
        </w:rPr>
        <w:t>_________________________</w:t>
      </w:r>
      <w:r w:rsidR="00EF2E90" w:rsidRPr="005B0E6F">
        <w:rPr>
          <w:rFonts w:ascii="Calibri" w:eastAsia="Calibri" w:hAnsi="Calibri"/>
          <w:sz w:val="22"/>
          <w:szCs w:val="22"/>
          <w:lang w:val="es-CL" w:eastAsia="en-US"/>
        </w:rPr>
        <w:t xml:space="preserve">_ </w:t>
      </w:r>
    </w:p>
    <w:p w:rsidR="00321A38" w:rsidRDefault="00321A38" w:rsidP="0058292A">
      <w:pPr>
        <w:jc w:val="both"/>
        <w:rPr>
          <w:rFonts w:ascii="Arial" w:hAnsi="Arial" w:cs="Arial"/>
          <w:lang w:val="es-MX"/>
        </w:rPr>
      </w:pPr>
    </w:p>
    <w:p w:rsidR="0058292A" w:rsidRPr="0058292A" w:rsidRDefault="001A681F" w:rsidP="0058292A">
      <w:pPr>
        <w:jc w:val="both"/>
        <w:rPr>
          <w:rFonts w:ascii="Arial" w:hAnsi="Arial" w:cs="Arial"/>
          <w:lang w:val="es-MX"/>
        </w:rPr>
      </w:pPr>
      <w:r>
        <w:rPr>
          <w:rFonts w:ascii="Arial" w:hAnsi="Arial" w:cs="Arial"/>
          <w:lang w:val="es-MX"/>
        </w:rPr>
        <w:t>9. Explique</w:t>
      </w:r>
      <w:r w:rsidR="0058292A" w:rsidRPr="0058292A">
        <w:rPr>
          <w:rFonts w:ascii="Arial" w:hAnsi="Arial" w:cs="Arial"/>
          <w:lang w:val="es-MX"/>
        </w:rPr>
        <w:t xml:space="preserve"> con </w:t>
      </w:r>
      <w:r>
        <w:rPr>
          <w:rFonts w:ascii="Arial" w:hAnsi="Arial" w:cs="Arial"/>
          <w:lang w:val="es-MX"/>
        </w:rPr>
        <w:t>s</w:t>
      </w:r>
      <w:r w:rsidR="0058292A" w:rsidRPr="0058292A">
        <w:rPr>
          <w:rFonts w:ascii="Arial" w:hAnsi="Arial" w:cs="Arial"/>
          <w:lang w:val="es-MX"/>
        </w:rPr>
        <w:t>us palabras, en el contexto de la noticia leída, el siguiente fragmento:</w:t>
      </w:r>
    </w:p>
    <w:p w:rsidR="0058292A" w:rsidRPr="0058292A" w:rsidRDefault="0058292A" w:rsidP="0058292A">
      <w:pPr>
        <w:jc w:val="both"/>
        <w:rPr>
          <w:rFonts w:ascii="Arial" w:hAnsi="Arial" w:cs="Arial"/>
          <w:lang w:val="es-MX"/>
        </w:rPr>
      </w:pPr>
      <w:r w:rsidRPr="0058292A">
        <w:rPr>
          <w:rFonts w:ascii="Arial" w:hAnsi="Arial" w:cs="Arial"/>
          <w:lang w:val="es-MX"/>
        </w:rPr>
        <w:t xml:space="preserve"> “Ali Mohammadian tomó serias cartas en el asunto”.</w:t>
      </w:r>
    </w:p>
    <w:p w:rsidR="00321A38" w:rsidRDefault="0058292A" w:rsidP="0058292A">
      <w:pPr>
        <w:jc w:val="both"/>
        <w:rPr>
          <w:rFonts w:ascii="Arial" w:hAnsi="Arial" w:cs="Arial"/>
          <w:lang w:val="es-MX"/>
        </w:rPr>
      </w:pPr>
      <w:r w:rsidRPr="0058292A">
        <w:rPr>
          <w:rFonts w:ascii="Arial" w:hAnsi="Arial" w:cs="Arial"/>
          <w:lang w:val="es-MX"/>
        </w:rPr>
        <w:t xml:space="preserve">a. ¿Qué hizo Ali Mohammadian, según la noticia? b. ¿Cuál es el “asunto” al que se alude en el fragmento? c. ¿Por qué se dice que el profesor tomó “serias cartas”? Explica el uso del adjetivo “serias”. </w:t>
      </w:r>
    </w:p>
    <w:p w:rsidR="00321A38" w:rsidRDefault="00321A38" w:rsidP="0058292A">
      <w:pPr>
        <w:jc w:val="both"/>
        <w:rPr>
          <w:rFonts w:ascii="Arial" w:hAnsi="Arial" w:cs="Arial"/>
          <w:lang w:val="es-MX"/>
        </w:rPr>
      </w:pPr>
    </w:p>
    <w:p w:rsidR="00EF2E90" w:rsidRPr="005B0E6F" w:rsidRDefault="00EF2E90" w:rsidP="00EF2E90">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EF2E90" w:rsidRPr="00EF2E90" w:rsidRDefault="00EF2E90" w:rsidP="00EF2E90">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58292A" w:rsidRDefault="001A681F" w:rsidP="0058292A">
      <w:pPr>
        <w:jc w:val="both"/>
        <w:rPr>
          <w:rFonts w:ascii="Arial" w:hAnsi="Arial" w:cs="Arial"/>
          <w:lang w:val="es-MX"/>
        </w:rPr>
      </w:pPr>
      <w:r>
        <w:rPr>
          <w:rFonts w:ascii="Arial" w:hAnsi="Arial" w:cs="Arial"/>
          <w:lang w:val="es-MX"/>
        </w:rPr>
        <w:t>10. Explique</w:t>
      </w:r>
      <w:r w:rsidR="0058292A" w:rsidRPr="0058292A">
        <w:rPr>
          <w:rFonts w:ascii="Arial" w:hAnsi="Arial" w:cs="Arial"/>
          <w:lang w:val="es-MX"/>
        </w:rPr>
        <w:t xml:space="preserve"> el significado de la palabra destacada en el siguiente fragmento: “… un niño de 8 años perdió todo su cabello y fue marginado de su curso por su aspecto”.</w:t>
      </w:r>
    </w:p>
    <w:p w:rsidR="00EF2E90" w:rsidRDefault="00EF2E90" w:rsidP="0058292A">
      <w:pPr>
        <w:jc w:val="both"/>
        <w:rPr>
          <w:rFonts w:ascii="Arial" w:hAnsi="Arial" w:cs="Arial"/>
          <w:lang w:val="es-MX"/>
        </w:rPr>
      </w:pPr>
    </w:p>
    <w:p w:rsidR="00EF2E90" w:rsidRPr="005B0E6F" w:rsidRDefault="00EF2E90" w:rsidP="00EF2E90">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EF2E90" w:rsidRPr="0058292A" w:rsidRDefault="00EF2E90" w:rsidP="0058292A">
      <w:pPr>
        <w:jc w:val="both"/>
        <w:rPr>
          <w:rFonts w:ascii="Arial" w:hAnsi="Arial" w:cs="Arial"/>
          <w:lang w:val="es-MX"/>
        </w:rPr>
      </w:pPr>
    </w:p>
    <w:p w:rsidR="00321A38" w:rsidRDefault="0058292A" w:rsidP="0058292A">
      <w:pPr>
        <w:jc w:val="both"/>
        <w:rPr>
          <w:rFonts w:ascii="Arial" w:hAnsi="Arial" w:cs="Arial"/>
          <w:lang w:val="es-MX"/>
        </w:rPr>
      </w:pPr>
      <w:r w:rsidRPr="0058292A">
        <w:rPr>
          <w:rFonts w:ascii="Arial" w:hAnsi="Arial" w:cs="Arial"/>
          <w:lang w:val="es-MX"/>
        </w:rPr>
        <w:t xml:space="preserve">11. ¿Qué causó el cambio de actitud en los compañeros de curso de </w:t>
      </w:r>
      <w:proofErr w:type="spellStart"/>
      <w:r w:rsidRPr="0058292A">
        <w:rPr>
          <w:rFonts w:ascii="Arial" w:hAnsi="Arial" w:cs="Arial"/>
          <w:lang w:val="es-MX"/>
        </w:rPr>
        <w:t>Mahan</w:t>
      </w:r>
      <w:proofErr w:type="spellEnd"/>
      <w:r w:rsidRPr="0058292A">
        <w:rPr>
          <w:rFonts w:ascii="Arial" w:hAnsi="Arial" w:cs="Arial"/>
          <w:lang w:val="es-MX"/>
        </w:rPr>
        <w:t xml:space="preserve">? </w:t>
      </w:r>
    </w:p>
    <w:p w:rsidR="00EF2E90" w:rsidRDefault="00EF2E90" w:rsidP="0058292A">
      <w:pPr>
        <w:jc w:val="both"/>
        <w:rPr>
          <w:rFonts w:ascii="Arial" w:hAnsi="Arial" w:cs="Arial"/>
          <w:lang w:val="es-MX"/>
        </w:rPr>
      </w:pPr>
    </w:p>
    <w:p w:rsidR="00EF2E90" w:rsidRPr="005B0E6F" w:rsidRDefault="00EF2E90" w:rsidP="00EF2E90">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EF2E90" w:rsidRDefault="00EF2E90" w:rsidP="0058292A">
      <w:pPr>
        <w:jc w:val="both"/>
        <w:rPr>
          <w:rFonts w:ascii="Arial" w:hAnsi="Arial" w:cs="Arial"/>
          <w:lang w:val="es-MX"/>
        </w:rPr>
      </w:pPr>
    </w:p>
    <w:p w:rsidR="00321A38" w:rsidRDefault="00321A38" w:rsidP="0058292A">
      <w:pPr>
        <w:jc w:val="both"/>
        <w:rPr>
          <w:rFonts w:ascii="Arial" w:hAnsi="Arial" w:cs="Arial"/>
          <w:lang w:val="es-MX"/>
        </w:rPr>
      </w:pPr>
    </w:p>
    <w:p w:rsidR="00A85976" w:rsidRDefault="0058292A" w:rsidP="0058292A">
      <w:pPr>
        <w:jc w:val="both"/>
        <w:rPr>
          <w:rFonts w:ascii="Arial" w:hAnsi="Arial" w:cs="Arial"/>
          <w:lang w:val="es-MX"/>
        </w:rPr>
      </w:pPr>
      <w:r w:rsidRPr="0058292A">
        <w:rPr>
          <w:rFonts w:ascii="Arial" w:hAnsi="Arial" w:cs="Arial"/>
          <w:lang w:val="es-MX"/>
        </w:rPr>
        <w:t xml:space="preserve">12. ¿Qué otra idea se </w:t>
      </w:r>
      <w:r w:rsidR="001A681F">
        <w:rPr>
          <w:rFonts w:ascii="Arial" w:hAnsi="Arial" w:cs="Arial"/>
          <w:lang w:val="es-MX"/>
        </w:rPr>
        <w:t>l</w:t>
      </w:r>
      <w:r w:rsidRPr="0058292A">
        <w:rPr>
          <w:rFonts w:ascii="Arial" w:hAnsi="Arial" w:cs="Arial"/>
          <w:lang w:val="es-MX"/>
        </w:rPr>
        <w:t xml:space="preserve">e ocurre para lograr que los compañeros de </w:t>
      </w:r>
      <w:proofErr w:type="spellStart"/>
      <w:r w:rsidRPr="0058292A">
        <w:rPr>
          <w:rFonts w:ascii="Arial" w:hAnsi="Arial" w:cs="Arial"/>
          <w:lang w:val="es-MX"/>
        </w:rPr>
        <w:t>Mahan</w:t>
      </w:r>
      <w:proofErr w:type="spellEnd"/>
      <w:r w:rsidRPr="0058292A">
        <w:rPr>
          <w:rFonts w:ascii="Arial" w:hAnsi="Arial" w:cs="Arial"/>
          <w:lang w:val="es-MX"/>
        </w:rPr>
        <w:t xml:space="preserve"> dejen de hacerle </w:t>
      </w:r>
      <w:proofErr w:type="spellStart"/>
      <w:r w:rsidRPr="001A681F">
        <w:rPr>
          <w:rFonts w:ascii="Arial" w:hAnsi="Arial" w:cs="Arial"/>
          <w:i/>
          <w:lang w:val="es-MX"/>
        </w:rPr>
        <w:t>bullying</w:t>
      </w:r>
      <w:proofErr w:type="spellEnd"/>
      <w:r w:rsidR="001A681F">
        <w:rPr>
          <w:rFonts w:ascii="Arial" w:hAnsi="Arial" w:cs="Arial"/>
          <w:lang w:val="es-MX"/>
        </w:rPr>
        <w:t xml:space="preserve">? </w:t>
      </w:r>
    </w:p>
    <w:p w:rsidR="00EF2E90" w:rsidRPr="00EF2E90" w:rsidRDefault="00EF2E90" w:rsidP="00EF2E90">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__________________________</w:t>
      </w:r>
    </w:p>
    <w:p w:rsidR="00EF2E90" w:rsidRDefault="00EF2E90" w:rsidP="0058292A">
      <w:pPr>
        <w:jc w:val="both"/>
        <w:rPr>
          <w:rFonts w:ascii="Arial" w:hAnsi="Arial" w:cs="Arial"/>
          <w:lang w:val="es-MX"/>
        </w:rPr>
      </w:pPr>
    </w:p>
    <w:p w:rsidR="0058292A" w:rsidRDefault="0058292A" w:rsidP="0058292A">
      <w:pPr>
        <w:jc w:val="both"/>
        <w:rPr>
          <w:rFonts w:ascii="Arial" w:hAnsi="Arial" w:cs="Arial"/>
          <w:lang w:val="es-MX"/>
        </w:rPr>
      </w:pPr>
      <w:r w:rsidRPr="0058292A">
        <w:rPr>
          <w:rFonts w:ascii="Arial" w:hAnsi="Arial" w:cs="Arial"/>
          <w:lang w:val="es-MX"/>
        </w:rPr>
        <w:t>13. P</w:t>
      </w:r>
      <w:r w:rsidR="001A681F">
        <w:rPr>
          <w:rFonts w:ascii="Arial" w:hAnsi="Arial" w:cs="Arial"/>
          <w:lang w:val="es-MX"/>
        </w:rPr>
        <w:t>iense</w:t>
      </w:r>
      <w:r w:rsidRPr="0058292A">
        <w:rPr>
          <w:rFonts w:ascii="Arial" w:hAnsi="Arial" w:cs="Arial"/>
          <w:lang w:val="es-MX"/>
        </w:rPr>
        <w:t xml:space="preserve"> en un caso de </w:t>
      </w:r>
      <w:proofErr w:type="spellStart"/>
      <w:r w:rsidRPr="001A681F">
        <w:rPr>
          <w:rFonts w:ascii="Arial" w:hAnsi="Arial" w:cs="Arial"/>
          <w:i/>
          <w:lang w:val="es-MX"/>
        </w:rPr>
        <w:t>bullying</w:t>
      </w:r>
      <w:proofErr w:type="spellEnd"/>
      <w:r w:rsidR="001A681F">
        <w:rPr>
          <w:rFonts w:ascii="Arial" w:hAnsi="Arial" w:cs="Arial"/>
          <w:lang w:val="es-MX"/>
        </w:rPr>
        <w:t xml:space="preserve"> que conozca</w:t>
      </w:r>
      <w:r w:rsidRPr="0058292A">
        <w:rPr>
          <w:rFonts w:ascii="Arial" w:hAnsi="Arial" w:cs="Arial"/>
          <w:lang w:val="es-MX"/>
        </w:rPr>
        <w:t xml:space="preserve"> di</w:t>
      </w:r>
      <w:r w:rsidR="001A681F">
        <w:rPr>
          <w:rFonts w:ascii="Arial" w:hAnsi="Arial" w:cs="Arial"/>
          <w:lang w:val="es-MX"/>
        </w:rPr>
        <w:t>recta o indirectamente y escriba</w:t>
      </w:r>
      <w:r w:rsidRPr="0058292A">
        <w:rPr>
          <w:rFonts w:ascii="Arial" w:hAnsi="Arial" w:cs="Arial"/>
          <w:lang w:val="es-MX"/>
        </w:rPr>
        <w:t xml:space="preserve"> un párrafo, dirigido a un compañero </w:t>
      </w:r>
      <w:r w:rsidR="001A681F">
        <w:rPr>
          <w:rFonts w:ascii="Arial" w:hAnsi="Arial" w:cs="Arial"/>
          <w:lang w:val="es-MX"/>
        </w:rPr>
        <w:t>de curso, en el que le explique</w:t>
      </w:r>
      <w:r w:rsidRPr="0058292A">
        <w:rPr>
          <w:rFonts w:ascii="Arial" w:hAnsi="Arial" w:cs="Arial"/>
          <w:lang w:val="es-MX"/>
        </w:rPr>
        <w:t xml:space="preserve"> las consecuencias que puede tener en una p</w:t>
      </w:r>
      <w:r w:rsidR="00D02089">
        <w:rPr>
          <w:rFonts w:ascii="Arial" w:hAnsi="Arial" w:cs="Arial"/>
          <w:lang w:val="es-MX"/>
        </w:rPr>
        <w:t>ersona este tipo de acoso. Cuide s</w:t>
      </w:r>
      <w:r w:rsidRPr="0058292A">
        <w:rPr>
          <w:rFonts w:ascii="Arial" w:hAnsi="Arial" w:cs="Arial"/>
          <w:lang w:val="es-MX"/>
        </w:rPr>
        <w:t>u redacción y ortografía.</w:t>
      </w:r>
    </w:p>
    <w:p w:rsidR="00EF2E90" w:rsidRPr="005B0E6F" w:rsidRDefault="00EF2E90" w:rsidP="00EF2E90">
      <w:pPr>
        <w:spacing w:after="200" w:line="276" w:lineRule="auto"/>
        <w:rPr>
          <w:rFonts w:ascii="Calibri" w:eastAsia="Calibri" w:hAnsi="Calibri"/>
          <w:sz w:val="22"/>
          <w:szCs w:val="22"/>
          <w:lang w:val="es-CL" w:eastAsia="en-US"/>
        </w:rPr>
      </w:pPr>
      <w:r w:rsidRPr="005B0E6F">
        <w:rPr>
          <w:rFonts w:ascii="Calibri" w:eastAsia="Calibri" w:hAnsi="Calibri"/>
          <w:sz w:val="22"/>
          <w:szCs w:val="22"/>
          <w:lang w:val="es-CL" w:eastAsia="en-US"/>
        </w:rPr>
        <w:t>____________________________________________________________________</w:t>
      </w:r>
      <w:r>
        <w:rPr>
          <w:rFonts w:ascii="Calibri" w:eastAsia="Calibri" w:hAnsi="Calibri"/>
          <w:sz w:val="22"/>
          <w:szCs w:val="22"/>
          <w:lang w:val="es-CL" w:eastAsia="en-US"/>
        </w:rPr>
        <w:t>___________________________</w:t>
      </w:r>
      <w:r w:rsidRPr="005B0E6F">
        <w:rPr>
          <w:rFonts w:ascii="Calibri" w:eastAsia="Calibri" w:hAnsi="Calibri"/>
          <w:sz w:val="22"/>
          <w:szCs w:val="22"/>
          <w:lang w:val="es-CL" w:eastAsia="en-US"/>
        </w:rPr>
        <w:t>_ ___________________________________________________________________</w:t>
      </w:r>
      <w:r>
        <w:rPr>
          <w:rFonts w:ascii="Calibri" w:eastAsia="Calibri" w:hAnsi="Calibri"/>
          <w:sz w:val="22"/>
          <w:szCs w:val="22"/>
          <w:lang w:val="es-CL" w:eastAsia="en-US"/>
        </w:rPr>
        <w:t>________________________</w:t>
      </w:r>
      <w:r w:rsidRPr="005B0E6F">
        <w:rPr>
          <w:rFonts w:ascii="Calibri" w:eastAsia="Calibri" w:hAnsi="Calibri"/>
          <w:sz w:val="22"/>
          <w:szCs w:val="22"/>
          <w:lang w:val="es-CL" w:eastAsia="en-US"/>
        </w:rPr>
        <w:t>__ 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__ ____________________________________________________________________</w:t>
      </w:r>
      <w:r>
        <w:rPr>
          <w:rFonts w:ascii="Calibri" w:eastAsia="Calibri" w:hAnsi="Calibri"/>
          <w:sz w:val="22"/>
          <w:szCs w:val="22"/>
          <w:lang w:val="es-CL" w:eastAsia="en-US"/>
        </w:rPr>
        <w:t>_________________________</w:t>
      </w:r>
      <w:r w:rsidRPr="005B0E6F">
        <w:rPr>
          <w:rFonts w:ascii="Calibri" w:eastAsia="Calibri" w:hAnsi="Calibri"/>
          <w:sz w:val="22"/>
          <w:szCs w:val="22"/>
          <w:lang w:val="es-CL" w:eastAsia="en-US"/>
        </w:rPr>
        <w:t xml:space="preserve">_ </w:t>
      </w:r>
    </w:p>
    <w:p w:rsidR="0058292A" w:rsidRPr="004F4BDB" w:rsidRDefault="0058292A" w:rsidP="0058292A">
      <w:pPr>
        <w:jc w:val="both"/>
        <w:rPr>
          <w:rFonts w:ascii="Arial" w:hAnsi="Arial" w:cs="Arial"/>
          <w:lang w:val="es-MX"/>
        </w:rPr>
      </w:pPr>
    </w:p>
    <w:sectPr w:rsidR="0058292A" w:rsidRPr="004F4BDB" w:rsidSect="00F3781B">
      <w:headerReference w:type="default" r:id="rId10"/>
      <w:footerReference w:type="default" r:id="rId11"/>
      <w:pgSz w:w="11906" w:h="16838"/>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AC" w:rsidRDefault="00A606AC" w:rsidP="0059470C">
      <w:r>
        <w:separator/>
      </w:r>
    </w:p>
  </w:endnote>
  <w:endnote w:type="continuationSeparator" w:id="0">
    <w:p w:rsidR="00A606AC" w:rsidRDefault="00A606AC"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BF" w:rsidRPr="00985FC4" w:rsidRDefault="004716BF">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rsidR="004716BF" w:rsidRPr="00985FC4" w:rsidRDefault="004716BF">
    <w:pPr>
      <w:pStyle w:val="Piedepgina"/>
      <w:rPr>
        <w:sz w:val="16"/>
        <w:szCs w:val="16"/>
      </w:rPr>
    </w:pPr>
    <w:r>
      <w:rPr>
        <w:sz w:val="16"/>
        <w:szCs w:val="16"/>
      </w:rPr>
      <w:t xml:space="preserve"> </w:t>
    </w:r>
    <w:r w:rsidRPr="00985FC4">
      <w:rPr>
        <w:sz w:val="16"/>
        <w:szCs w:val="16"/>
      </w:rPr>
      <w:t xml:space="preserve"> </w:t>
    </w:r>
    <w:r w:rsidR="004F4BDB">
      <w:rPr>
        <w:sz w:val="16"/>
        <w:szCs w:val="16"/>
      </w:rPr>
      <w:t>Lengua y Literatura 7°AÑO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AC" w:rsidRDefault="00A606AC" w:rsidP="0059470C">
      <w:r>
        <w:separator/>
      </w:r>
    </w:p>
  </w:footnote>
  <w:footnote w:type="continuationSeparator" w:id="0">
    <w:p w:rsidR="00A606AC" w:rsidRDefault="00A606AC"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sdtContent>
      <w:p w:rsidR="004716BF" w:rsidRDefault="004716BF" w:rsidP="00AC16FA">
        <w:pPr>
          <w:rPr>
            <w:rFonts w:asciiTheme="majorHAnsi" w:hAnsiTheme="majorHAnsi"/>
            <w:b/>
            <w:sz w:val="20"/>
            <w:szCs w:val="14"/>
            <w:lang w:val="pt-PT"/>
          </w:rPr>
        </w:pPr>
        <w:r>
          <w:rPr>
            <w:rFonts w:asciiTheme="minorHAnsi" w:hAnsiTheme="minorHAnsi"/>
            <w:noProof/>
            <w:sz w:val="22"/>
            <w:szCs w:val="22"/>
            <w:lang w:val="es-CL" w:eastAsia="es-CL"/>
          </w:rPr>
          <w:drawing>
            <wp:anchor distT="0" distB="0" distL="114300" distR="114300" simplePos="0" relativeHeight="251663360" behindDoc="1" locked="0" layoutInCell="1" allowOverlap="1" wp14:anchorId="525EDDD2" wp14:editId="1C709284">
              <wp:simplePos x="0" y="0"/>
              <wp:positionH relativeFrom="column">
                <wp:posOffset>495300</wp:posOffset>
              </wp:positionH>
              <wp:positionV relativeFrom="paragraph">
                <wp:posOffset>36195</wp:posOffset>
              </wp:positionV>
              <wp:extent cx="590550" cy="762000"/>
              <wp:effectExtent l="19050" t="0" r="0" b="0"/>
              <wp:wrapNone/>
              <wp:docPr id="7"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590550" cy="762000"/>
                      </a:xfrm>
                      <a:prstGeom prst="rect">
                        <a:avLst/>
                      </a:prstGeom>
                      <a:noFill/>
                      <a:ln w="9525">
                        <a:noFill/>
                        <a:miter lim="800000"/>
                        <a:headEnd/>
                        <a:tailEnd/>
                      </a:ln>
                    </pic:spPr>
                  </pic:pic>
                </a:graphicData>
              </a:graphic>
            </wp:anchor>
          </w:drawing>
        </w:r>
        <w:r>
          <w:rPr>
            <w:rFonts w:asciiTheme="majorHAnsi" w:eastAsiaTheme="majorEastAsia" w:hAnsiTheme="majorHAnsi" w:cstheme="majorBidi"/>
            <w:noProof/>
            <w:sz w:val="28"/>
            <w:szCs w:val="28"/>
            <w:lang w:val="es-CL" w:eastAsia="es-CL"/>
          </w:rPr>
          <mc:AlternateContent>
            <mc:Choice Requires="wps">
              <w:drawing>
                <wp:anchor distT="0" distB="0" distL="114300" distR="114300" simplePos="0" relativeHeight="251660288" behindDoc="0" locked="0" layoutInCell="0" allowOverlap="1" wp14:anchorId="4A7D03ED" wp14:editId="390C7C35">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6350" t="8255" r="1905"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716BF" w:rsidRDefault="004716BF">
                              <w:pPr>
                                <w:rPr>
                                  <w:rStyle w:val="Nmerodepgina"/>
                                  <w:color w:val="FFFFFF" w:themeColor="background1"/>
                                </w:rPr>
                              </w:pPr>
                              <w:r>
                                <w:fldChar w:fldCharType="begin"/>
                              </w:r>
                              <w:r>
                                <w:instrText xml:space="preserve"> PAGE    \* MERGEFORMAT </w:instrText>
                              </w:r>
                              <w:r>
                                <w:fldChar w:fldCharType="separate"/>
                              </w:r>
                              <w:r w:rsidR="00D43A32" w:rsidRPr="00D43A32">
                                <w:rPr>
                                  <w:rStyle w:val="Nmerodepgina"/>
                                  <w:b/>
                                  <w:noProof/>
                                  <w:color w:val="FFFFFF" w:themeColor="background1"/>
                                </w:rPr>
                                <w:t>7</w:t>
                              </w:r>
                              <w:r>
                                <w:rPr>
                                  <w:rStyle w:val="Nmerodepgina"/>
                                  <w:b/>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D03ED" id="Oval 1" o:spid="_x0000_s1028"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9bbb59 [3206]" stroked="f">
                  <v:textbox inset="0,,0">
                    <w:txbxContent>
                      <w:p w:rsidR="004716BF" w:rsidRDefault="004716BF">
                        <w:pPr>
                          <w:rPr>
                            <w:rStyle w:val="Nmerodepgina"/>
                            <w:color w:val="FFFFFF" w:themeColor="background1"/>
                          </w:rPr>
                        </w:pPr>
                        <w:r>
                          <w:fldChar w:fldCharType="begin"/>
                        </w:r>
                        <w:r>
                          <w:instrText xml:space="preserve"> PAGE    \* MERGEFORMAT </w:instrText>
                        </w:r>
                        <w:r>
                          <w:fldChar w:fldCharType="separate"/>
                        </w:r>
                        <w:r w:rsidR="00D43A32" w:rsidRPr="00D43A32">
                          <w:rPr>
                            <w:rStyle w:val="Nmerodepgina"/>
                            <w:b/>
                            <w:noProof/>
                            <w:color w:val="FFFFFF" w:themeColor="background1"/>
                          </w:rPr>
                          <w:t>7</w:t>
                        </w:r>
                        <w:r>
                          <w:rPr>
                            <w:rStyle w:val="Nmerodepgina"/>
                            <w:b/>
                            <w:noProof/>
                            <w:color w:val="FFFFFF" w:themeColor="background1"/>
                          </w:rPr>
                          <w:fldChar w:fldCharType="end"/>
                        </w:r>
                      </w:p>
                    </w:txbxContent>
                  </v:textbox>
                  <w10:wrap anchorx="margin" anchory="page"/>
                </v:oval>
              </w:pict>
            </mc:Fallback>
          </mc:AlternateContent>
        </w:r>
        <w:r>
          <w:rPr>
            <w:sz w:val="14"/>
          </w:rPr>
          <w:t xml:space="preserve">     </w:t>
        </w:r>
      </w:p>
      <w:p w:rsidR="004716BF" w:rsidRDefault="004716BF" w:rsidP="00AC16FA">
        <w:pPr>
          <w:rPr>
            <w:rFonts w:asciiTheme="majorHAnsi" w:hAnsiTheme="majorHAnsi"/>
            <w:b/>
            <w:color w:val="0070C0"/>
            <w:sz w:val="20"/>
            <w:szCs w:val="14"/>
            <w:lang w:val="pt-PT"/>
          </w:rPr>
        </w:pPr>
        <w:r>
          <w:rPr>
            <w:rFonts w:asciiTheme="majorHAnsi" w:hAnsiTheme="majorHAnsi"/>
            <w:b/>
            <w:sz w:val="20"/>
            <w:szCs w:val="14"/>
            <w:lang w:val="pt-PT"/>
          </w:rPr>
          <w:t xml:space="preserve">                                             </w:t>
        </w:r>
        <w:r>
          <w:rPr>
            <w:rFonts w:asciiTheme="majorHAnsi" w:hAnsiTheme="majorHAnsi"/>
            <w:b/>
            <w:color w:val="0070C0"/>
            <w:sz w:val="20"/>
            <w:szCs w:val="14"/>
            <w:lang w:val="pt-PT"/>
          </w:rPr>
          <w:t>CORPORACIÓN MUNICIPAL DE SAN MIGUEL</w:t>
        </w:r>
      </w:p>
      <w:p w:rsidR="004716BF" w:rsidRDefault="004716BF" w:rsidP="00AC16FA">
        <w:pPr>
          <w:rPr>
            <w:rFonts w:asciiTheme="majorHAnsi" w:hAnsiTheme="majorHAnsi"/>
            <w:b/>
            <w:color w:val="0070C0"/>
            <w:sz w:val="20"/>
            <w:szCs w:val="14"/>
            <w:lang w:val="pt-PT"/>
          </w:rPr>
        </w:pPr>
        <w:r>
          <w:rPr>
            <w:rFonts w:asciiTheme="majorHAnsi" w:hAnsiTheme="majorHAnsi"/>
            <w:b/>
            <w:color w:val="0070C0"/>
            <w:sz w:val="20"/>
            <w:szCs w:val="14"/>
            <w:lang w:val="pt-PT"/>
          </w:rPr>
          <w:t xml:space="preserve">                                             LICEO MIXTO BETSABÉ HORMAZÁBAL DE ALARCÓN</w:t>
        </w:r>
      </w:p>
      <w:p w:rsidR="004716BF" w:rsidRDefault="004716BF" w:rsidP="00AC16FA">
        <w:pPr>
          <w:rPr>
            <w:rFonts w:asciiTheme="majorHAnsi" w:hAnsiTheme="majorHAnsi"/>
            <w:b/>
            <w:color w:val="0070C0"/>
            <w:sz w:val="20"/>
            <w:szCs w:val="14"/>
            <w:lang w:val="pt-PT"/>
          </w:rPr>
        </w:pPr>
        <w:r>
          <w:rPr>
            <w:rFonts w:asciiTheme="majorHAnsi" w:hAnsiTheme="majorHAnsi"/>
            <w:b/>
            <w:color w:val="0070C0"/>
            <w:sz w:val="20"/>
            <w:szCs w:val="14"/>
            <w:lang w:val="pt-PT"/>
          </w:rPr>
          <w:t xml:space="preserve">                                             Gaspar Banda N</w:t>
        </w:r>
        <w:r w:rsidR="00E55459">
          <w:rPr>
            <w:rFonts w:asciiTheme="majorHAnsi" w:hAnsiTheme="majorHAnsi"/>
            <w:b/>
            <w:color w:val="0070C0"/>
            <w:sz w:val="20"/>
            <w:szCs w:val="14"/>
            <w:lang w:val="pt-PT"/>
          </w:rPr>
          <w:t>°4047 – San Miguel - Santiago</w:t>
        </w:r>
      </w:p>
      <w:p w:rsidR="004716BF" w:rsidRDefault="004716BF" w:rsidP="00AC16FA">
        <w:pPr>
          <w:rPr>
            <w:rFonts w:ascii="Forte" w:hAnsi="Forte"/>
            <w:b/>
            <w:color w:val="0070C0"/>
            <w:sz w:val="14"/>
            <w:szCs w:val="14"/>
            <w:lang w:val="pt-PT"/>
          </w:rPr>
        </w:pPr>
        <w:r>
          <w:rPr>
            <w:rFonts w:asciiTheme="majorHAnsi" w:hAnsiTheme="majorHAnsi"/>
            <w:b/>
            <w:color w:val="0070C0"/>
            <w:sz w:val="20"/>
            <w:szCs w:val="14"/>
            <w:lang w:val="pt-PT"/>
          </w:rPr>
          <w:t xml:space="preserve">                                              </w:t>
        </w:r>
        <w:r>
          <w:rPr>
            <w:rFonts w:ascii="Forte" w:hAnsi="Forte"/>
            <w:b/>
            <w:color w:val="0070C0"/>
            <w:sz w:val="14"/>
            <w:szCs w:val="14"/>
            <w:lang w:val="pt-PT"/>
          </w:rPr>
          <w:t xml:space="preserve">  </w:t>
        </w:r>
      </w:p>
      <w:p w:rsidR="004716BF" w:rsidRPr="00AC16FA" w:rsidRDefault="004716BF" w:rsidP="00AC16FA">
        <w:pPr>
          <w:pStyle w:val="Textodeglobo"/>
          <w:ind w:left="708" w:firstLine="12"/>
          <w:rPr>
            <w:rFonts w:ascii="Arial" w:hAnsi="Arial" w:cs="Arial"/>
            <w:b/>
            <w:lang w:val="pt-PT"/>
          </w:rPr>
        </w:pPr>
      </w:p>
      <w:p w:rsidR="004716BF" w:rsidRDefault="00A606AC">
        <w:pPr>
          <w:pStyle w:val="Encabezado"/>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514"/>
    <w:multiLevelType w:val="hybridMultilevel"/>
    <w:tmpl w:val="F768FBF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83186A"/>
    <w:multiLevelType w:val="hybridMultilevel"/>
    <w:tmpl w:val="223483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A90BF2"/>
    <w:multiLevelType w:val="hybridMultilevel"/>
    <w:tmpl w:val="F50C835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D2837F2"/>
    <w:multiLevelType w:val="hybridMultilevel"/>
    <w:tmpl w:val="0A0A6E5A"/>
    <w:lvl w:ilvl="0" w:tplc="364EC99C">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1F03D4B"/>
    <w:multiLevelType w:val="hybridMultilevel"/>
    <w:tmpl w:val="290C28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67019D"/>
    <w:multiLevelType w:val="hybridMultilevel"/>
    <w:tmpl w:val="AF38A7AE"/>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4F62A29"/>
    <w:multiLevelType w:val="hybridMultilevel"/>
    <w:tmpl w:val="15C69E80"/>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2A3275C9"/>
    <w:multiLevelType w:val="hybridMultilevel"/>
    <w:tmpl w:val="583EAA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BB62277"/>
    <w:multiLevelType w:val="hybridMultilevel"/>
    <w:tmpl w:val="E558FB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3046E84"/>
    <w:multiLevelType w:val="hybridMultilevel"/>
    <w:tmpl w:val="C8C6FA1A"/>
    <w:lvl w:ilvl="0" w:tplc="57ACD43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69B14C8"/>
    <w:multiLevelType w:val="hybridMultilevel"/>
    <w:tmpl w:val="CCA672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92894"/>
    <w:multiLevelType w:val="hybridMultilevel"/>
    <w:tmpl w:val="0A1E8A58"/>
    <w:lvl w:ilvl="0" w:tplc="D1E4CA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DFA57F5"/>
    <w:multiLevelType w:val="hybridMultilevel"/>
    <w:tmpl w:val="46BE32D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C8312B1"/>
    <w:multiLevelType w:val="hybridMultilevel"/>
    <w:tmpl w:val="97D8A104"/>
    <w:lvl w:ilvl="0" w:tplc="340A000F">
      <w:start w:val="1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0743E56"/>
    <w:multiLevelType w:val="hybridMultilevel"/>
    <w:tmpl w:val="31F29A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4F1631F"/>
    <w:multiLevelType w:val="hybridMultilevel"/>
    <w:tmpl w:val="5C6030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941211E"/>
    <w:multiLevelType w:val="hybridMultilevel"/>
    <w:tmpl w:val="B09A7AD0"/>
    <w:lvl w:ilvl="0" w:tplc="340A000F">
      <w:start w:val="2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BA43E38"/>
    <w:multiLevelType w:val="hybridMultilevel"/>
    <w:tmpl w:val="8BBACB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5742754"/>
    <w:multiLevelType w:val="hybridMultilevel"/>
    <w:tmpl w:val="0242FB4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781C0F69"/>
    <w:multiLevelType w:val="hybridMultilevel"/>
    <w:tmpl w:val="4A589CB4"/>
    <w:lvl w:ilvl="0" w:tplc="B5D400C2">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1"/>
  </w:num>
  <w:num w:numId="2">
    <w:abstractNumId w:val="16"/>
  </w:num>
  <w:num w:numId="3">
    <w:abstractNumId w:val="6"/>
  </w:num>
  <w:num w:numId="4">
    <w:abstractNumId w:val="1"/>
  </w:num>
  <w:num w:numId="5">
    <w:abstractNumId w:val="18"/>
  </w:num>
  <w:num w:numId="6">
    <w:abstractNumId w:val="15"/>
  </w:num>
  <w:num w:numId="7">
    <w:abstractNumId w:val="20"/>
  </w:num>
  <w:num w:numId="8">
    <w:abstractNumId w:val="0"/>
  </w:num>
  <w:num w:numId="9">
    <w:abstractNumId w:val="19"/>
  </w:num>
  <w:num w:numId="10">
    <w:abstractNumId w:val="2"/>
  </w:num>
  <w:num w:numId="11">
    <w:abstractNumId w:val="7"/>
  </w:num>
  <w:num w:numId="12">
    <w:abstractNumId w:val="5"/>
  </w:num>
  <w:num w:numId="13">
    <w:abstractNumId w:val="3"/>
  </w:num>
  <w:num w:numId="14">
    <w:abstractNumId w:val="14"/>
  </w:num>
  <w:num w:numId="15">
    <w:abstractNumId w:val="17"/>
  </w:num>
  <w:num w:numId="16">
    <w:abstractNumId w:val="13"/>
  </w:num>
  <w:num w:numId="17">
    <w:abstractNumId w:val="9"/>
  </w:num>
  <w:num w:numId="18">
    <w:abstractNumId w:val="12"/>
  </w:num>
  <w:num w:numId="19">
    <w:abstractNumId w:val="4"/>
  </w:num>
  <w:num w:numId="20">
    <w:abstractNumId w:val="8"/>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03"/>
    <w:rsid w:val="000173BC"/>
    <w:rsid w:val="000203BE"/>
    <w:rsid w:val="00020740"/>
    <w:rsid w:val="0002099F"/>
    <w:rsid w:val="00023313"/>
    <w:rsid w:val="000271B0"/>
    <w:rsid w:val="000345BC"/>
    <w:rsid w:val="0003749E"/>
    <w:rsid w:val="000442B3"/>
    <w:rsid w:val="00053FB8"/>
    <w:rsid w:val="00067EF4"/>
    <w:rsid w:val="00085684"/>
    <w:rsid w:val="00094BEE"/>
    <w:rsid w:val="00094D79"/>
    <w:rsid w:val="000A4DA7"/>
    <w:rsid w:val="000A57CF"/>
    <w:rsid w:val="000A6F35"/>
    <w:rsid w:val="000F361F"/>
    <w:rsid w:val="00110484"/>
    <w:rsid w:val="00115C9A"/>
    <w:rsid w:val="00124AC8"/>
    <w:rsid w:val="001257EE"/>
    <w:rsid w:val="00125E91"/>
    <w:rsid w:val="0013005B"/>
    <w:rsid w:val="0014534E"/>
    <w:rsid w:val="001557DC"/>
    <w:rsid w:val="001561F5"/>
    <w:rsid w:val="00157F19"/>
    <w:rsid w:val="00161FA7"/>
    <w:rsid w:val="00172789"/>
    <w:rsid w:val="0017390A"/>
    <w:rsid w:val="00187CFC"/>
    <w:rsid w:val="00194B64"/>
    <w:rsid w:val="001A65E1"/>
    <w:rsid w:val="001A681F"/>
    <w:rsid w:val="001C537F"/>
    <w:rsid w:val="001D435C"/>
    <w:rsid w:val="001D7E86"/>
    <w:rsid w:val="001F37EF"/>
    <w:rsid w:val="002060AF"/>
    <w:rsid w:val="00217A7D"/>
    <w:rsid w:val="00217F98"/>
    <w:rsid w:val="002217A2"/>
    <w:rsid w:val="002217CE"/>
    <w:rsid w:val="00223220"/>
    <w:rsid w:val="00225F5F"/>
    <w:rsid w:val="002469E4"/>
    <w:rsid w:val="002475BA"/>
    <w:rsid w:val="00266032"/>
    <w:rsid w:val="00270D04"/>
    <w:rsid w:val="00277112"/>
    <w:rsid w:val="002800E4"/>
    <w:rsid w:val="00291D34"/>
    <w:rsid w:val="002A207E"/>
    <w:rsid w:val="002A58A1"/>
    <w:rsid w:val="002C221E"/>
    <w:rsid w:val="002D288D"/>
    <w:rsid w:val="00313DCD"/>
    <w:rsid w:val="00321A38"/>
    <w:rsid w:val="00337FE4"/>
    <w:rsid w:val="00340F56"/>
    <w:rsid w:val="00360891"/>
    <w:rsid w:val="00366920"/>
    <w:rsid w:val="00366D15"/>
    <w:rsid w:val="00373AB9"/>
    <w:rsid w:val="00374AC4"/>
    <w:rsid w:val="00383E1F"/>
    <w:rsid w:val="00387D23"/>
    <w:rsid w:val="003A3770"/>
    <w:rsid w:val="003A4A5E"/>
    <w:rsid w:val="003B73B5"/>
    <w:rsid w:val="003D14C7"/>
    <w:rsid w:val="003D2479"/>
    <w:rsid w:val="003D2499"/>
    <w:rsid w:val="003D6039"/>
    <w:rsid w:val="003E4164"/>
    <w:rsid w:val="00405A35"/>
    <w:rsid w:val="0040662D"/>
    <w:rsid w:val="004118A2"/>
    <w:rsid w:val="00422C26"/>
    <w:rsid w:val="00426F53"/>
    <w:rsid w:val="00431B4F"/>
    <w:rsid w:val="0044431C"/>
    <w:rsid w:val="00452D94"/>
    <w:rsid w:val="00457F35"/>
    <w:rsid w:val="00461F6F"/>
    <w:rsid w:val="004627F6"/>
    <w:rsid w:val="00462DD9"/>
    <w:rsid w:val="00463C24"/>
    <w:rsid w:val="004668B3"/>
    <w:rsid w:val="00467722"/>
    <w:rsid w:val="004716BF"/>
    <w:rsid w:val="00473B8C"/>
    <w:rsid w:val="0048079D"/>
    <w:rsid w:val="0048796F"/>
    <w:rsid w:val="00496C9C"/>
    <w:rsid w:val="004A4483"/>
    <w:rsid w:val="004B48FA"/>
    <w:rsid w:val="004C08F0"/>
    <w:rsid w:val="004C5939"/>
    <w:rsid w:val="004D5B92"/>
    <w:rsid w:val="004D5F69"/>
    <w:rsid w:val="004D6530"/>
    <w:rsid w:val="004F4BDB"/>
    <w:rsid w:val="004F5131"/>
    <w:rsid w:val="00507C2B"/>
    <w:rsid w:val="0051652F"/>
    <w:rsid w:val="005205CD"/>
    <w:rsid w:val="00520F33"/>
    <w:rsid w:val="00535AD7"/>
    <w:rsid w:val="00550F16"/>
    <w:rsid w:val="005549EA"/>
    <w:rsid w:val="0056171B"/>
    <w:rsid w:val="005621C6"/>
    <w:rsid w:val="00562C07"/>
    <w:rsid w:val="00565FF3"/>
    <w:rsid w:val="00577699"/>
    <w:rsid w:val="0058292A"/>
    <w:rsid w:val="005832EF"/>
    <w:rsid w:val="00591387"/>
    <w:rsid w:val="0059470C"/>
    <w:rsid w:val="005A1C6E"/>
    <w:rsid w:val="005C1A47"/>
    <w:rsid w:val="005C7C52"/>
    <w:rsid w:val="005D12DE"/>
    <w:rsid w:val="005E4559"/>
    <w:rsid w:val="005F07D6"/>
    <w:rsid w:val="0060774A"/>
    <w:rsid w:val="00614893"/>
    <w:rsid w:val="006422E6"/>
    <w:rsid w:val="00645B90"/>
    <w:rsid w:val="00647DA4"/>
    <w:rsid w:val="00651FC2"/>
    <w:rsid w:val="00655B9B"/>
    <w:rsid w:val="00665984"/>
    <w:rsid w:val="00671F16"/>
    <w:rsid w:val="00681ACA"/>
    <w:rsid w:val="00682464"/>
    <w:rsid w:val="006832ED"/>
    <w:rsid w:val="006A49E0"/>
    <w:rsid w:val="006B0792"/>
    <w:rsid w:val="006C1D7F"/>
    <w:rsid w:val="006C301C"/>
    <w:rsid w:val="006C3233"/>
    <w:rsid w:val="006C3285"/>
    <w:rsid w:val="006C3B5A"/>
    <w:rsid w:val="006D7745"/>
    <w:rsid w:val="006E227B"/>
    <w:rsid w:val="006E47CB"/>
    <w:rsid w:val="006E6BCE"/>
    <w:rsid w:val="006E6F57"/>
    <w:rsid w:val="006F762A"/>
    <w:rsid w:val="00701344"/>
    <w:rsid w:val="007067DC"/>
    <w:rsid w:val="00712E38"/>
    <w:rsid w:val="007178A0"/>
    <w:rsid w:val="00717A69"/>
    <w:rsid w:val="00717EF0"/>
    <w:rsid w:val="00721643"/>
    <w:rsid w:val="00737B49"/>
    <w:rsid w:val="00741BB7"/>
    <w:rsid w:val="00743BF2"/>
    <w:rsid w:val="007503B1"/>
    <w:rsid w:val="007523F8"/>
    <w:rsid w:val="00756B53"/>
    <w:rsid w:val="00756B89"/>
    <w:rsid w:val="00763FB2"/>
    <w:rsid w:val="00764046"/>
    <w:rsid w:val="007656FD"/>
    <w:rsid w:val="00780D59"/>
    <w:rsid w:val="00781D7D"/>
    <w:rsid w:val="00794F02"/>
    <w:rsid w:val="00795A26"/>
    <w:rsid w:val="007A3570"/>
    <w:rsid w:val="007C1311"/>
    <w:rsid w:val="007C2E00"/>
    <w:rsid w:val="007D36B9"/>
    <w:rsid w:val="007D6340"/>
    <w:rsid w:val="007E4951"/>
    <w:rsid w:val="007E5D72"/>
    <w:rsid w:val="007F3223"/>
    <w:rsid w:val="0081097F"/>
    <w:rsid w:val="00812094"/>
    <w:rsid w:val="0081375D"/>
    <w:rsid w:val="00814B14"/>
    <w:rsid w:val="008150B6"/>
    <w:rsid w:val="00817173"/>
    <w:rsid w:val="00822EC4"/>
    <w:rsid w:val="00825A5D"/>
    <w:rsid w:val="0082652C"/>
    <w:rsid w:val="00826847"/>
    <w:rsid w:val="00835B93"/>
    <w:rsid w:val="00837983"/>
    <w:rsid w:val="00852853"/>
    <w:rsid w:val="00857FF0"/>
    <w:rsid w:val="00876403"/>
    <w:rsid w:val="00882057"/>
    <w:rsid w:val="00882FA5"/>
    <w:rsid w:val="00883E7E"/>
    <w:rsid w:val="008867AE"/>
    <w:rsid w:val="00894103"/>
    <w:rsid w:val="008A3B0E"/>
    <w:rsid w:val="008B0675"/>
    <w:rsid w:val="008D04B5"/>
    <w:rsid w:val="008D69BA"/>
    <w:rsid w:val="008F1E95"/>
    <w:rsid w:val="008F2AFB"/>
    <w:rsid w:val="0091650B"/>
    <w:rsid w:val="00927585"/>
    <w:rsid w:val="00930B35"/>
    <w:rsid w:val="0095016E"/>
    <w:rsid w:val="00967924"/>
    <w:rsid w:val="0097158A"/>
    <w:rsid w:val="00985FC4"/>
    <w:rsid w:val="00995A54"/>
    <w:rsid w:val="0099746A"/>
    <w:rsid w:val="00997CB3"/>
    <w:rsid w:val="009A22F8"/>
    <w:rsid w:val="009A4F0A"/>
    <w:rsid w:val="009A627F"/>
    <w:rsid w:val="009C3A5E"/>
    <w:rsid w:val="009E37D2"/>
    <w:rsid w:val="00A05929"/>
    <w:rsid w:val="00A24501"/>
    <w:rsid w:val="00A24E67"/>
    <w:rsid w:val="00A2544B"/>
    <w:rsid w:val="00A25509"/>
    <w:rsid w:val="00A32AC3"/>
    <w:rsid w:val="00A333BC"/>
    <w:rsid w:val="00A45B1F"/>
    <w:rsid w:val="00A606AC"/>
    <w:rsid w:val="00A775C1"/>
    <w:rsid w:val="00A81A24"/>
    <w:rsid w:val="00A85976"/>
    <w:rsid w:val="00A90647"/>
    <w:rsid w:val="00A9178A"/>
    <w:rsid w:val="00AA593C"/>
    <w:rsid w:val="00AB6265"/>
    <w:rsid w:val="00AC16FA"/>
    <w:rsid w:val="00AC27CC"/>
    <w:rsid w:val="00AC4369"/>
    <w:rsid w:val="00AC4766"/>
    <w:rsid w:val="00AC4850"/>
    <w:rsid w:val="00AF0641"/>
    <w:rsid w:val="00AF59F5"/>
    <w:rsid w:val="00AF602F"/>
    <w:rsid w:val="00B032AE"/>
    <w:rsid w:val="00B16A57"/>
    <w:rsid w:val="00B2035E"/>
    <w:rsid w:val="00B21F4F"/>
    <w:rsid w:val="00B40ABC"/>
    <w:rsid w:val="00B50611"/>
    <w:rsid w:val="00B603BE"/>
    <w:rsid w:val="00B639AC"/>
    <w:rsid w:val="00B63E99"/>
    <w:rsid w:val="00B64BA2"/>
    <w:rsid w:val="00B66A4B"/>
    <w:rsid w:val="00B811DA"/>
    <w:rsid w:val="00B90985"/>
    <w:rsid w:val="00BA6CF9"/>
    <w:rsid w:val="00BD27E5"/>
    <w:rsid w:val="00BE49A0"/>
    <w:rsid w:val="00BE6506"/>
    <w:rsid w:val="00BF7314"/>
    <w:rsid w:val="00C05ED2"/>
    <w:rsid w:val="00C0610A"/>
    <w:rsid w:val="00C141CF"/>
    <w:rsid w:val="00C6644D"/>
    <w:rsid w:val="00C968B7"/>
    <w:rsid w:val="00CA0D0F"/>
    <w:rsid w:val="00CA3DB0"/>
    <w:rsid w:val="00CA4A98"/>
    <w:rsid w:val="00CA635C"/>
    <w:rsid w:val="00CA6B84"/>
    <w:rsid w:val="00CB4220"/>
    <w:rsid w:val="00CC015C"/>
    <w:rsid w:val="00CC5FA6"/>
    <w:rsid w:val="00CD67C4"/>
    <w:rsid w:val="00CE39E1"/>
    <w:rsid w:val="00CE3C89"/>
    <w:rsid w:val="00CE5599"/>
    <w:rsid w:val="00CF0F94"/>
    <w:rsid w:val="00CF6423"/>
    <w:rsid w:val="00D02089"/>
    <w:rsid w:val="00D04C18"/>
    <w:rsid w:val="00D20C29"/>
    <w:rsid w:val="00D43A32"/>
    <w:rsid w:val="00D530EA"/>
    <w:rsid w:val="00D534B0"/>
    <w:rsid w:val="00D63B0F"/>
    <w:rsid w:val="00D65D7A"/>
    <w:rsid w:val="00D6786A"/>
    <w:rsid w:val="00D74686"/>
    <w:rsid w:val="00D76C27"/>
    <w:rsid w:val="00D97D19"/>
    <w:rsid w:val="00DA0440"/>
    <w:rsid w:val="00DB2A44"/>
    <w:rsid w:val="00DC044F"/>
    <w:rsid w:val="00DC3A77"/>
    <w:rsid w:val="00DE45FE"/>
    <w:rsid w:val="00DE5B2A"/>
    <w:rsid w:val="00E01A78"/>
    <w:rsid w:val="00E03C40"/>
    <w:rsid w:val="00E05ACF"/>
    <w:rsid w:val="00E164C1"/>
    <w:rsid w:val="00E301B4"/>
    <w:rsid w:val="00E34F85"/>
    <w:rsid w:val="00E45378"/>
    <w:rsid w:val="00E458B8"/>
    <w:rsid w:val="00E46373"/>
    <w:rsid w:val="00E50B91"/>
    <w:rsid w:val="00E54045"/>
    <w:rsid w:val="00E55459"/>
    <w:rsid w:val="00E606C9"/>
    <w:rsid w:val="00E62344"/>
    <w:rsid w:val="00E73565"/>
    <w:rsid w:val="00E96F81"/>
    <w:rsid w:val="00EA391D"/>
    <w:rsid w:val="00EA74D8"/>
    <w:rsid w:val="00EC67EE"/>
    <w:rsid w:val="00EC6CE2"/>
    <w:rsid w:val="00ED22CC"/>
    <w:rsid w:val="00EE1503"/>
    <w:rsid w:val="00EE1620"/>
    <w:rsid w:val="00EE3D03"/>
    <w:rsid w:val="00EE5D57"/>
    <w:rsid w:val="00EF14E9"/>
    <w:rsid w:val="00EF2E90"/>
    <w:rsid w:val="00F015E5"/>
    <w:rsid w:val="00F0422F"/>
    <w:rsid w:val="00F073D1"/>
    <w:rsid w:val="00F163D6"/>
    <w:rsid w:val="00F22A38"/>
    <w:rsid w:val="00F35433"/>
    <w:rsid w:val="00F3781B"/>
    <w:rsid w:val="00F5222E"/>
    <w:rsid w:val="00F54069"/>
    <w:rsid w:val="00F633A6"/>
    <w:rsid w:val="00F7147B"/>
    <w:rsid w:val="00F80291"/>
    <w:rsid w:val="00F92E27"/>
    <w:rsid w:val="00F9360F"/>
    <w:rsid w:val="00FA0DB7"/>
    <w:rsid w:val="00FA54C2"/>
    <w:rsid w:val="00FB39C3"/>
    <w:rsid w:val="00FB6E1A"/>
    <w:rsid w:val="00FC2640"/>
    <w:rsid w:val="00FD52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9D541"/>
  <w15:docId w15:val="{E2907A82-94C2-4103-B9AE-67ED9F99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0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99"/>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NormalWeb">
    <w:name w:val="Normal (Web)"/>
    <w:basedOn w:val="Normal"/>
    <w:uiPriority w:val="99"/>
    <w:unhideWhenUsed/>
    <w:rsid w:val="00655B9B"/>
    <w:pPr>
      <w:spacing w:before="100" w:beforeAutospacing="1" w:after="100" w:afterAutospacing="1"/>
    </w:pPr>
    <w:rPr>
      <w:lang w:val="es-CL" w:eastAsia="es-CL"/>
    </w:rPr>
  </w:style>
  <w:style w:type="character" w:styleId="nfasis">
    <w:name w:val="Emphasis"/>
    <w:basedOn w:val="Fuentedeprrafopredeter"/>
    <w:qFormat/>
    <w:rsid w:val="007C2E00"/>
    <w:rPr>
      <w:i/>
      <w:iCs/>
    </w:rPr>
  </w:style>
  <w:style w:type="character" w:customStyle="1" w:styleId="apple-converted-space">
    <w:name w:val="apple-converted-space"/>
    <w:basedOn w:val="Fuentedeprrafopredeter"/>
    <w:rsid w:val="00094BEE"/>
  </w:style>
  <w:style w:type="character" w:styleId="Hipervnculo">
    <w:name w:val="Hyperlink"/>
    <w:basedOn w:val="Fuentedeprrafopredeter"/>
    <w:uiPriority w:val="99"/>
    <w:unhideWhenUsed/>
    <w:rsid w:val="00E55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4620">
      <w:bodyDiv w:val="1"/>
      <w:marLeft w:val="0"/>
      <w:marRight w:val="0"/>
      <w:marTop w:val="0"/>
      <w:marBottom w:val="0"/>
      <w:divBdr>
        <w:top w:val="none" w:sz="0" w:space="0" w:color="auto"/>
        <w:left w:val="none" w:sz="0" w:space="0" w:color="auto"/>
        <w:bottom w:val="none" w:sz="0" w:space="0" w:color="auto"/>
        <w:right w:val="none" w:sz="0" w:space="0" w:color="auto"/>
      </w:divBdr>
    </w:div>
    <w:div w:id="315839409">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713426883">
      <w:bodyDiv w:val="1"/>
      <w:marLeft w:val="0"/>
      <w:marRight w:val="0"/>
      <w:marTop w:val="0"/>
      <w:marBottom w:val="0"/>
      <w:divBdr>
        <w:top w:val="none" w:sz="0" w:space="0" w:color="auto"/>
        <w:left w:val="none" w:sz="0" w:space="0" w:color="auto"/>
        <w:bottom w:val="none" w:sz="0" w:space="0" w:color="auto"/>
        <w:right w:val="none" w:sz="0" w:space="0" w:color="auto"/>
      </w:divBdr>
    </w:div>
    <w:div w:id="792287625">
      <w:bodyDiv w:val="1"/>
      <w:marLeft w:val="0"/>
      <w:marRight w:val="0"/>
      <w:marTop w:val="0"/>
      <w:marBottom w:val="0"/>
      <w:divBdr>
        <w:top w:val="none" w:sz="0" w:space="0" w:color="auto"/>
        <w:left w:val="none" w:sz="0" w:space="0" w:color="auto"/>
        <w:bottom w:val="none" w:sz="0" w:space="0" w:color="auto"/>
        <w:right w:val="none" w:sz="0" w:space="0" w:color="auto"/>
      </w:divBdr>
    </w:div>
    <w:div w:id="1092122216">
      <w:bodyDiv w:val="1"/>
      <w:marLeft w:val="0"/>
      <w:marRight w:val="0"/>
      <w:marTop w:val="0"/>
      <w:marBottom w:val="0"/>
      <w:divBdr>
        <w:top w:val="none" w:sz="0" w:space="0" w:color="auto"/>
        <w:left w:val="none" w:sz="0" w:space="0" w:color="auto"/>
        <w:bottom w:val="none" w:sz="0" w:space="0" w:color="auto"/>
        <w:right w:val="none" w:sz="0" w:space="0" w:color="auto"/>
      </w:divBdr>
    </w:div>
    <w:div w:id="1118138795">
      <w:bodyDiv w:val="1"/>
      <w:marLeft w:val="0"/>
      <w:marRight w:val="0"/>
      <w:marTop w:val="0"/>
      <w:marBottom w:val="0"/>
      <w:divBdr>
        <w:top w:val="none" w:sz="0" w:space="0" w:color="auto"/>
        <w:left w:val="none" w:sz="0" w:space="0" w:color="auto"/>
        <w:bottom w:val="none" w:sz="0" w:space="0" w:color="auto"/>
        <w:right w:val="none" w:sz="0" w:space="0" w:color="auto"/>
      </w:divBdr>
    </w:div>
    <w:div w:id="1521553478">
      <w:bodyDiv w:val="1"/>
      <w:marLeft w:val="0"/>
      <w:marRight w:val="0"/>
      <w:marTop w:val="0"/>
      <w:marBottom w:val="0"/>
      <w:divBdr>
        <w:top w:val="none" w:sz="0" w:space="0" w:color="auto"/>
        <w:left w:val="none" w:sz="0" w:space="0" w:color="auto"/>
        <w:bottom w:val="none" w:sz="0" w:space="0" w:color="auto"/>
        <w:right w:val="none" w:sz="0" w:space="0" w:color="auto"/>
      </w:divBdr>
    </w:div>
    <w:div w:id="1565752020">
      <w:bodyDiv w:val="1"/>
      <w:marLeft w:val="0"/>
      <w:marRight w:val="0"/>
      <w:marTop w:val="0"/>
      <w:marBottom w:val="0"/>
      <w:divBdr>
        <w:top w:val="none" w:sz="0" w:space="0" w:color="auto"/>
        <w:left w:val="none" w:sz="0" w:space="0" w:color="auto"/>
        <w:bottom w:val="none" w:sz="0" w:space="0" w:color="auto"/>
        <w:right w:val="none" w:sz="0" w:space="0" w:color="auto"/>
      </w:divBdr>
    </w:div>
    <w:div w:id="17467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nob2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inob2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6C90-40E7-43AA-BF8D-E8587E26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Pages>
  <Words>2824</Words>
  <Characters>15534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87</cp:revision>
  <cp:lastPrinted>2017-06-06T22:09:00Z</cp:lastPrinted>
  <dcterms:created xsi:type="dcterms:W3CDTF">2017-06-11T23:12:00Z</dcterms:created>
  <dcterms:modified xsi:type="dcterms:W3CDTF">2020-03-17T21:50:00Z</dcterms:modified>
</cp:coreProperties>
</file>