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6A932" w14:textId="29E11671" w:rsidR="00DD341C" w:rsidRPr="00FF426C" w:rsidRDefault="003921CA" w:rsidP="00A808BC">
      <w:pPr>
        <w:jc w:val="center"/>
        <w:rPr>
          <w:rFonts w:asciiTheme="minorHAnsi" w:hAnsiTheme="minorHAnsi" w:cstheme="minorHAnsi"/>
          <w:b/>
          <w:sz w:val="28"/>
        </w:rPr>
      </w:pPr>
      <w:r>
        <w:rPr>
          <w:rFonts w:ascii="Arial" w:hAnsi="Arial" w:cs="Arial"/>
          <w:b/>
        </w:rPr>
        <w:t>AS</w:t>
      </w:r>
      <w:r w:rsidR="00A775C1" w:rsidRPr="00FF426C">
        <w:rPr>
          <w:rFonts w:asciiTheme="minorHAnsi" w:hAnsiTheme="minorHAnsi" w:cstheme="minorHAnsi"/>
          <w:b/>
          <w:sz w:val="28"/>
        </w:rPr>
        <w:t>IGNATURA</w:t>
      </w:r>
      <w:r w:rsidR="00A808BC">
        <w:rPr>
          <w:rFonts w:asciiTheme="minorHAnsi" w:hAnsiTheme="minorHAnsi" w:cstheme="minorHAnsi"/>
          <w:b/>
          <w:sz w:val="28"/>
        </w:rPr>
        <w:t xml:space="preserve">: </w:t>
      </w:r>
      <w:r w:rsidR="00AB4953">
        <w:rPr>
          <w:rFonts w:asciiTheme="minorHAnsi" w:hAnsiTheme="minorHAnsi" w:cstheme="minorHAnsi"/>
          <w:b/>
          <w:sz w:val="28"/>
        </w:rPr>
        <w:t>Economía y Sociedad.</w:t>
      </w:r>
    </w:p>
    <w:p w14:paraId="782D5996" w14:textId="1E917970" w:rsidR="00DD341C" w:rsidRPr="00FF426C" w:rsidRDefault="00B87256" w:rsidP="00A808BC">
      <w:pPr>
        <w:jc w:val="center"/>
        <w:rPr>
          <w:rFonts w:asciiTheme="minorHAnsi" w:hAnsiTheme="minorHAnsi" w:cstheme="minorHAnsi"/>
          <w:b/>
          <w:sz w:val="28"/>
        </w:rPr>
      </w:pPr>
      <w:r w:rsidRPr="00FF426C">
        <w:rPr>
          <w:rFonts w:asciiTheme="minorHAnsi" w:hAnsiTheme="minorHAnsi" w:cstheme="minorHAnsi"/>
          <w:b/>
          <w:sz w:val="28"/>
        </w:rPr>
        <w:t>Guía “</w:t>
      </w:r>
      <w:r w:rsidR="00AB4953">
        <w:rPr>
          <w:rFonts w:asciiTheme="minorHAnsi" w:hAnsiTheme="minorHAnsi" w:cstheme="minorHAnsi"/>
          <w:b/>
          <w:sz w:val="28"/>
        </w:rPr>
        <w:t>La economía como una ciencia social”</w:t>
      </w:r>
    </w:p>
    <w:p w14:paraId="06FD87D5" w14:textId="294302B6" w:rsidR="00AC4369" w:rsidRPr="00FF426C" w:rsidRDefault="00FF426C" w:rsidP="00A808BC">
      <w:pPr>
        <w:jc w:val="center"/>
        <w:rPr>
          <w:rFonts w:asciiTheme="minorHAnsi" w:hAnsiTheme="minorHAnsi" w:cstheme="minorHAnsi"/>
          <w:b/>
          <w:sz w:val="28"/>
        </w:rPr>
      </w:pPr>
      <w:r>
        <w:rPr>
          <w:rFonts w:asciiTheme="minorHAnsi" w:hAnsiTheme="minorHAnsi" w:cstheme="minorHAnsi"/>
          <w:b/>
          <w:sz w:val="28"/>
        </w:rPr>
        <w:t>Profesor(a)</w:t>
      </w:r>
      <w:r w:rsidR="002F37EB">
        <w:rPr>
          <w:rFonts w:asciiTheme="minorHAnsi" w:hAnsiTheme="minorHAnsi" w:cstheme="minorHAnsi"/>
          <w:b/>
          <w:sz w:val="28"/>
        </w:rPr>
        <w:t xml:space="preserve"> </w:t>
      </w:r>
      <w:r w:rsidR="00B81856">
        <w:rPr>
          <w:rFonts w:asciiTheme="minorHAnsi" w:hAnsiTheme="minorHAnsi" w:cstheme="minorHAnsi"/>
          <w:b/>
          <w:sz w:val="28"/>
        </w:rPr>
        <w:t>Verónica Quezada Villagra</w:t>
      </w:r>
    </w:p>
    <w:tbl>
      <w:tblPr>
        <w:tblStyle w:val="Tablaconcuadrcula"/>
        <w:tblW w:w="0" w:type="auto"/>
        <w:tblLook w:val="04A0" w:firstRow="1" w:lastRow="0" w:firstColumn="1" w:lastColumn="0" w:noHBand="0" w:noVBand="1"/>
      </w:tblPr>
      <w:tblGrid>
        <w:gridCol w:w="2653"/>
        <w:gridCol w:w="2249"/>
        <w:gridCol w:w="2250"/>
        <w:gridCol w:w="3638"/>
      </w:tblGrid>
      <w:tr w:rsidR="00DD341C" w:rsidRPr="00FF426C" w14:paraId="26A19F03" w14:textId="77777777" w:rsidTr="004321B6">
        <w:tc>
          <w:tcPr>
            <w:tcW w:w="2660" w:type="dxa"/>
            <w:shd w:val="clear" w:color="auto" w:fill="D9D9D9" w:themeFill="background1" w:themeFillShade="D9"/>
          </w:tcPr>
          <w:p w14:paraId="3ACEC50C" w14:textId="77777777" w:rsidR="00DD341C" w:rsidRPr="00FF426C" w:rsidRDefault="00DD341C" w:rsidP="00DD341C">
            <w:pPr>
              <w:rPr>
                <w:rFonts w:asciiTheme="minorHAnsi" w:hAnsiTheme="minorHAnsi" w:cstheme="minorHAnsi"/>
                <w:b/>
              </w:rPr>
            </w:pPr>
          </w:p>
          <w:p w14:paraId="616D291C" w14:textId="302AD7F0" w:rsidR="00DD341C" w:rsidRPr="00FF426C" w:rsidRDefault="00DD341C" w:rsidP="00DD341C">
            <w:pPr>
              <w:rPr>
                <w:rFonts w:asciiTheme="minorHAnsi" w:hAnsiTheme="minorHAnsi" w:cstheme="minorHAnsi"/>
                <w:b/>
              </w:rPr>
            </w:pPr>
            <w:r w:rsidRPr="00FF426C">
              <w:rPr>
                <w:rFonts w:asciiTheme="minorHAnsi" w:hAnsiTheme="minorHAnsi" w:cstheme="minorHAnsi"/>
                <w:b/>
              </w:rPr>
              <w:t>ESTABLECIMIENTO:</w:t>
            </w:r>
          </w:p>
        </w:tc>
        <w:tc>
          <w:tcPr>
            <w:tcW w:w="8221" w:type="dxa"/>
            <w:gridSpan w:val="3"/>
          </w:tcPr>
          <w:p w14:paraId="296A31BB" w14:textId="77777777" w:rsidR="00DD341C" w:rsidRPr="00FF426C" w:rsidRDefault="00DD341C" w:rsidP="00DD341C">
            <w:pPr>
              <w:rPr>
                <w:rFonts w:asciiTheme="minorHAnsi" w:hAnsiTheme="minorHAnsi" w:cstheme="minorHAnsi"/>
                <w:b/>
              </w:rPr>
            </w:pPr>
          </w:p>
          <w:p w14:paraId="33CEFBE0" w14:textId="71239C13" w:rsidR="00DD341C" w:rsidRPr="00FF426C" w:rsidRDefault="00DD341C" w:rsidP="00DD341C">
            <w:pPr>
              <w:rPr>
                <w:rFonts w:asciiTheme="minorHAnsi" w:hAnsiTheme="minorHAnsi" w:cstheme="minorHAnsi"/>
                <w:b/>
              </w:rPr>
            </w:pPr>
            <w:r w:rsidRPr="00FF426C">
              <w:rPr>
                <w:rFonts w:asciiTheme="minorHAnsi" w:hAnsiTheme="minorHAnsi" w:cstheme="minorHAnsi"/>
                <w:b/>
              </w:rPr>
              <w:t>LICEO BETSABÉ HORMAZÁBAL DE ALARCÓN</w:t>
            </w:r>
          </w:p>
        </w:tc>
      </w:tr>
      <w:tr w:rsidR="00DD341C" w:rsidRPr="00FF426C" w14:paraId="5A3943A6" w14:textId="5EF1296A" w:rsidTr="004321B6">
        <w:trPr>
          <w:trHeight w:val="224"/>
        </w:trPr>
        <w:tc>
          <w:tcPr>
            <w:tcW w:w="2660" w:type="dxa"/>
            <w:shd w:val="clear" w:color="auto" w:fill="D9D9D9" w:themeFill="background1" w:themeFillShade="D9"/>
          </w:tcPr>
          <w:p w14:paraId="6A029AA3" w14:textId="77777777" w:rsidR="00DD341C" w:rsidRPr="00FF426C" w:rsidRDefault="00DD341C" w:rsidP="00DD341C">
            <w:pPr>
              <w:rPr>
                <w:rFonts w:asciiTheme="minorHAnsi" w:hAnsiTheme="minorHAnsi" w:cstheme="minorHAnsi"/>
                <w:b/>
              </w:rPr>
            </w:pPr>
          </w:p>
          <w:p w14:paraId="215DF961" w14:textId="76AAD180" w:rsidR="00DD341C" w:rsidRPr="00FF426C" w:rsidRDefault="00DD341C" w:rsidP="00DD341C">
            <w:pPr>
              <w:rPr>
                <w:rFonts w:asciiTheme="minorHAnsi" w:hAnsiTheme="minorHAnsi" w:cstheme="minorHAnsi"/>
                <w:b/>
              </w:rPr>
            </w:pPr>
            <w:r w:rsidRPr="00FF426C">
              <w:rPr>
                <w:rFonts w:asciiTheme="minorHAnsi" w:hAnsiTheme="minorHAnsi" w:cstheme="minorHAnsi"/>
                <w:b/>
              </w:rPr>
              <w:t>CURSO:</w:t>
            </w:r>
          </w:p>
        </w:tc>
        <w:tc>
          <w:tcPr>
            <w:tcW w:w="2268" w:type="dxa"/>
          </w:tcPr>
          <w:p w14:paraId="2D34B610" w14:textId="439B78FB" w:rsidR="00DD341C" w:rsidRPr="00FF426C" w:rsidRDefault="00171DBE" w:rsidP="00DD341C">
            <w:pPr>
              <w:rPr>
                <w:rFonts w:asciiTheme="minorHAnsi" w:hAnsiTheme="minorHAnsi" w:cstheme="minorHAnsi"/>
                <w:b/>
              </w:rPr>
            </w:pPr>
            <w:r>
              <w:rPr>
                <w:rFonts w:asciiTheme="minorHAnsi" w:hAnsiTheme="minorHAnsi" w:cstheme="minorHAnsi"/>
                <w:b/>
              </w:rPr>
              <w:t xml:space="preserve">3° y </w:t>
            </w:r>
            <w:r w:rsidR="00B81856">
              <w:rPr>
                <w:rFonts w:asciiTheme="minorHAnsi" w:hAnsiTheme="minorHAnsi" w:cstheme="minorHAnsi"/>
                <w:b/>
              </w:rPr>
              <w:t>4° medio</w:t>
            </w:r>
          </w:p>
        </w:tc>
        <w:tc>
          <w:tcPr>
            <w:tcW w:w="2268" w:type="dxa"/>
            <w:shd w:val="clear" w:color="auto" w:fill="D9D9D9" w:themeFill="background1" w:themeFillShade="D9"/>
          </w:tcPr>
          <w:p w14:paraId="6BFAD397" w14:textId="77777777" w:rsidR="00DD341C" w:rsidRPr="00FF426C" w:rsidRDefault="00DD341C" w:rsidP="00DD341C">
            <w:pPr>
              <w:rPr>
                <w:rFonts w:asciiTheme="minorHAnsi" w:hAnsiTheme="minorHAnsi" w:cstheme="minorHAnsi"/>
                <w:b/>
              </w:rPr>
            </w:pPr>
            <w:r w:rsidRPr="00FF426C">
              <w:rPr>
                <w:rFonts w:asciiTheme="minorHAnsi" w:hAnsiTheme="minorHAnsi" w:cstheme="minorHAnsi"/>
                <w:b/>
              </w:rPr>
              <w:t xml:space="preserve"> </w:t>
            </w:r>
          </w:p>
          <w:p w14:paraId="3C070A4C" w14:textId="10943421" w:rsidR="00DD341C" w:rsidRPr="00FF426C" w:rsidRDefault="00DD341C" w:rsidP="00DD341C">
            <w:pPr>
              <w:rPr>
                <w:rFonts w:asciiTheme="minorHAnsi" w:hAnsiTheme="minorHAnsi" w:cstheme="minorHAnsi"/>
                <w:b/>
              </w:rPr>
            </w:pPr>
            <w:r w:rsidRPr="00FF426C">
              <w:rPr>
                <w:rFonts w:asciiTheme="minorHAnsi" w:hAnsiTheme="minorHAnsi" w:cstheme="minorHAnsi"/>
                <w:b/>
              </w:rPr>
              <w:t>FECHA:</w:t>
            </w:r>
          </w:p>
        </w:tc>
        <w:tc>
          <w:tcPr>
            <w:tcW w:w="3685" w:type="dxa"/>
          </w:tcPr>
          <w:p w14:paraId="64CEB6B3" w14:textId="77777777" w:rsidR="00DD341C" w:rsidRPr="00FF426C" w:rsidRDefault="00DD341C" w:rsidP="00DD341C">
            <w:pPr>
              <w:rPr>
                <w:rFonts w:asciiTheme="minorHAnsi" w:hAnsiTheme="minorHAnsi" w:cstheme="minorHAnsi"/>
                <w:b/>
              </w:rPr>
            </w:pPr>
          </w:p>
        </w:tc>
      </w:tr>
    </w:tbl>
    <w:p w14:paraId="14B0C3B6" w14:textId="77777777" w:rsidR="00EE3D03" w:rsidRPr="00FF426C" w:rsidRDefault="00EE3D03" w:rsidP="00DD341C">
      <w:pPr>
        <w:rPr>
          <w:rFonts w:asciiTheme="minorHAnsi" w:hAnsiTheme="minorHAnsi" w:cstheme="minorHAnsi"/>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92"/>
        <w:gridCol w:w="2244"/>
        <w:gridCol w:w="3685"/>
      </w:tblGrid>
      <w:tr w:rsidR="00DD341C" w:rsidRPr="00FF426C" w14:paraId="76384566" w14:textId="77777777" w:rsidTr="004321B6">
        <w:tc>
          <w:tcPr>
            <w:tcW w:w="2694" w:type="dxa"/>
            <w:shd w:val="clear" w:color="auto" w:fill="D9D9D9" w:themeFill="background1" w:themeFillShade="D9"/>
          </w:tcPr>
          <w:p w14:paraId="5C50DBAE" w14:textId="77777777" w:rsidR="00B63E99" w:rsidRPr="00FF426C" w:rsidRDefault="00B63E99" w:rsidP="00995A54">
            <w:pPr>
              <w:rPr>
                <w:rFonts w:asciiTheme="minorHAnsi" w:hAnsiTheme="minorHAnsi" w:cstheme="minorHAnsi"/>
                <w:b/>
              </w:rPr>
            </w:pPr>
          </w:p>
          <w:p w14:paraId="5565C409" w14:textId="4C7E0C9B" w:rsidR="00B63E99" w:rsidRPr="00FF426C" w:rsidRDefault="00EE3D03" w:rsidP="00995A54">
            <w:pPr>
              <w:rPr>
                <w:rFonts w:asciiTheme="minorHAnsi" w:hAnsiTheme="minorHAnsi" w:cstheme="minorHAnsi"/>
                <w:b/>
              </w:rPr>
            </w:pPr>
            <w:r w:rsidRPr="00FF426C">
              <w:rPr>
                <w:rFonts w:asciiTheme="minorHAnsi" w:hAnsiTheme="minorHAnsi" w:cstheme="minorHAnsi"/>
                <w:b/>
              </w:rPr>
              <w:t>NOMBRE ALUMNO</w:t>
            </w:r>
            <w:r w:rsidR="00DD341C" w:rsidRPr="00FF426C">
              <w:rPr>
                <w:rFonts w:asciiTheme="minorHAnsi" w:hAnsiTheme="minorHAnsi" w:cstheme="minorHAnsi"/>
                <w:b/>
              </w:rPr>
              <w:t>:</w:t>
            </w:r>
          </w:p>
        </w:tc>
        <w:tc>
          <w:tcPr>
            <w:tcW w:w="8221" w:type="dxa"/>
            <w:gridSpan w:val="3"/>
          </w:tcPr>
          <w:p w14:paraId="3C1E6C94" w14:textId="77777777" w:rsidR="00EE3D03" w:rsidRPr="00FF426C" w:rsidRDefault="00EE3D03" w:rsidP="00995A54">
            <w:pPr>
              <w:rPr>
                <w:rFonts w:asciiTheme="minorHAnsi" w:hAnsiTheme="minorHAnsi" w:cstheme="minorHAnsi"/>
                <w:b/>
              </w:rPr>
            </w:pPr>
          </w:p>
        </w:tc>
      </w:tr>
      <w:tr w:rsidR="00DD341C" w:rsidRPr="00FF426C" w14:paraId="58FEB518" w14:textId="77777777" w:rsidTr="004321B6">
        <w:tc>
          <w:tcPr>
            <w:tcW w:w="2694" w:type="dxa"/>
            <w:shd w:val="clear" w:color="auto" w:fill="D9D9D9" w:themeFill="background1" w:themeFillShade="D9"/>
          </w:tcPr>
          <w:p w14:paraId="67CB5FE0" w14:textId="77777777" w:rsidR="00B63E99" w:rsidRPr="00FF426C" w:rsidRDefault="00B63E99" w:rsidP="00995A54">
            <w:pPr>
              <w:rPr>
                <w:rFonts w:asciiTheme="minorHAnsi" w:hAnsiTheme="minorHAnsi" w:cstheme="minorHAnsi"/>
                <w:b/>
              </w:rPr>
            </w:pPr>
          </w:p>
          <w:p w14:paraId="0029FE1A" w14:textId="77777777" w:rsidR="00B63E99" w:rsidRPr="00FF426C" w:rsidRDefault="00EE3D03" w:rsidP="00995A54">
            <w:pPr>
              <w:rPr>
                <w:rFonts w:asciiTheme="minorHAnsi" w:hAnsiTheme="minorHAnsi" w:cstheme="minorHAnsi"/>
                <w:b/>
              </w:rPr>
            </w:pPr>
            <w:r w:rsidRPr="00FF426C">
              <w:rPr>
                <w:rFonts w:asciiTheme="minorHAnsi" w:hAnsiTheme="minorHAnsi" w:cstheme="minorHAnsi"/>
                <w:b/>
              </w:rPr>
              <w:t>EDAD</w:t>
            </w:r>
          </w:p>
        </w:tc>
        <w:tc>
          <w:tcPr>
            <w:tcW w:w="2292" w:type="dxa"/>
          </w:tcPr>
          <w:p w14:paraId="6605EA3C" w14:textId="77777777" w:rsidR="00EE3D03" w:rsidRPr="00FF426C" w:rsidRDefault="00EE3D03" w:rsidP="00995A54">
            <w:pPr>
              <w:rPr>
                <w:rFonts w:asciiTheme="minorHAnsi" w:hAnsiTheme="minorHAnsi" w:cstheme="minorHAnsi"/>
                <w:b/>
              </w:rPr>
            </w:pPr>
          </w:p>
        </w:tc>
        <w:tc>
          <w:tcPr>
            <w:tcW w:w="2244" w:type="dxa"/>
            <w:shd w:val="clear" w:color="auto" w:fill="D9D9D9" w:themeFill="background1" w:themeFillShade="D9"/>
          </w:tcPr>
          <w:p w14:paraId="0BF7E1E2" w14:textId="77777777" w:rsidR="00B63E99" w:rsidRPr="00FF426C" w:rsidRDefault="00B63E99" w:rsidP="00995A54">
            <w:pPr>
              <w:rPr>
                <w:rFonts w:asciiTheme="minorHAnsi" w:hAnsiTheme="minorHAnsi" w:cstheme="minorHAnsi"/>
                <w:b/>
              </w:rPr>
            </w:pPr>
          </w:p>
          <w:p w14:paraId="3FA1540C" w14:textId="77777777" w:rsidR="00EE3D03" w:rsidRPr="00FF426C" w:rsidRDefault="00EE3D03" w:rsidP="00995A54">
            <w:pPr>
              <w:rPr>
                <w:rFonts w:asciiTheme="minorHAnsi" w:hAnsiTheme="minorHAnsi" w:cstheme="minorHAnsi"/>
                <w:b/>
              </w:rPr>
            </w:pPr>
            <w:r w:rsidRPr="00FF426C">
              <w:rPr>
                <w:rFonts w:asciiTheme="minorHAnsi" w:hAnsiTheme="minorHAnsi" w:cstheme="minorHAnsi"/>
                <w:b/>
              </w:rPr>
              <w:t>RUT</w:t>
            </w:r>
          </w:p>
        </w:tc>
        <w:tc>
          <w:tcPr>
            <w:tcW w:w="3685" w:type="dxa"/>
          </w:tcPr>
          <w:p w14:paraId="2B222C00" w14:textId="77777777" w:rsidR="00EE3D03" w:rsidRPr="00FF426C" w:rsidRDefault="00EE3D03" w:rsidP="00995A54">
            <w:pPr>
              <w:rPr>
                <w:rFonts w:asciiTheme="minorHAnsi" w:hAnsiTheme="minorHAnsi" w:cstheme="minorHAnsi"/>
                <w:b/>
              </w:rPr>
            </w:pPr>
          </w:p>
        </w:tc>
      </w:tr>
    </w:tbl>
    <w:p w14:paraId="1AB66FDA" w14:textId="77777777" w:rsidR="00DD341C" w:rsidRPr="00FF426C" w:rsidRDefault="00DD341C"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2638"/>
        <w:gridCol w:w="930"/>
        <w:gridCol w:w="2758"/>
        <w:gridCol w:w="1402"/>
        <w:gridCol w:w="1194"/>
        <w:gridCol w:w="1868"/>
      </w:tblGrid>
      <w:tr w:rsidR="00D9384D" w:rsidRPr="00FF426C" w14:paraId="04A5EA81" w14:textId="77777777" w:rsidTr="004321B6">
        <w:tc>
          <w:tcPr>
            <w:tcW w:w="2660" w:type="dxa"/>
            <w:shd w:val="clear" w:color="auto" w:fill="D9D9D9" w:themeFill="background1" w:themeFillShade="D9"/>
          </w:tcPr>
          <w:p w14:paraId="700C46D3" w14:textId="77777777" w:rsidR="00D9384D" w:rsidRPr="00FF426C" w:rsidRDefault="00D9384D" w:rsidP="00551484">
            <w:pPr>
              <w:rPr>
                <w:rFonts w:asciiTheme="minorHAnsi" w:hAnsiTheme="minorHAnsi" w:cstheme="minorHAnsi"/>
                <w:b/>
              </w:rPr>
            </w:pPr>
          </w:p>
          <w:p w14:paraId="22061300"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w:t>
            </w:r>
            <w:r w:rsidRPr="00FF426C">
              <w:rPr>
                <w:rFonts w:asciiTheme="minorHAnsi" w:hAnsiTheme="minorHAnsi" w:cstheme="minorHAnsi"/>
                <w:b/>
                <w:shd w:val="clear" w:color="auto" w:fill="D9D9D9" w:themeFill="background1" w:themeFillShade="D9"/>
              </w:rPr>
              <w:t>E</w:t>
            </w:r>
            <w:r w:rsidRPr="00FF426C">
              <w:rPr>
                <w:rFonts w:asciiTheme="minorHAnsi" w:hAnsiTheme="minorHAnsi" w:cstheme="minorHAnsi"/>
                <w:b/>
              </w:rPr>
              <w:t xml:space="preserve"> IDEAL</w:t>
            </w:r>
          </w:p>
        </w:tc>
        <w:tc>
          <w:tcPr>
            <w:tcW w:w="936" w:type="dxa"/>
          </w:tcPr>
          <w:p w14:paraId="0E0CC76D" w14:textId="69DAC954" w:rsidR="00D9384D" w:rsidRPr="00FF426C" w:rsidRDefault="0040297D" w:rsidP="00551484">
            <w:pPr>
              <w:rPr>
                <w:rFonts w:asciiTheme="minorHAnsi" w:hAnsiTheme="minorHAnsi" w:cstheme="minorHAnsi"/>
                <w:b/>
              </w:rPr>
            </w:pPr>
            <w:r>
              <w:rPr>
                <w:rFonts w:asciiTheme="minorHAnsi" w:hAnsiTheme="minorHAnsi" w:cstheme="minorHAnsi"/>
                <w:b/>
              </w:rPr>
              <w:t xml:space="preserve">24 </w:t>
            </w:r>
          </w:p>
          <w:p w14:paraId="5E13B4B3" w14:textId="431016F8" w:rsidR="00B87256" w:rsidRPr="00FF426C" w:rsidRDefault="00B87256" w:rsidP="00B87256">
            <w:pPr>
              <w:jc w:val="center"/>
              <w:rPr>
                <w:rFonts w:asciiTheme="minorHAnsi" w:hAnsiTheme="minorHAnsi" w:cstheme="minorHAnsi"/>
                <w:b/>
              </w:rPr>
            </w:pPr>
          </w:p>
        </w:tc>
        <w:tc>
          <w:tcPr>
            <w:tcW w:w="2778" w:type="dxa"/>
            <w:shd w:val="clear" w:color="auto" w:fill="D9D9D9" w:themeFill="background1" w:themeFillShade="D9"/>
          </w:tcPr>
          <w:p w14:paraId="35081EBB" w14:textId="77777777" w:rsidR="00D9384D" w:rsidRPr="00FF426C" w:rsidRDefault="00D9384D" w:rsidP="00551484">
            <w:pPr>
              <w:rPr>
                <w:rFonts w:asciiTheme="minorHAnsi" w:hAnsiTheme="minorHAnsi" w:cstheme="minorHAnsi"/>
                <w:b/>
              </w:rPr>
            </w:pPr>
          </w:p>
          <w:p w14:paraId="138FAE66"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PUNTAJE OBTENIDO</w:t>
            </w:r>
          </w:p>
        </w:tc>
        <w:tc>
          <w:tcPr>
            <w:tcW w:w="1418" w:type="dxa"/>
          </w:tcPr>
          <w:p w14:paraId="0A2236F4" w14:textId="77777777" w:rsidR="00D9384D" w:rsidRPr="00FF426C" w:rsidRDefault="00D9384D" w:rsidP="00551484">
            <w:pPr>
              <w:rPr>
                <w:rFonts w:asciiTheme="minorHAnsi" w:hAnsiTheme="minorHAnsi" w:cstheme="minorHAnsi"/>
                <w:b/>
              </w:rPr>
            </w:pPr>
          </w:p>
        </w:tc>
        <w:tc>
          <w:tcPr>
            <w:tcW w:w="1199" w:type="dxa"/>
            <w:shd w:val="clear" w:color="auto" w:fill="D9D9D9" w:themeFill="background1" w:themeFillShade="D9"/>
          </w:tcPr>
          <w:p w14:paraId="5DA2F572" w14:textId="77777777" w:rsidR="00D9384D" w:rsidRPr="00FF426C" w:rsidRDefault="00D9384D" w:rsidP="00551484">
            <w:pPr>
              <w:rPr>
                <w:rFonts w:asciiTheme="minorHAnsi" w:hAnsiTheme="minorHAnsi" w:cstheme="minorHAnsi"/>
                <w:b/>
              </w:rPr>
            </w:pPr>
          </w:p>
          <w:p w14:paraId="4FAF0934"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NOTA</w:t>
            </w:r>
          </w:p>
        </w:tc>
        <w:tc>
          <w:tcPr>
            <w:tcW w:w="1890" w:type="dxa"/>
          </w:tcPr>
          <w:p w14:paraId="0900F439" w14:textId="77777777" w:rsidR="00D9384D" w:rsidRPr="00FF426C" w:rsidRDefault="00D9384D" w:rsidP="00551484">
            <w:pPr>
              <w:rPr>
                <w:rFonts w:asciiTheme="minorHAnsi" w:hAnsiTheme="minorHAnsi" w:cstheme="minorHAnsi"/>
                <w:b/>
              </w:rPr>
            </w:pPr>
          </w:p>
        </w:tc>
      </w:tr>
    </w:tbl>
    <w:p w14:paraId="6731796D" w14:textId="77777777" w:rsidR="00D9384D" w:rsidRPr="00FF426C" w:rsidRDefault="00D9384D"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10790"/>
      </w:tblGrid>
      <w:tr w:rsidR="00DD341C" w:rsidRPr="00A808BC" w14:paraId="0D7BDB89" w14:textId="77777777" w:rsidTr="00DD341C">
        <w:tc>
          <w:tcPr>
            <w:tcW w:w="10940" w:type="dxa"/>
          </w:tcPr>
          <w:p w14:paraId="222DDB57" w14:textId="77777777" w:rsidR="00DD341C" w:rsidRPr="00A808BC" w:rsidRDefault="00DD341C" w:rsidP="00DD341C">
            <w:pPr>
              <w:pStyle w:val="Prrafodelista"/>
              <w:ind w:left="0"/>
              <w:rPr>
                <w:rFonts w:asciiTheme="minorHAnsi" w:hAnsiTheme="minorHAnsi" w:cstheme="minorHAnsi"/>
                <w:b/>
                <w:bCs/>
              </w:rPr>
            </w:pPr>
            <w:r w:rsidRPr="00A808BC">
              <w:rPr>
                <w:rFonts w:asciiTheme="minorHAnsi" w:hAnsiTheme="minorHAnsi" w:cstheme="minorHAnsi"/>
                <w:b/>
                <w:bCs/>
              </w:rPr>
              <w:t>Aprendizajes esperados que se evaluarán:</w:t>
            </w:r>
          </w:p>
          <w:p w14:paraId="544466D4" w14:textId="77777777" w:rsidR="00DD341C" w:rsidRPr="00A808BC" w:rsidRDefault="00DD341C" w:rsidP="00CA3DB0">
            <w:pPr>
              <w:rPr>
                <w:rFonts w:asciiTheme="minorHAnsi" w:hAnsiTheme="minorHAnsi" w:cstheme="minorHAnsi"/>
              </w:rPr>
            </w:pPr>
          </w:p>
          <w:p w14:paraId="3A9F25C6" w14:textId="68504473" w:rsidR="00B87256" w:rsidRPr="00A808BC" w:rsidRDefault="00B87256" w:rsidP="00D035AC">
            <w:pPr>
              <w:rPr>
                <w:rFonts w:asciiTheme="minorHAnsi" w:hAnsiTheme="minorHAnsi" w:cstheme="minorHAnsi"/>
              </w:rPr>
            </w:pPr>
            <w:r w:rsidRPr="00A808BC">
              <w:rPr>
                <w:rFonts w:asciiTheme="minorHAnsi" w:hAnsiTheme="minorHAnsi" w:cstheme="minorHAnsi"/>
              </w:rPr>
              <w:t xml:space="preserve">- </w:t>
            </w:r>
            <w:r w:rsidR="00D035AC">
              <w:rPr>
                <w:rFonts w:asciiTheme="minorHAnsi" w:hAnsiTheme="minorHAnsi" w:cstheme="minorHAnsi"/>
              </w:rPr>
              <w:t>C</w:t>
            </w:r>
            <w:r w:rsidR="00D035AC" w:rsidRPr="00D035AC">
              <w:rPr>
                <w:rFonts w:asciiTheme="minorHAnsi" w:hAnsiTheme="minorHAnsi" w:cstheme="minorHAnsi"/>
              </w:rPr>
              <w:t>omprend</w:t>
            </w:r>
            <w:r w:rsidR="00D035AC">
              <w:rPr>
                <w:rFonts w:asciiTheme="minorHAnsi" w:hAnsiTheme="minorHAnsi" w:cstheme="minorHAnsi"/>
              </w:rPr>
              <w:t>er</w:t>
            </w:r>
            <w:r w:rsidR="00D035AC" w:rsidRPr="00D035AC">
              <w:rPr>
                <w:rFonts w:asciiTheme="minorHAnsi" w:hAnsiTheme="minorHAnsi" w:cstheme="minorHAnsi"/>
              </w:rPr>
              <w:t xml:space="preserve"> y apli</w:t>
            </w:r>
            <w:r w:rsidR="00D035AC">
              <w:rPr>
                <w:rFonts w:asciiTheme="minorHAnsi" w:hAnsiTheme="minorHAnsi" w:cstheme="minorHAnsi"/>
              </w:rPr>
              <w:t xml:space="preserve">car los principios económicos en la vida cotidiana, además de entender el funcionamiento del mercado. </w:t>
            </w:r>
          </w:p>
          <w:p w14:paraId="0678F3B3" w14:textId="7E84163F" w:rsidR="00B81856" w:rsidRPr="00A808BC" w:rsidRDefault="00B81856" w:rsidP="00B81856">
            <w:pPr>
              <w:rPr>
                <w:rFonts w:asciiTheme="minorHAnsi" w:hAnsiTheme="minorHAnsi" w:cstheme="minorHAnsi"/>
                <w:iCs/>
              </w:rPr>
            </w:pPr>
          </w:p>
          <w:p w14:paraId="311F0126" w14:textId="16FDF7D8" w:rsidR="00DD341C" w:rsidRPr="00A808BC" w:rsidRDefault="00DD341C" w:rsidP="00A808BC">
            <w:pPr>
              <w:rPr>
                <w:rFonts w:asciiTheme="minorHAnsi" w:hAnsiTheme="minorHAnsi" w:cstheme="minorHAnsi"/>
                <w:iCs/>
              </w:rPr>
            </w:pPr>
          </w:p>
        </w:tc>
      </w:tr>
    </w:tbl>
    <w:p w14:paraId="73881521" w14:textId="74BEE177" w:rsidR="00EE3D03" w:rsidRPr="00A808BC" w:rsidRDefault="00EE3D03" w:rsidP="00DD341C">
      <w:pPr>
        <w:rPr>
          <w:rFonts w:asciiTheme="minorHAnsi" w:hAnsiTheme="minorHAnsi" w:cstheme="minorHAnsi"/>
          <w:sz w:val="8"/>
        </w:rPr>
      </w:pPr>
    </w:p>
    <w:tbl>
      <w:tblPr>
        <w:tblStyle w:val="Tablaconcuadrcula"/>
        <w:tblW w:w="0" w:type="auto"/>
        <w:tblLook w:val="04A0" w:firstRow="1" w:lastRow="0" w:firstColumn="1" w:lastColumn="0" w:noHBand="0" w:noVBand="1"/>
      </w:tblPr>
      <w:tblGrid>
        <w:gridCol w:w="10790"/>
      </w:tblGrid>
      <w:tr w:rsidR="00DD341C" w:rsidRPr="00FF426C" w14:paraId="4B287D70" w14:textId="77777777" w:rsidTr="00FF426C">
        <w:trPr>
          <w:trHeight w:val="4801"/>
        </w:trPr>
        <w:tc>
          <w:tcPr>
            <w:tcW w:w="10940" w:type="dxa"/>
          </w:tcPr>
          <w:p w14:paraId="76141522" w14:textId="77777777" w:rsidR="00DD341C" w:rsidRPr="00FF426C" w:rsidRDefault="00DD341C" w:rsidP="00DD341C">
            <w:pPr>
              <w:ind w:left="708" w:firstLine="12"/>
              <w:jc w:val="both"/>
              <w:rPr>
                <w:rFonts w:asciiTheme="minorHAnsi" w:hAnsiTheme="minorHAnsi" w:cstheme="minorHAnsi"/>
                <w:b/>
              </w:rPr>
            </w:pPr>
          </w:p>
          <w:p w14:paraId="14142254" w14:textId="77777777" w:rsidR="00DD341C" w:rsidRPr="00FF426C" w:rsidRDefault="00DD341C" w:rsidP="00DD341C">
            <w:pPr>
              <w:ind w:left="708" w:firstLine="12"/>
              <w:jc w:val="both"/>
              <w:rPr>
                <w:rFonts w:asciiTheme="minorHAnsi" w:hAnsiTheme="minorHAnsi" w:cstheme="minorHAnsi"/>
                <w:b/>
              </w:rPr>
            </w:pPr>
            <w:r w:rsidRPr="00FF426C">
              <w:rPr>
                <w:rFonts w:asciiTheme="minorHAnsi" w:hAnsiTheme="minorHAnsi" w:cstheme="minorHAnsi"/>
                <w:b/>
              </w:rPr>
              <w:t>INSTRUCCIONES PARA LOS ESTUDIANTES:</w:t>
            </w:r>
          </w:p>
          <w:p w14:paraId="6375B7EC" w14:textId="77777777" w:rsidR="00DD341C" w:rsidRPr="00FF426C" w:rsidRDefault="00DD341C" w:rsidP="00DD341C">
            <w:pPr>
              <w:ind w:left="708" w:firstLine="12"/>
              <w:jc w:val="both"/>
              <w:rPr>
                <w:rFonts w:asciiTheme="minorHAnsi" w:hAnsiTheme="minorHAnsi" w:cstheme="minorHAnsi"/>
                <w:b/>
              </w:rPr>
            </w:pPr>
          </w:p>
          <w:p w14:paraId="361DB68C" w14:textId="77777777" w:rsidR="00DD341C" w:rsidRPr="00FF426C" w:rsidRDefault="00DD341C" w:rsidP="00DD341C">
            <w:pPr>
              <w:jc w:val="both"/>
              <w:rPr>
                <w:rFonts w:asciiTheme="minorHAnsi" w:hAnsiTheme="minorHAnsi" w:cstheme="minorHAnsi"/>
                <w:b/>
              </w:rPr>
            </w:pPr>
            <w:r w:rsidRPr="00FF426C">
              <w:rPr>
                <w:rFonts w:asciiTheme="minorHAnsi" w:hAnsiTheme="minorHAnsi" w:cstheme="minorHAnsi"/>
                <w:b/>
              </w:rPr>
              <w:t>- Antes de responder deben leer comprensivamente las instrucciones que se dan para cada actividad.</w:t>
            </w:r>
          </w:p>
          <w:p w14:paraId="28F7DE37" w14:textId="294C69CB"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1. Lea cuidadosamente cada </w:t>
            </w:r>
            <w:r w:rsidR="00BA3B6C" w:rsidRPr="00FF426C">
              <w:rPr>
                <w:rFonts w:asciiTheme="minorHAnsi" w:hAnsiTheme="minorHAnsi" w:cstheme="minorHAnsi"/>
              </w:rPr>
              <w:t>una de</w:t>
            </w:r>
            <w:r w:rsidRPr="00FF426C">
              <w:rPr>
                <w:rFonts w:asciiTheme="minorHAnsi" w:hAnsiTheme="minorHAnsi" w:cstheme="minorHAnsi"/>
              </w:rPr>
              <w:t xml:space="preserve"> </w:t>
            </w:r>
            <w:r w:rsidR="00BA3B6C" w:rsidRPr="00FF426C">
              <w:rPr>
                <w:rFonts w:asciiTheme="minorHAnsi" w:hAnsiTheme="minorHAnsi" w:cstheme="minorHAnsi"/>
              </w:rPr>
              <w:t>las siguientes</w:t>
            </w:r>
            <w:r w:rsidRPr="00FF426C">
              <w:rPr>
                <w:rFonts w:asciiTheme="minorHAnsi" w:hAnsiTheme="minorHAnsi" w:cstheme="minorHAnsi"/>
              </w:rPr>
              <w:t xml:space="preserve"> </w:t>
            </w:r>
            <w:r w:rsidR="00BA3B6C" w:rsidRPr="00FF426C">
              <w:rPr>
                <w:rFonts w:asciiTheme="minorHAnsi" w:hAnsiTheme="minorHAnsi" w:cstheme="minorHAnsi"/>
              </w:rPr>
              <w:t>preguntas y</w:t>
            </w:r>
            <w:r w:rsidRPr="00FF426C">
              <w:rPr>
                <w:rFonts w:asciiTheme="minorHAnsi" w:hAnsiTheme="minorHAnsi" w:cstheme="minorHAnsi"/>
              </w:rPr>
              <w:t xml:space="preserve"> responda sólo lo que se le pide. </w:t>
            </w:r>
          </w:p>
          <w:p w14:paraId="4814BA39" w14:textId="6904ADD5"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2. </w:t>
            </w:r>
            <w:r w:rsidR="00B81856">
              <w:rPr>
                <w:rFonts w:asciiTheme="minorHAnsi" w:hAnsiTheme="minorHAnsi" w:cstheme="minorHAnsi"/>
              </w:rPr>
              <w:t>Las consultas deben ser formuladas al profesor(a); pueden ser realizadas por correo electrónico, el cual es veronicaquezada.v@gmail.com.</w:t>
            </w:r>
          </w:p>
          <w:p w14:paraId="5E38F92B" w14:textId="30E412FE"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3. </w:t>
            </w:r>
            <w:r w:rsidR="00832E09">
              <w:rPr>
                <w:rFonts w:asciiTheme="minorHAnsi" w:hAnsiTheme="minorHAnsi" w:cstheme="minorHAnsi"/>
              </w:rPr>
              <w:t>Esta guía cuenta con ítem, uno de preguntas de alternativa y el segundo con preguntas de desarrollo en base a un documento.</w:t>
            </w:r>
          </w:p>
          <w:p w14:paraId="4ABBC601" w14:textId="4734C84E"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4. </w:t>
            </w:r>
            <w:r w:rsidR="00B81856">
              <w:rPr>
                <w:rFonts w:asciiTheme="minorHAnsi" w:hAnsiTheme="minorHAnsi" w:cstheme="minorHAnsi"/>
              </w:rPr>
              <w:t>Fecha de entrega 1 de abril</w:t>
            </w:r>
          </w:p>
          <w:p w14:paraId="20A7F6F9" w14:textId="3A799A32" w:rsidR="008B6C63" w:rsidRPr="00FF426C" w:rsidRDefault="008B6C63" w:rsidP="008B6C63">
            <w:pPr>
              <w:jc w:val="both"/>
              <w:rPr>
                <w:rFonts w:asciiTheme="minorHAnsi" w:hAnsiTheme="minorHAnsi" w:cstheme="minorHAnsi"/>
              </w:rPr>
            </w:pPr>
            <w:r w:rsidRPr="00FF426C">
              <w:rPr>
                <w:rFonts w:asciiTheme="minorHAnsi" w:hAnsiTheme="minorHAnsi" w:cstheme="minorHAnsi"/>
              </w:rPr>
              <w:t>5.</w:t>
            </w:r>
            <w:r w:rsidR="00B81856">
              <w:rPr>
                <w:rFonts w:asciiTheme="minorHAnsi" w:hAnsiTheme="minorHAnsi" w:cstheme="minorHAnsi"/>
              </w:rPr>
              <w:t xml:space="preserve"> Una vez terminadas las actividades debe escanearlas, fotografiar o enviar el archivo al correo del docente.</w:t>
            </w:r>
          </w:p>
          <w:p w14:paraId="66BA636E" w14:textId="6F37EFFA" w:rsidR="008B6C63" w:rsidRPr="00FF426C" w:rsidRDefault="008B6C63" w:rsidP="008B6C63">
            <w:pPr>
              <w:jc w:val="both"/>
              <w:rPr>
                <w:rFonts w:asciiTheme="minorHAnsi" w:hAnsiTheme="minorHAnsi" w:cstheme="minorHAnsi"/>
              </w:rPr>
            </w:pPr>
            <w:r w:rsidRPr="00FF426C">
              <w:rPr>
                <w:rFonts w:asciiTheme="minorHAnsi" w:hAnsiTheme="minorHAnsi" w:cstheme="minorHAnsi"/>
              </w:rPr>
              <w:t>6.</w:t>
            </w:r>
            <w:r w:rsidR="00B81856">
              <w:rPr>
                <w:rFonts w:asciiTheme="minorHAnsi" w:hAnsiTheme="minorHAnsi" w:cstheme="minorHAnsi"/>
              </w:rPr>
              <w:t xml:space="preserve"> El archivo que envíe deber ser nombrado de la siguiente forma nombre_ apellido_ curso_ asignatura. (ejemplo: Manuel_ </w:t>
            </w:r>
            <w:r w:rsidR="00EE1EA0">
              <w:rPr>
                <w:rFonts w:asciiTheme="minorHAnsi" w:hAnsiTheme="minorHAnsi" w:cstheme="minorHAnsi"/>
              </w:rPr>
              <w:t>Martínez</w:t>
            </w:r>
            <w:r w:rsidR="00B81856">
              <w:rPr>
                <w:rFonts w:asciiTheme="minorHAnsi" w:hAnsiTheme="minorHAnsi" w:cstheme="minorHAnsi"/>
              </w:rPr>
              <w:t xml:space="preserve"> _ </w:t>
            </w:r>
            <w:r w:rsidR="00EE1EA0">
              <w:rPr>
                <w:rFonts w:asciiTheme="minorHAnsi" w:hAnsiTheme="minorHAnsi" w:cstheme="minorHAnsi"/>
              </w:rPr>
              <w:t xml:space="preserve">2b_ historia). </w:t>
            </w:r>
          </w:p>
          <w:p w14:paraId="17855CEA" w14:textId="16665F1D" w:rsidR="008B6C63" w:rsidRPr="00FF426C" w:rsidRDefault="008B6C63" w:rsidP="008B6C63">
            <w:pPr>
              <w:jc w:val="both"/>
              <w:rPr>
                <w:rFonts w:asciiTheme="minorHAnsi" w:hAnsiTheme="minorHAnsi" w:cstheme="minorHAnsi"/>
              </w:rPr>
            </w:pPr>
            <w:r w:rsidRPr="00FF426C">
              <w:rPr>
                <w:rFonts w:asciiTheme="minorHAnsi" w:hAnsiTheme="minorHAnsi" w:cstheme="minorHAnsi"/>
              </w:rPr>
              <w:t xml:space="preserve">7. </w:t>
            </w:r>
            <w:r w:rsidR="00EE1EA0">
              <w:rPr>
                <w:rFonts w:asciiTheme="minorHAnsi" w:hAnsiTheme="minorHAnsi" w:cstheme="minorHAnsi"/>
              </w:rPr>
              <w:t>Este instrumento evaluativo será evaluado con un 60% de exigencia.</w:t>
            </w:r>
          </w:p>
          <w:p w14:paraId="0A571E0D" w14:textId="79C72EFC" w:rsidR="00DD341C" w:rsidRPr="00FF426C" w:rsidRDefault="00DD341C" w:rsidP="008B6C63">
            <w:pPr>
              <w:jc w:val="both"/>
              <w:rPr>
                <w:rFonts w:asciiTheme="minorHAnsi" w:hAnsiTheme="minorHAnsi" w:cstheme="minorHAnsi"/>
              </w:rPr>
            </w:pPr>
          </w:p>
        </w:tc>
      </w:tr>
    </w:tbl>
    <w:p w14:paraId="21ADF866" w14:textId="582ADD85" w:rsidR="00DD341C" w:rsidRDefault="00DD341C" w:rsidP="00DD341C">
      <w:pPr>
        <w:rPr>
          <w:rFonts w:asciiTheme="minorHAnsi" w:hAnsiTheme="minorHAnsi" w:cstheme="minorHAnsi"/>
          <w:b/>
        </w:rPr>
      </w:pPr>
    </w:p>
    <w:p w14:paraId="7F812169" w14:textId="639D3E02" w:rsidR="00BA3B6C" w:rsidRDefault="00BA3B6C" w:rsidP="00DD341C">
      <w:pPr>
        <w:rPr>
          <w:rFonts w:asciiTheme="minorHAnsi" w:hAnsiTheme="minorHAnsi" w:cstheme="minorHAnsi"/>
          <w:b/>
        </w:rPr>
      </w:pPr>
    </w:p>
    <w:p w14:paraId="2260CDE9" w14:textId="7072A3A3" w:rsidR="00BA3B6C" w:rsidRDefault="00BA3B6C" w:rsidP="00DD341C">
      <w:pPr>
        <w:rPr>
          <w:rFonts w:asciiTheme="minorHAnsi" w:hAnsiTheme="minorHAnsi" w:cstheme="minorHAnsi"/>
          <w:b/>
        </w:rPr>
      </w:pPr>
    </w:p>
    <w:p w14:paraId="3728D776" w14:textId="77777777" w:rsidR="00571E0C" w:rsidRPr="00571E0C" w:rsidRDefault="00571E0C" w:rsidP="00571E0C">
      <w:pPr>
        <w:spacing w:after="160" w:line="259" w:lineRule="auto"/>
        <w:jc w:val="both"/>
        <w:rPr>
          <w:rFonts w:asciiTheme="minorHAnsi" w:eastAsia="Calibri" w:hAnsiTheme="minorHAnsi" w:cstheme="minorHAnsi"/>
          <w:lang w:val="es-CL" w:eastAsia="en-US"/>
        </w:rPr>
      </w:pPr>
    </w:p>
    <w:p w14:paraId="34DE93BF" w14:textId="77777777" w:rsidR="00571E0C" w:rsidRPr="00571E0C" w:rsidRDefault="00571E0C" w:rsidP="00984C67">
      <w:pPr>
        <w:spacing w:after="160" w:line="259" w:lineRule="auto"/>
        <w:jc w:val="center"/>
        <w:rPr>
          <w:rFonts w:asciiTheme="minorHAnsi" w:eastAsia="Calibri" w:hAnsiTheme="minorHAnsi" w:cstheme="minorHAnsi"/>
          <w:b/>
          <w:bCs/>
          <w:sz w:val="32"/>
          <w:szCs w:val="32"/>
          <w:u w:val="single"/>
          <w:lang w:val="es-CL" w:eastAsia="en-US"/>
        </w:rPr>
      </w:pPr>
      <w:r w:rsidRPr="00571E0C">
        <w:rPr>
          <w:rFonts w:asciiTheme="minorHAnsi" w:eastAsia="Calibri" w:hAnsiTheme="minorHAnsi" w:cstheme="minorHAnsi"/>
          <w:b/>
          <w:bCs/>
          <w:sz w:val="32"/>
          <w:szCs w:val="32"/>
          <w:u w:val="single"/>
          <w:lang w:val="es-CL" w:eastAsia="en-US"/>
        </w:rPr>
        <w:lastRenderedPageBreak/>
        <w:t>La economía como una ciencia social.</w:t>
      </w:r>
    </w:p>
    <w:p w14:paraId="59D6E3F9" w14:textId="7CF49037" w:rsidR="00571E0C" w:rsidRPr="00571E0C" w:rsidRDefault="00571E0C" w:rsidP="00571E0C">
      <w:pPr>
        <w:spacing w:after="160" w:line="259" w:lineRule="auto"/>
        <w:jc w:val="both"/>
        <w:rPr>
          <w:rFonts w:asciiTheme="minorHAnsi" w:eastAsia="Calibri" w:hAnsiTheme="minorHAnsi" w:cstheme="minorHAnsi"/>
          <w:lang w:val="es-CL" w:eastAsia="en-US"/>
        </w:rPr>
      </w:pPr>
      <w:r w:rsidRPr="00571E0C">
        <w:rPr>
          <w:rFonts w:asciiTheme="minorHAnsi" w:eastAsia="Calibri" w:hAnsiTheme="minorHAnsi" w:cstheme="minorHAnsi"/>
          <w:lang w:val="es-CL" w:eastAsia="en-US"/>
        </w:rPr>
        <w:t xml:space="preserve">La </w:t>
      </w:r>
      <w:r w:rsidRPr="00571E0C">
        <w:rPr>
          <w:rFonts w:asciiTheme="minorHAnsi" w:eastAsia="Calibri" w:hAnsiTheme="minorHAnsi" w:cstheme="minorHAnsi"/>
          <w:b/>
          <w:bCs/>
          <w:u w:val="single"/>
          <w:lang w:val="es-CL" w:eastAsia="en-US"/>
        </w:rPr>
        <w:t>economía</w:t>
      </w:r>
      <w:r w:rsidRPr="00571E0C">
        <w:rPr>
          <w:rFonts w:asciiTheme="minorHAnsi" w:eastAsia="Calibri" w:hAnsiTheme="minorHAnsi" w:cstheme="minorHAnsi"/>
          <w:lang w:val="es-CL" w:eastAsia="en-US"/>
        </w:rPr>
        <w:t xml:space="preserve"> se inserta dentro de las ciencias sociales debido a que todos los días nos relacionamos con ella. Gran parte de las decisiones que toman a diario las personas, las familias, las empresas y los gobiernos tienen un carácter económico y están influenciadas por el contexto en el que se toman. Por ejemplo, las personas, las familias tienen diversas </w:t>
      </w:r>
      <w:r w:rsidRPr="00571E0C">
        <w:rPr>
          <w:rFonts w:asciiTheme="minorHAnsi" w:eastAsia="Calibri" w:hAnsiTheme="minorHAnsi" w:cstheme="minorHAnsi"/>
          <w:b/>
          <w:bCs/>
          <w:u w:val="single"/>
          <w:lang w:val="es-CL" w:eastAsia="en-US"/>
        </w:rPr>
        <w:t>necesidades</w:t>
      </w:r>
      <w:r w:rsidRPr="00571E0C">
        <w:rPr>
          <w:rFonts w:asciiTheme="minorHAnsi" w:eastAsia="Calibri" w:hAnsiTheme="minorHAnsi" w:cstheme="minorHAnsi"/>
          <w:lang w:val="es-CL" w:eastAsia="en-US"/>
        </w:rPr>
        <w:t xml:space="preserve"> y, a partir de ellas, deben buscar cómo conseguir recursos que son escasos para saber en qué gastarlos y cómo ahorrar, esta dinámica se da tanto en la economía de un país como del mundo</w:t>
      </w:r>
      <w:r w:rsidR="00AB4953">
        <w:rPr>
          <w:rFonts w:asciiTheme="minorHAnsi" w:eastAsia="Calibri" w:hAnsiTheme="minorHAnsi" w:cstheme="minorHAnsi"/>
          <w:lang w:val="es-CL" w:eastAsia="en-US"/>
        </w:rPr>
        <w:t xml:space="preserve"> entero.</w:t>
      </w:r>
    </w:p>
    <w:p w14:paraId="23F49C47" w14:textId="77777777" w:rsidR="00571E0C" w:rsidRPr="00571E0C" w:rsidRDefault="00571E0C" w:rsidP="00571E0C">
      <w:pPr>
        <w:spacing w:after="160" w:line="259" w:lineRule="auto"/>
        <w:jc w:val="both"/>
        <w:rPr>
          <w:rFonts w:asciiTheme="minorHAnsi" w:eastAsia="Calibri" w:hAnsiTheme="minorHAnsi" w:cstheme="minorHAnsi"/>
          <w:lang w:val="es-CL" w:eastAsia="en-US"/>
        </w:rPr>
      </w:pPr>
      <w:r w:rsidRPr="00571E0C">
        <w:rPr>
          <w:rFonts w:asciiTheme="minorHAnsi" w:eastAsia="Calibri" w:hAnsiTheme="minorHAnsi" w:cstheme="minorHAnsi"/>
          <w:lang w:val="es-CL" w:eastAsia="en-US"/>
        </w:rPr>
        <w:t xml:space="preserve">Es así, como la economía ayuda a conocer la conducta humana a través del análisis e interpretación de su relación con el </w:t>
      </w:r>
      <w:r w:rsidRPr="00571E0C">
        <w:rPr>
          <w:rFonts w:asciiTheme="minorHAnsi" w:eastAsia="Calibri" w:hAnsiTheme="minorHAnsi" w:cstheme="minorHAnsi"/>
          <w:b/>
          <w:bCs/>
          <w:u w:val="single"/>
          <w:lang w:val="es-CL" w:eastAsia="en-US"/>
        </w:rPr>
        <w:t>mercado</w:t>
      </w:r>
      <w:r w:rsidRPr="00571E0C">
        <w:rPr>
          <w:rFonts w:asciiTheme="minorHAnsi" w:eastAsia="Calibri" w:hAnsiTheme="minorHAnsi" w:cstheme="minorHAnsi"/>
          <w:lang w:val="es-CL" w:eastAsia="en-US"/>
        </w:rPr>
        <w:t xml:space="preserve">, ya que es este quién crea necesidades, a veces reales, otras ficticias que deben ser satisfechas mediante la fluctuación económica de los sistemas productivos. </w:t>
      </w:r>
    </w:p>
    <w:p w14:paraId="7A1C1AF1" w14:textId="77777777" w:rsidR="00571E0C" w:rsidRPr="00571E0C" w:rsidRDefault="00571E0C" w:rsidP="00571E0C">
      <w:pPr>
        <w:spacing w:after="160" w:line="259" w:lineRule="auto"/>
        <w:jc w:val="both"/>
        <w:rPr>
          <w:rFonts w:asciiTheme="minorHAnsi" w:eastAsia="Calibri" w:hAnsiTheme="minorHAnsi" w:cstheme="minorHAnsi"/>
          <w:b/>
          <w:bCs/>
          <w:lang w:val="es-CL" w:eastAsia="en-US"/>
        </w:rPr>
      </w:pPr>
      <w:r w:rsidRPr="00571E0C">
        <w:rPr>
          <w:rFonts w:asciiTheme="minorHAnsi" w:eastAsia="Calibri" w:hAnsiTheme="minorHAnsi" w:cstheme="minorHAnsi"/>
          <w:b/>
          <w:bCs/>
          <w:lang w:val="es-CL" w:eastAsia="en-US"/>
        </w:rPr>
        <w:t xml:space="preserve">¿Qué es la economía? </w:t>
      </w:r>
    </w:p>
    <w:p w14:paraId="070621AD" w14:textId="4E583B14" w:rsidR="00E01B0D" w:rsidRDefault="00571E0C" w:rsidP="00571E0C">
      <w:pPr>
        <w:spacing w:after="160" w:line="259" w:lineRule="auto"/>
        <w:jc w:val="both"/>
        <w:rPr>
          <w:rFonts w:asciiTheme="minorHAnsi" w:eastAsia="Calibri" w:hAnsiTheme="minorHAnsi" w:cstheme="minorHAnsi"/>
          <w:lang w:val="es-CL" w:eastAsia="en-US"/>
        </w:rPr>
      </w:pPr>
      <w:r w:rsidRPr="00571E0C">
        <w:rPr>
          <w:rFonts w:asciiTheme="minorHAnsi" w:eastAsia="Calibri" w:hAnsiTheme="minorHAnsi" w:cstheme="minorHAnsi"/>
          <w:lang w:val="es-CL" w:eastAsia="en-US"/>
        </w:rPr>
        <w:t xml:space="preserve">Los antiguos griegos usaban la palabra economía para referirse a la manera en que debía administrarse el hogar, lo que no se aleja de su significado actual. La economía es la disciplina que estudia la forma en que se administra la relación entre nuestras necesidades (ilimitadas) y los recursos con que contamos para satisfacerlas. En otras palabras, estudia como las personas estamos constantemente tomando decisiones en nuestra vida cotidiana. </w:t>
      </w:r>
    </w:p>
    <w:p w14:paraId="1FE03465" w14:textId="4688BEA2" w:rsidR="00D035AC" w:rsidRDefault="00886E32" w:rsidP="00571E0C">
      <w:pPr>
        <w:spacing w:after="160" w:line="259" w:lineRule="auto"/>
        <w:jc w:val="both"/>
        <w:rPr>
          <w:rFonts w:asciiTheme="minorHAnsi" w:eastAsia="Calibri" w:hAnsiTheme="minorHAnsi" w:cstheme="minorHAnsi"/>
          <w:lang w:val="es-CL" w:eastAsia="en-US"/>
        </w:rPr>
      </w:pPr>
      <w:r>
        <w:rPr>
          <w:rFonts w:asciiTheme="minorHAnsi" w:eastAsia="Calibri" w:hAnsiTheme="minorHAnsi" w:cstheme="minorHAnsi"/>
          <w:lang w:val="es-CL" w:eastAsia="en-US"/>
        </w:rPr>
        <w:t>¿Cómo se expresa la economía en la vida de las personas? A continuación, te presentamos</w:t>
      </w:r>
      <w:r w:rsidR="00A25E60">
        <w:rPr>
          <w:rFonts w:asciiTheme="minorHAnsi" w:eastAsia="Calibri" w:hAnsiTheme="minorHAnsi" w:cstheme="minorHAnsi"/>
          <w:lang w:val="es-CL" w:eastAsia="en-US"/>
        </w:rPr>
        <w:t xml:space="preserve"> el siguiente ejemplo: </w:t>
      </w:r>
    </w:p>
    <w:tbl>
      <w:tblPr>
        <w:tblStyle w:val="Tablaconcuadrcula5oscura-nfasis5"/>
        <w:tblpPr w:leftFromText="141" w:rightFromText="141" w:vertAnchor="text" w:horzAnchor="margin" w:tblpXSpec="center" w:tblpY="369"/>
        <w:tblW w:w="0" w:type="auto"/>
        <w:tblLayout w:type="fixed"/>
        <w:tblLook w:val="04A0" w:firstRow="1" w:lastRow="0" w:firstColumn="1" w:lastColumn="0" w:noHBand="0" w:noVBand="1"/>
      </w:tblPr>
      <w:tblGrid>
        <w:gridCol w:w="2157"/>
        <w:gridCol w:w="1812"/>
        <w:gridCol w:w="5528"/>
      </w:tblGrid>
      <w:tr w:rsidR="00DE136D" w14:paraId="4E84E13D" w14:textId="77777777" w:rsidTr="00DE1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69627B95" w14:textId="77777777" w:rsidR="00DE136D" w:rsidRPr="00DE136D" w:rsidRDefault="00DE136D" w:rsidP="00DE136D">
            <w:pPr>
              <w:spacing w:after="160"/>
              <w:jc w:val="center"/>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Monto (en pesos)</w:t>
            </w:r>
          </w:p>
        </w:tc>
        <w:tc>
          <w:tcPr>
            <w:tcW w:w="1812" w:type="dxa"/>
          </w:tcPr>
          <w:p w14:paraId="022BE570" w14:textId="77777777" w:rsidR="00DE136D" w:rsidRPr="00DE136D" w:rsidRDefault="00DE136D" w:rsidP="00DE136D">
            <w:pPr>
              <w:spacing w:after="16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Ítem</w:t>
            </w:r>
          </w:p>
        </w:tc>
        <w:tc>
          <w:tcPr>
            <w:tcW w:w="5528" w:type="dxa"/>
          </w:tcPr>
          <w:p w14:paraId="690DB926" w14:textId="77777777" w:rsidR="00DE136D" w:rsidRPr="00DE136D" w:rsidRDefault="00DE136D" w:rsidP="00DE136D">
            <w:pPr>
              <w:spacing w:after="16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Finalidad</w:t>
            </w:r>
          </w:p>
        </w:tc>
      </w:tr>
      <w:tr w:rsidR="00DE136D" w14:paraId="3B2A1C2B" w14:textId="77777777" w:rsidTr="00DE1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5AC1CA5C" w14:textId="77777777" w:rsidR="00DE136D" w:rsidRPr="00DE136D" w:rsidRDefault="00DE136D" w:rsidP="00DE136D">
            <w:pPr>
              <w:spacing w:after="160" w:line="259" w:lineRule="auto"/>
              <w:jc w:val="both"/>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$50.000</w:t>
            </w:r>
          </w:p>
        </w:tc>
        <w:tc>
          <w:tcPr>
            <w:tcW w:w="1812" w:type="dxa"/>
          </w:tcPr>
          <w:p w14:paraId="577D0629" w14:textId="77777777" w:rsidR="00DE136D" w:rsidRPr="00DE136D" w:rsidRDefault="00DE136D" w:rsidP="00DE136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Transporte</w:t>
            </w:r>
          </w:p>
        </w:tc>
        <w:tc>
          <w:tcPr>
            <w:tcW w:w="5528" w:type="dxa"/>
          </w:tcPr>
          <w:p w14:paraId="72622B75" w14:textId="77777777" w:rsidR="00DE136D" w:rsidRPr="00DE136D" w:rsidRDefault="00DE136D" w:rsidP="00DE136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 xml:space="preserve">Movilizarse al trabajo y/o universidad </w:t>
            </w:r>
          </w:p>
        </w:tc>
      </w:tr>
      <w:tr w:rsidR="00DE136D" w14:paraId="33634DD9" w14:textId="77777777" w:rsidTr="00DE136D">
        <w:tc>
          <w:tcPr>
            <w:cnfStyle w:val="001000000000" w:firstRow="0" w:lastRow="0" w:firstColumn="1" w:lastColumn="0" w:oddVBand="0" w:evenVBand="0" w:oddHBand="0" w:evenHBand="0" w:firstRowFirstColumn="0" w:firstRowLastColumn="0" w:lastRowFirstColumn="0" w:lastRowLastColumn="0"/>
            <w:tcW w:w="2157" w:type="dxa"/>
          </w:tcPr>
          <w:p w14:paraId="5987706A" w14:textId="77777777" w:rsidR="00DE136D" w:rsidRPr="00DE136D" w:rsidRDefault="00DE136D" w:rsidP="00DE136D">
            <w:pPr>
              <w:spacing w:after="160" w:line="259" w:lineRule="auto"/>
              <w:jc w:val="both"/>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$30.000</w:t>
            </w:r>
          </w:p>
        </w:tc>
        <w:tc>
          <w:tcPr>
            <w:tcW w:w="1812" w:type="dxa"/>
          </w:tcPr>
          <w:p w14:paraId="3BF087B2" w14:textId="77777777" w:rsidR="00DE136D" w:rsidRPr="00DE136D" w:rsidRDefault="00DE136D" w:rsidP="00DE136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Examen médico</w:t>
            </w:r>
          </w:p>
        </w:tc>
        <w:tc>
          <w:tcPr>
            <w:tcW w:w="5528" w:type="dxa"/>
          </w:tcPr>
          <w:p w14:paraId="159294CE" w14:textId="77777777" w:rsidR="00DE136D" w:rsidRPr="00DE136D" w:rsidRDefault="00DE136D" w:rsidP="00DE136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 xml:space="preserve">Saber qué anda mal con su rodilla y tratarla </w:t>
            </w:r>
          </w:p>
        </w:tc>
      </w:tr>
      <w:tr w:rsidR="00DE136D" w14:paraId="1128E551" w14:textId="77777777" w:rsidTr="00DE1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03AE3B5A" w14:textId="77777777" w:rsidR="00DE136D" w:rsidRPr="00DE136D" w:rsidRDefault="00DE136D" w:rsidP="00DE136D">
            <w:pPr>
              <w:spacing w:after="160" w:line="259" w:lineRule="auto"/>
              <w:jc w:val="both"/>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$120.000</w:t>
            </w:r>
          </w:p>
        </w:tc>
        <w:tc>
          <w:tcPr>
            <w:tcW w:w="1812" w:type="dxa"/>
          </w:tcPr>
          <w:p w14:paraId="4E27A40A" w14:textId="77777777" w:rsidR="00DE136D" w:rsidRPr="00DE136D" w:rsidRDefault="00DE136D" w:rsidP="00DE136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Universidad</w:t>
            </w:r>
          </w:p>
        </w:tc>
        <w:tc>
          <w:tcPr>
            <w:tcW w:w="5528" w:type="dxa"/>
          </w:tcPr>
          <w:p w14:paraId="61CD0440" w14:textId="77777777" w:rsidR="00DE136D" w:rsidRPr="00DE136D" w:rsidRDefault="00DE136D" w:rsidP="00DE136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Aumentar su renta en el largo plazo al ser profesional</w:t>
            </w:r>
          </w:p>
        </w:tc>
      </w:tr>
      <w:tr w:rsidR="00DE136D" w14:paraId="01261D96" w14:textId="77777777" w:rsidTr="00DE136D">
        <w:tc>
          <w:tcPr>
            <w:cnfStyle w:val="001000000000" w:firstRow="0" w:lastRow="0" w:firstColumn="1" w:lastColumn="0" w:oddVBand="0" w:evenVBand="0" w:oddHBand="0" w:evenHBand="0" w:firstRowFirstColumn="0" w:firstRowLastColumn="0" w:lastRowFirstColumn="0" w:lastRowLastColumn="0"/>
            <w:tcW w:w="2157" w:type="dxa"/>
          </w:tcPr>
          <w:p w14:paraId="68F214A3" w14:textId="77777777" w:rsidR="00DE136D" w:rsidRPr="00DE136D" w:rsidRDefault="00DE136D" w:rsidP="00DE136D">
            <w:pPr>
              <w:spacing w:after="160" w:line="259" w:lineRule="auto"/>
              <w:jc w:val="both"/>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$200.000</w:t>
            </w:r>
          </w:p>
        </w:tc>
        <w:tc>
          <w:tcPr>
            <w:tcW w:w="1812" w:type="dxa"/>
          </w:tcPr>
          <w:p w14:paraId="2A0EA49B" w14:textId="77777777" w:rsidR="00DE136D" w:rsidRPr="00DE136D" w:rsidRDefault="00DE136D" w:rsidP="00DE136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Arriendo</w:t>
            </w:r>
          </w:p>
        </w:tc>
        <w:tc>
          <w:tcPr>
            <w:tcW w:w="5528" w:type="dxa"/>
          </w:tcPr>
          <w:p w14:paraId="0ECD9DA9" w14:textId="77777777" w:rsidR="00DE136D" w:rsidRPr="00DE136D" w:rsidRDefault="00DE136D" w:rsidP="00DE136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 xml:space="preserve">Tener un hogar donde vivir </w:t>
            </w:r>
          </w:p>
        </w:tc>
      </w:tr>
      <w:tr w:rsidR="00DE136D" w14:paraId="72DD2D77" w14:textId="77777777" w:rsidTr="00DE1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2E49B805" w14:textId="77777777" w:rsidR="00DE136D" w:rsidRPr="00DE136D" w:rsidRDefault="00DE136D" w:rsidP="00DE136D">
            <w:pPr>
              <w:spacing w:after="160" w:line="259" w:lineRule="auto"/>
              <w:jc w:val="both"/>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$30.000</w:t>
            </w:r>
          </w:p>
        </w:tc>
        <w:tc>
          <w:tcPr>
            <w:tcW w:w="1812" w:type="dxa"/>
          </w:tcPr>
          <w:p w14:paraId="5D2557F4" w14:textId="77777777" w:rsidR="00DE136D" w:rsidRPr="00DE136D" w:rsidRDefault="00DE136D" w:rsidP="00DE136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Ahorro</w:t>
            </w:r>
          </w:p>
        </w:tc>
        <w:tc>
          <w:tcPr>
            <w:tcW w:w="5528" w:type="dxa"/>
          </w:tcPr>
          <w:p w14:paraId="7CAC238F" w14:textId="77777777" w:rsidR="00DE136D" w:rsidRPr="00DE136D" w:rsidRDefault="00DE136D" w:rsidP="00DE136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 xml:space="preserve">Tener dinero para enfrentar los imprevistos </w:t>
            </w:r>
          </w:p>
        </w:tc>
      </w:tr>
    </w:tbl>
    <w:p w14:paraId="7143DA21" w14:textId="007036C3" w:rsidR="00886E32" w:rsidRPr="00A25E60" w:rsidRDefault="00886E32" w:rsidP="00A25E60">
      <w:pPr>
        <w:pStyle w:val="Prrafodelista"/>
        <w:numPr>
          <w:ilvl w:val="0"/>
          <w:numId w:val="16"/>
        </w:numPr>
        <w:spacing w:after="160" w:line="259" w:lineRule="auto"/>
        <w:jc w:val="both"/>
        <w:rPr>
          <w:rFonts w:asciiTheme="minorHAnsi" w:eastAsia="Calibri" w:hAnsiTheme="minorHAnsi" w:cstheme="minorHAnsi"/>
          <w:lang w:val="es-CL" w:eastAsia="en-US"/>
        </w:rPr>
      </w:pPr>
      <w:r w:rsidRPr="00A25E60">
        <w:rPr>
          <w:rFonts w:asciiTheme="minorHAnsi" w:eastAsia="Calibri" w:hAnsiTheme="minorHAnsi" w:cstheme="minorHAnsi"/>
          <w:b/>
          <w:bCs/>
          <w:lang w:val="es-CL" w:eastAsia="en-US"/>
        </w:rPr>
        <w:t>Marta</w:t>
      </w:r>
      <w:r w:rsidRPr="00A25E60">
        <w:rPr>
          <w:rFonts w:asciiTheme="minorHAnsi" w:eastAsia="Calibri" w:hAnsiTheme="minorHAnsi" w:cstheme="minorHAnsi"/>
          <w:lang w:val="es-CL" w:eastAsia="en-US"/>
        </w:rPr>
        <w:t xml:space="preserve"> </w:t>
      </w:r>
      <w:r w:rsidR="00A25E60" w:rsidRPr="00A25E60">
        <w:rPr>
          <w:rFonts w:asciiTheme="minorHAnsi" w:eastAsia="Calibri" w:hAnsiTheme="minorHAnsi" w:cstheme="minorHAnsi"/>
          <w:lang w:val="es-CL" w:eastAsia="en-US"/>
        </w:rPr>
        <w:t xml:space="preserve">gana $350.000 mensuales y necesita solventar los siguientes gastos. </w:t>
      </w:r>
    </w:p>
    <w:p w14:paraId="3E61BC7C" w14:textId="77777777" w:rsidR="00E01B0D" w:rsidRDefault="00E01B0D" w:rsidP="00FF464E">
      <w:pPr>
        <w:spacing w:after="160" w:line="259" w:lineRule="auto"/>
        <w:jc w:val="both"/>
        <w:rPr>
          <w:rFonts w:asciiTheme="minorHAnsi" w:eastAsia="Calibri" w:hAnsiTheme="minorHAnsi" w:cstheme="minorHAnsi"/>
          <w:b/>
          <w:bCs/>
          <w:lang w:val="es-CL" w:eastAsia="en-US"/>
        </w:rPr>
      </w:pPr>
    </w:p>
    <w:p w14:paraId="3978354D" w14:textId="7969DC62" w:rsidR="00886E32" w:rsidRPr="00FF464E" w:rsidRDefault="00886E32" w:rsidP="00FF464E">
      <w:pPr>
        <w:pStyle w:val="Prrafodelista"/>
        <w:numPr>
          <w:ilvl w:val="0"/>
          <w:numId w:val="16"/>
        </w:numPr>
        <w:spacing w:after="160" w:line="259" w:lineRule="auto"/>
        <w:jc w:val="both"/>
        <w:rPr>
          <w:rFonts w:asciiTheme="minorHAnsi" w:eastAsia="Calibri" w:hAnsiTheme="minorHAnsi" w:cstheme="minorHAnsi"/>
          <w:lang w:val="es-CL" w:eastAsia="en-US"/>
        </w:rPr>
      </w:pPr>
      <w:r w:rsidRPr="00FF464E">
        <w:rPr>
          <w:rFonts w:asciiTheme="minorHAnsi" w:eastAsia="Calibri" w:hAnsiTheme="minorHAnsi" w:cstheme="minorHAnsi"/>
          <w:b/>
          <w:bCs/>
          <w:lang w:val="es-CL" w:eastAsia="en-US"/>
        </w:rPr>
        <w:t>Lucas</w:t>
      </w:r>
      <w:r w:rsidRPr="00FF464E">
        <w:rPr>
          <w:rFonts w:asciiTheme="minorHAnsi" w:eastAsia="Calibri" w:hAnsiTheme="minorHAnsi" w:cstheme="minorHAnsi"/>
          <w:lang w:val="es-CL" w:eastAsia="en-US"/>
        </w:rPr>
        <w:t xml:space="preserve"> </w:t>
      </w:r>
      <w:r w:rsidR="00FF464E" w:rsidRPr="00FF464E">
        <w:rPr>
          <w:rFonts w:asciiTheme="minorHAnsi" w:eastAsia="Calibri" w:hAnsiTheme="minorHAnsi" w:cstheme="minorHAnsi"/>
          <w:lang w:val="es-CL" w:eastAsia="en-US"/>
        </w:rPr>
        <w:t xml:space="preserve">gana $500.000 mensuales y necesita solventar los siguientes gastos.  </w:t>
      </w:r>
    </w:p>
    <w:tbl>
      <w:tblPr>
        <w:tblStyle w:val="Tablaconcuadrcula5oscura-nfasis6"/>
        <w:tblW w:w="0" w:type="auto"/>
        <w:tblInd w:w="647" w:type="dxa"/>
        <w:tblLook w:val="04A0" w:firstRow="1" w:lastRow="0" w:firstColumn="1" w:lastColumn="0" w:noHBand="0" w:noVBand="1"/>
      </w:tblPr>
      <w:tblGrid>
        <w:gridCol w:w="2112"/>
        <w:gridCol w:w="2339"/>
        <w:gridCol w:w="5046"/>
      </w:tblGrid>
      <w:tr w:rsidR="00FF464E" w14:paraId="5234E586" w14:textId="77777777" w:rsidTr="00DE1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B5DEE06" w14:textId="2F552ABB" w:rsidR="00FF464E" w:rsidRPr="00DE136D" w:rsidRDefault="00FF464E" w:rsidP="0097148E">
            <w:pPr>
              <w:spacing w:after="160"/>
              <w:jc w:val="center"/>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Monto (en pesos)</w:t>
            </w:r>
          </w:p>
        </w:tc>
        <w:tc>
          <w:tcPr>
            <w:tcW w:w="2339" w:type="dxa"/>
          </w:tcPr>
          <w:p w14:paraId="1D8125C3" w14:textId="77777777" w:rsidR="00FF464E" w:rsidRPr="00DE136D" w:rsidRDefault="00FF464E" w:rsidP="0097148E">
            <w:pPr>
              <w:spacing w:after="16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Ítem</w:t>
            </w:r>
          </w:p>
        </w:tc>
        <w:tc>
          <w:tcPr>
            <w:tcW w:w="5046" w:type="dxa"/>
          </w:tcPr>
          <w:p w14:paraId="7E926B8C" w14:textId="77777777" w:rsidR="00FF464E" w:rsidRPr="00DE136D" w:rsidRDefault="00FF464E" w:rsidP="0097148E">
            <w:pPr>
              <w:spacing w:after="16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Finalidad</w:t>
            </w:r>
          </w:p>
        </w:tc>
      </w:tr>
      <w:tr w:rsidR="00FF464E" w14:paraId="41577D38" w14:textId="77777777" w:rsidTr="00DE1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525635B2" w14:textId="5E2CE5F5" w:rsidR="00FF464E" w:rsidRPr="00DE136D" w:rsidRDefault="00FF464E" w:rsidP="0097148E">
            <w:pPr>
              <w:spacing w:after="160" w:line="259" w:lineRule="auto"/>
              <w:jc w:val="both"/>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$60.000</w:t>
            </w:r>
          </w:p>
        </w:tc>
        <w:tc>
          <w:tcPr>
            <w:tcW w:w="2339" w:type="dxa"/>
          </w:tcPr>
          <w:p w14:paraId="5056DCB5" w14:textId="71C63776" w:rsidR="00FF464E" w:rsidRPr="00DE136D" w:rsidRDefault="00FF464E" w:rsidP="0097148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Bencina</w:t>
            </w:r>
          </w:p>
        </w:tc>
        <w:tc>
          <w:tcPr>
            <w:tcW w:w="5046" w:type="dxa"/>
          </w:tcPr>
          <w:p w14:paraId="2F5DECF0" w14:textId="77777777" w:rsidR="00FF464E" w:rsidRPr="00DE136D" w:rsidRDefault="00FF464E" w:rsidP="0097148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 xml:space="preserve">Movilizarse al trabajo y/o universidad </w:t>
            </w:r>
          </w:p>
        </w:tc>
      </w:tr>
      <w:tr w:rsidR="00FF464E" w14:paraId="085ABF8F" w14:textId="77777777" w:rsidTr="00DE136D">
        <w:tc>
          <w:tcPr>
            <w:cnfStyle w:val="001000000000" w:firstRow="0" w:lastRow="0" w:firstColumn="1" w:lastColumn="0" w:oddVBand="0" w:evenVBand="0" w:oddHBand="0" w:evenHBand="0" w:firstRowFirstColumn="0" w:firstRowLastColumn="0" w:lastRowFirstColumn="0" w:lastRowLastColumn="0"/>
            <w:tcW w:w="2112" w:type="dxa"/>
          </w:tcPr>
          <w:p w14:paraId="546B9280" w14:textId="0B8D9F6E" w:rsidR="00FF464E" w:rsidRPr="00DE136D" w:rsidRDefault="00FF464E" w:rsidP="0097148E">
            <w:pPr>
              <w:spacing w:after="160" w:line="259" w:lineRule="auto"/>
              <w:jc w:val="both"/>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$40.000</w:t>
            </w:r>
          </w:p>
        </w:tc>
        <w:tc>
          <w:tcPr>
            <w:tcW w:w="2339" w:type="dxa"/>
          </w:tcPr>
          <w:p w14:paraId="3DE02B71" w14:textId="22583115" w:rsidR="00FF464E" w:rsidRPr="00DE136D" w:rsidRDefault="00FF464E" w:rsidP="0097148E">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 xml:space="preserve">Mensualidad Colegio </w:t>
            </w:r>
          </w:p>
        </w:tc>
        <w:tc>
          <w:tcPr>
            <w:tcW w:w="5046" w:type="dxa"/>
          </w:tcPr>
          <w:p w14:paraId="5BEF59F4" w14:textId="5B7DF378" w:rsidR="00FF464E" w:rsidRPr="00DE136D" w:rsidRDefault="00FF464E" w:rsidP="0097148E">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Que su hijo estudié en un colegio de excelencia</w:t>
            </w:r>
          </w:p>
        </w:tc>
      </w:tr>
      <w:tr w:rsidR="00FF464E" w14:paraId="30F5F67C" w14:textId="77777777" w:rsidTr="00DE1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C73833B" w14:textId="5DE20A53" w:rsidR="00FF464E" w:rsidRPr="00DE136D" w:rsidRDefault="00FF464E" w:rsidP="0097148E">
            <w:pPr>
              <w:spacing w:after="160" w:line="259" w:lineRule="auto"/>
              <w:jc w:val="both"/>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$1</w:t>
            </w:r>
            <w:r w:rsidR="00B2464E" w:rsidRPr="00DE136D">
              <w:rPr>
                <w:rFonts w:asciiTheme="minorHAnsi" w:eastAsia="Calibri" w:hAnsiTheme="minorHAnsi" w:cstheme="minorHAnsi"/>
                <w:sz w:val="22"/>
                <w:szCs w:val="22"/>
                <w:lang w:val="es-CL" w:eastAsia="en-US"/>
              </w:rPr>
              <w:t>3</w:t>
            </w:r>
            <w:r w:rsidRPr="00DE136D">
              <w:rPr>
                <w:rFonts w:asciiTheme="minorHAnsi" w:eastAsia="Calibri" w:hAnsiTheme="minorHAnsi" w:cstheme="minorHAnsi"/>
                <w:sz w:val="22"/>
                <w:szCs w:val="22"/>
                <w:lang w:val="es-CL" w:eastAsia="en-US"/>
              </w:rPr>
              <w:t>0.000</w:t>
            </w:r>
          </w:p>
        </w:tc>
        <w:tc>
          <w:tcPr>
            <w:tcW w:w="2339" w:type="dxa"/>
          </w:tcPr>
          <w:p w14:paraId="167E1D57" w14:textId="0B45820A" w:rsidR="00FF464E" w:rsidRPr="00DE136D" w:rsidRDefault="00FF464E" w:rsidP="0097148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Crédito de consumo</w:t>
            </w:r>
          </w:p>
        </w:tc>
        <w:tc>
          <w:tcPr>
            <w:tcW w:w="5046" w:type="dxa"/>
          </w:tcPr>
          <w:p w14:paraId="7F386134" w14:textId="21E402AF" w:rsidR="00FF464E" w:rsidRPr="00DE136D" w:rsidRDefault="00FF464E" w:rsidP="0097148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 xml:space="preserve">Arreglos en la vivienda </w:t>
            </w:r>
          </w:p>
        </w:tc>
      </w:tr>
      <w:tr w:rsidR="00FF464E" w14:paraId="4FCCDE94" w14:textId="77777777" w:rsidTr="00DE136D">
        <w:tc>
          <w:tcPr>
            <w:cnfStyle w:val="001000000000" w:firstRow="0" w:lastRow="0" w:firstColumn="1" w:lastColumn="0" w:oddVBand="0" w:evenVBand="0" w:oddHBand="0" w:evenHBand="0" w:firstRowFirstColumn="0" w:firstRowLastColumn="0" w:lastRowFirstColumn="0" w:lastRowLastColumn="0"/>
            <w:tcW w:w="2112" w:type="dxa"/>
          </w:tcPr>
          <w:p w14:paraId="66FDD0C8" w14:textId="09CB156F" w:rsidR="00FF464E" w:rsidRPr="00DE136D" w:rsidRDefault="00FF464E" w:rsidP="0097148E">
            <w:pPr>
              <w:spacing w:after="160" w:line="259" w:lineRule="auto"/>
              <w:jc w:val="both"/>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$250.000</w:t>
            </w:r>
          </w:p>
        </w:tc>
        <w:tc>
          <w:tcPr>
            <w:tcW w:w="2339" w:type="dxa"/>
          </w:tcPr>
          <w:p w14:paraId="323F6B6A" w14:textId="3C176CA8" w:rsidR="00FF464E" w:rsidRPr="00DE136D" w:rsidRDefault="00FF464E" w:rsidP="0097148E">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Dividendo</w:t>
            </w:r>
          </w:p>
        </w:tc>
        <w:tc>
          <w:tcPr>
            <w:tcW w:w="5046" w:type="dxa"/>
          </w:tcPr>
          <w:p w14:paraId="4608846B" w14:textId="341C1403" w:rsidR="00FF464E" w:rsidRPr="00DE136D" w:rsidRDefault="00B2464E" w:rsidP="0097148E">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Vivienda propia</w:t>
            </w:r>
          </w:p>
        </w:tc>
      </w:tr>
      <w:tr w:rsidR="00FF464E" w14:paraId="6ABD7BB2" w14:textId="77777777" w:rsidTr="00DE1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A1270C" w14:textId="3118B365" w:rsidR="00FF464E" w:rsidRPr="00DE136D" w:rsidRDefault="00FF464E" w:rsidP="0097148E">
            <w:pPr>
              <w:spacing w:after="160" w:line="259" w:lineRule="auto"/>
              <w:jc w:val="both"/>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$60.000</w:t>
            </w:r>
          </w:p>
        </w:tc>
        <w:tc>
          <w:tcPr>
            <w:tcW w:w="2339" w:type="dxa"/>
          </w:tcPr>
          <w:p w14:paraId="1D63A0CC" w14:textId="50709341" w:rsidR="00FF464E" w:rsidRPr="00DE136D" w:rsidRDefault="00FF464E" w:rsidP="0097148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Diplomado</w:t>
            </w:r>
          </w:p>
        </w:tc>
        <w:tc>
          <w:tcPr>
            <w:tcW w:w="5046" w:type="dxa"/>
          </w:tcPr>
          <w:p w14:paraId="121C8240" w14:textId="52260521" w:rsidR="00FF464E" w:rsidRPr="00DE136D" w:rsidRDefault="00FF464E" w:rsidP="0097148E">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 xml:space="preserve">Aumentar su renta en el mediano plazo </w:t>
            </w:r>
          </w:p>
        </w:tc>
      </w:tr>
      <w:tr w:rsidR="00FF464E" w14:paraId="2AAB3488" w14:textId="77777777" w:rsidTr="00DE136D">
        <w:tc>
          <w:tcPr>
            <w:cnfStyle w:val="001000000000" w:firstRow="0" w:lastRow="0" w:firstColumn="1" w:lastColumn="0" w:oddVBand="0" w:evenVBand="0" w:oddHBand="0" w:evenHBand="0" w:firstRowFirstColumn="0" w:firstRowLastColumn="0" w:lastRowFirstColumn="0" w:lastRowLastColumn="0"/>
            <w:tcW w:w="2112" w:type="dxa"/>
          </w:tcPr>
          <w:p w14:paraId="0183A837" w14:textId="5CCD074A" w:rsidR="00FF464E" w:rsidRPr="00DE136D" w:rsidRDefault="00FF464E" w:rsidP="0097148E">
            <w:pPr>
              <w:spacing w:after="160" w:line="259" w:lineRule="auto"/>
              <w:jc w:val="both"/>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lastRenderedPageBreak/>
              <w:t>$30.000</w:t>
            </w:r>
          </w:p>
        </w:tc>
        <w:tc>
          <w:tcPr>
            <w:tcW w:w="2339" w:type="dxa"/>
          </w:tcPr>
          <w:p w14:paraId="32D8EE4B" w14:textId="77777777" w:rsidR="00FF464E" w:rsidRPr="00DE136D" w:rsidRDefault="00FF464E" w:rsidP="0097148E">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Ahorro</w:t>
            </w:r>
          </w:p>
        </w:tc>
        <w:tc>
          <w:tcPr>
            <w:tcW w:w="5046" w:type="dxa"/>
          </w:tcPr>
          <w:p w14:paraId="473A8272" w14:textId="77777777" w:rsidR="00FF464E" w:rsidRPr="00DE136D" w:rsidRDefault="00FF464E" w:rsidP="0097148E">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val="es-CL" w:eastAsia="en-US"/>
              </w:rPr>
            </w:pPr>
            <w:r w:rsidRPr="00DE136D">
              <w:rPr>
                <w:rFonts w:asciiTheme="minorHAnsi" w:eastAsia="Calibri" w:hAnsiTheme="minorHAnsi" w:cstheme="minorHAnsi"/>
                <w:sz w:val="22"/>
                <w:szCs w:val="22"/>
                <w:lang w:val="es-CL" w:eastAsia="en-US"/>
              </w:rPr>
              <w:t xml:space="preserve">Tener dinero para enfrentar los imprevistos </w:t>
            </w:r>
          </w:p>
        </w:tc>
      </w:tr>
    </w:tbl>
    <w:p w14:paraId="232A857C" w14:textId="34388025" w:rsidR="00886E32" w:rsidRDefault="00886E32" w:rsidP="00571E0C">
      <w:pPr>
        <w:spacing w:after="160" w:line="259" w:lineRule="auto"/>
        <w:jc w:val="both"/>
        <w:rPr>
          <w:rFonts w:asciiTheme="minorHAnsi" w:eastAsia="Calibri" w:hAnsiTheme="minorHAnsi" w:cstheme="minorHAnsi"/>
          <w:lang w:val="es-CL" w:eastAsia="en-US"/>
        </w:rPr>
      </w:pPr>
    </w:p>
    <w:p w14:paraId="1C32928C" w14:textId="26AD39CA" w:rsidR="00B2464E" w:rsidRDefault="00B2464E" w:rsidP="00B2464E">
      <w:pPr>
        <w:spacing w:after="160" w:line="259" w:lineRule="auto"/>
        <w:jc w:val="both"/>
        <w:rPr>
          <w:rFonts w:asciiTheme="minorHAnsi" w:eastAsia="Calibri" w:hAnsiTheme="minorHAnsi" w:cstheme="minorHAnsi"/>
          <w:lang w:val="es-CL" w:eastAsia="en-US"/>
        </w:rPr>
      </w:pPr>
      <w:r w:rsidRPr="00B2464E">
        <w:rPr>
          <w:rFonts w:asciiTheme="minorHAnsi" w:eastAsia="Calibri" w:hAnsiTheme="minorHAnsi" w:cstheme="minorHAnsi"/>
          <w:lang w:val="es-CL" w:eastAsia="en-US"/>
        </w:rPr>
        <w:t xml:space="preserve">Como </w:t>
      </w:r>
      <w:r>
        <w:rPr>
          <w:rFonts w:asciiTheme="minorHAnsi" w:eastAsia="Calibri" w:hAnsiTheme="minorHAnsi" w:cstheme="minorHAnsi"/>
          <w:lang w:val="es-CL" w:eastAsia="en-US"/>
        </w:rPr>
        <w:t>se aprecia en los cuadros,</w:t>
      </w:r>
      <w:r w:rsidRPr="00B2464E">
        <w:rPr>
          <w:rFonts w:asciiTheme="minorHAnsi" w:eastAsia="Calibri" w:hAnsiTheme="minorHAnsi" w:cstheme="minorHAnsi"/>
          <w:lang w:val="es-CL" w:eastAsia="en-US"/>
        </w:rPr>
        <w:t xml:space="preserve"> el dinero no le</w:t>
      </w:r>
      <w:r>
        <w:rPr>
          <w:rFonts w:asciiTheme="minorHAnsi" w:eastAsia="Calibri" w:hAnsiTheme="minorHAnsi" w:cstheme="minorHAnsi"/>
          <w:lang w:val="es-CL" w:eastAsia="en-US"/>
        </w:rPr>
        <w:t>s</w:t>
      </w:r>
      <w:r w:rsidRPr="00B2464E">
        <w:rPr>
          <w:rFonts w:asciiTheme="minorHAnsi" w:eastAsia="Calibri" w:hAnsiTheme="minorHAnsi" w:cstheme="minorHAnsi"/>
          <w:lang w:val="es-CL" w:eastAsia="en-US"/>
        </w:rPr>
        <w:t xml:space="preserve"> alcanza para todo y tiene</w:t>
      </w:r>
      <w:r w:rsidR="005226D5">
        <w:rPr>
          <w:rFonts w:asciiTheme="minorHAnsi" w:eastAsia="Calibri" w:hAnsiTheme="minorHAnsi" w:cstheme="minorHAnsi"/>
          <w:lang w:val="es-CL" w:eastAsia="en-US"/>
        </w:rPr>
        <w:t>n</w:t>
      </w:r>
      <w:r>
        <w:rPr>
          <w:rFonts w:asciiTheme="minorHAnsi" w:eastAsia="Calibri" w:hAnsiTheme="minorHAnsi" w:cstheme="minorHAnsi"/>
          <w:lang w:val="es-CL" w:eastAsia="en-US"/>
        </w:rPr>
        <w:t xml:space="preserve"> </w:t>
      </w:r>
      <w:r w:rsidRPr="00B2464E">
        <w:rPr>
          <w:rFonts w:asciiTheme="minorHAnsi" w:eastAsia="Calibri" w:hAnsiTheme="minorHAnsi" w:cstheme="minorHAnsi"/>
          <w:lang w:val="es-CL" w:eastAsia="en-US"/>
        </w:rPr>
        <w:t xml:space="preserve">que decidir cómo lo </w:t>
      </w:r>
      <w:r w:rsidR="005226D5">
        <w:rPr>
          <w:rFonts w:asciiTheme="minorHAnsi" w:eastAsia="Calibri" w:hAnsiTheme="minorHAnsi" w:cstheme="minorHAnsi"/>
          <w:lang w:val="es-CL" w:eastAsia="en-US"/>
        </w:rPr>
        <w:t xml:space="preserve">van a </w:t>
      </w:r>
      <w:r w:rsidRPr="00B2464E">
        <w:rPr>
          <w:rFonts w:asciiTheme="minorHAnsi" w:eastAsia="Calibri" w:hAnsiTheme="minorHAnsi" w:cstheme="minorHAnsi"/>
          <w:lang w:val="es-CL" w:eastAsia="en-US"/>
        </w:rPr>
        <w:t>distrib</w:t>
      </w:r>
      <w:r w:rsidR="005226D5">
        <w:rPr>
          <w:rFonts w:asciiTheme="minorHAnsi" w:eastAsia="Calibri" w:hAnsiTheme="minorHAnsi" w:cstheme="minorHAnsi"/>
          <w:lang w:val="es-CL" w:eastAsia="en-US"/>
        </w:rPr>
        <w:t>uir.</w:t>
      </w:r>
      <w:r w:rsidRPr="00B2464E">
        <w:rPr>
          <w:rFonts w:asciiTheme="minorHAnsi" w:eastAsia="Calibri" w:hAnsiTheme="minorHAnsi" w:cstheme="minorHAnsi"/>
          <w:lang w:val="es-CL" w:eastAsia="en-US"/>
        </w:rPr>
        <w:t xml:space="preserve"> evaluando </w:t>
      </w:r>
      <w:r w:rsidRPr="005226D5">
        <w:rPr>
          <w:rFonts w:asciiTheme="minorHAnsi" w:eastAsia="Calibri" w:hAnsiTheme="minorHAnsi" w:cstheme="minorHAnsi"/>
          <w:lang w:val="es-CL" w:eastAsia="en-US"/>
        </w:rPr>
        <w:t xml:space="preserve">las </w:t>
      </w:r>
      <w:r w:rsidRPr="005226D5">
        <w:rPr>
          <w:rFonts w:asciiTheme="minorHAnsi" w:eastAsia="Calibri" w:hAnsiTheme="minorHAnsi" w:cstheme="minorHAnsi"/>
          <w:u w:val="single"/>
          <w:lang w:val="es-CL" w:eastAsia="en-US"/>
        </w:rPr>
        <w:t>ventajas</w:t>
      </w:r>
      <w:r w:rsidRPr="00B2464E">
        <w:rPr>
          <w:rFonts w:asciiTheme="minorHAnsi" w:eastAsia="Calibri" w:hAnsiTheme="minorHAnsi" w:cstheme="minorHAnsi"/>
          <w:lang w:val="es-CL" w:eastAsia="en-US"/>
        </w:rPr>
        <w:t>,</w:t>
      </w:r>
      <w:r>
        <w:rPr>
          <w:rFonts w:asciiTheme="minorHAnsi" w:eastAsia="Calibri" w:hAnsiTheme="minorHAnsi" w:cstheme="minorHAnsi"/>
          <w:lang w:val="es-CL" w:eastAsia="en-US"/>
        </w:rPr>
        <w:t xml:space="preserve"> </w:t>
      </w:r>
      <w:r w:rsidRPr="005226D5">
        <w:rPr>
          <w:rFonts w:asciiTheme="minorHAnsi" w:eastAsia="Calibri" w:hAnsiTheme="minorHAnsi" w:cstheme="minorHAnsi"/>
          <w:u w:val="single"/>
          <w:lang w:val="es-CL" w:eastAsia="en-US"/>
        </w:rPr>
        <w:t>desventajas</w:t>
      </w:r>
      <w:r w:rsidRPr="00B2464E">
        <w:rPr>
          <w:rFonts w:asciiTheme="minorHAnsi" w:eastAsia="Calibri" w:hAnsiTheme="minorHAnsi" w:cstheme="minorHAnsi"/>
          <w:lang w:val="es-CL" w:eastAsia="en-US"/>
        </w:rPr>
        <w:t xml:space="preserve"> y </w:t>
      </w:r>
      <w:r w:rsidRPr="005226D5">
        <w:rPr>
          <w:rFonts w:asciiTheme="minorHAnsi" w:eastAsia="Calibri" w:hAnsiTheme="minorHAnsi" w:cstheme="minorHAnsi"/>
          <w:u w:val="single"/>
          <w:lang w:val="es-CL" w:eastAsia="en-US"/>
        </w:rPr>
        <w:t>consecuencias</w:t>
      </w:r>
      <w:r w:rsidRPr="00B2464E">
        <w:rPr>
          <w:rFonts w:asciiTheme="minorHAnsi" w:eastAsia="Calibri" w:hAnsiTheme="minorHAnsi" w:cstheme="minorHAnsi"/>
          <w:lang w:val="es-CL" w:eastAsia="en-US"/>
        </w:rPr>
        <w:t xml:space="preserve"> de estas decisiones.</w:t>
      </w:r>
      <w:r>
        <w:rPr>
          <w:rFonts w:asciiTheme="minorHAnsi" w:eastAsia="Calibri" w:hAnsiTheme="minorHAnsi" w:cstheme="minorHAnsi"/>
          <w:lang w:val="es-CL" w:eastAsia="en-US"/>
        </w:rPr>
        <w:t xml:space="preserve"> </w:t>
      </w:r>
      <w:r w:rsidR="005226D5">
        <w:rPr>
          <w:rFonts w:asciiTheme="minorHAnsi" w:eastAsia="Calibri" w:hAnsiTheme="minorHAnsi" w:cstheme="minorHAnsi"/>
          <w:lang w:val="es-CL" w:eastAsia="en-US"/>
        </w:rPr>
        <w:t xml:space="preserve">Debido que estas influirán en el presupuesto familiar o individual con el cual deben solventarse durante los próximos 30 días. </w:t>
      </w:r>
    </w:p>
    <w:p w14:paraId="1AE3CEDF" w14:textId="71B85C43" w:rsidR="00B2464E" w:rsidRPr="00B2464E" w:rsidRDefault="005226D5" w:rsidP="00B2464E">
      <w:pPr>
        <w:spacing w:after="160" w:line="259" w:lineRule="auto"/>
        <w:jc w:val="both"/>
        <w:rPr>
          <w:rFonts w:asciiTheme="minorHAnsi" w:eastAsia="Calibri" w:hAnsiTheme="minorHAnsi" w:cstheme="minorHAnsi"/>
          <w:lang w:val="es-CL" w:eastAsia="en-US"/>
        </w:rPr>
      </w:pPr>
      <w:r>
        <w:rPr>
          <w:rFonts w:asciiTheme="minorHAnsi" w:eastAsia="Calibri" w:hAnsiTheme="minorHAnsi" w:cstheme="minorHAnsi"/>
          <w:lang w:val="es-CL" w:eastAsia="en-US"/>
        </w:rPr>
        <w:t>Es así como el</w:t>
      </w:r>
      <w:r w:rsidR="00B2464E" w:rsidRPr="00B2464E">
        <w:rPr>
          <w:rFonts w:asciiTheme="minorHAnsi" w:eastAsia="Calibri" w:hAnsiTheme="minorHAnsi" w:cstheme="minorHAnsi"/>
          <w:lang w:val="es-CL" w:eastAsia="en-US"/>
        </w:rPr>
        <w:t xml:space="preserve"> ejemplo anterior nos permite visibilizar la esencia</w:t>
      </w:r>
      <w:r w:rsidR="00B2464E">
        <w:rPr>
          <w:rFonts w:asciiTheme="minorHAnsi" w:eastAsia="Calibri" w:hAnsiTheme="minorHAnsi" w:cstheme="minorHAnsi"/>
          <w:lang w:val="es-CL" w:eastAsia="en-US"/>
        </w:rPr>
        <w:t xml:space="preserve"> </w:t>
      </w:r>
      <w:r w:rsidR="00B2464E" w:rsidRPr="00B2464E">
        <w:rPr>
          <w:rFonts w:asciiTheme="minorHAnsi" w:eastAsia="Calibri" w:hAnsiTheme="minorHAnsi" w:cstheme="minorHAnsi"/>
          <w:lang w:val="es-CL" w:eastAsia="en-US"/>
        </w:rPr>
        <w:t>del problema económico que afecta a las personas,</w:t>
      </w:r>
      <w:r w:rsidR="00B2464E">
        <w:rPr>
          <w:rFonts w:asciiTheme="minorHAnsi" w:eastAsia="Calibri" w:hAnsiTheme="minorHAnsi" w:cstheme="minorHAnsi"/>
          <w:lang w:val="es-CL" w:eastAsia="en-US"/>
        </w:rPr>
        <w:t xml:space="preserve"> </w:t>
      </w:r>
      <w:r w:rsidR="00B2464E" w:rsidRPr="00B2464E">
        <w:rPr>
          <w:rFonts w:asciiTheme="minorHAnsi" w:eastAsia="Calibri" w:hAnsiTheme="minorHAnsi" w:cstheme="minorHAnsi"/>
          <w:lang w:val="es-CL" w:eastAsia="en-US"/>
        </w:rPr>
        <w:t xml:space="preserve">las familias, las empresas y los Estados. </w:t>
      </w:r>
      <w:r w:rsidR="00B2464E" w:rsidRPr="00E01B0D">
        <w:rPr>
          <w:rFonts w:asciiTheme="minorHAnsi" w:eastAsia="Calibri" w:hAnsiTheme="minorHAnsi" w:cstheme="minorHAnsi"/>
          <w:i/>
          <w:iCs/>
          <w:lang w:val="es-CL" w:eastAsia="en-US"/>
        </w:rPr>
        <w:t xml:space="preserve">Requerimos muchas cosas para vivir y desarrollarnos, y a medida que vamos satisfaciendo nuestras </w:t>
      </w:r>
      <w:r w:rsidR="00B2464E" w:rsidRPr="00E01B0D">
        <w:rPr>
          <w:rFonts w:asciiTheme="minorHAnsi" w:eastAsia="Calibri" w:hAnsiTheme="minorHAnsi" w:cstheme="minorHAnsi"/>
          <w:i/>
          <w:iCs/>
          <w:u w:val="single"/>
          <w:lang w:val="es-CL" w:eastAsia="en-US"/>
        </w:rPr>
        <w:t>necesidades</w:t>
      </w:r>
      <w:r w:rsidR="00B2464E" w:rsidRPr="00E01B0D">
        <w:rPr>
          <w:rFonts w:asciiTheme="minorHAnsi" w:eastAsia="Calibri" w:hAnsiTheme="minorHAnsi" w:cstheme="minorHAnsi"/>
          <w:i/>
          <w:iCs/>
          <w:lang w:val="es-CL" w:eastAsia="en-US"/>
        </w:rPr>
        <w:t xml:space="preserve"> van surgiendo nuevas</w:t>
      </w:r>
      <w:r w:rsidR="00B2464E" w:rsidRPr="005226D5">
        <w:rPr>
          <w:rFonts w:asciiTheme="minorHAnsi" w:eastAsia="Calibri" w:hAnsiTheme="minorHAnsi" w:cstheme="minorHAnsi"/>
          <w:i/>
          <w:iCs/>
          <w:lang w:val="es-CL" w:eastAsia="en-US"/>
        </w:rPr>
        <w:t>.</w:t>
      </w:r>
      <w:r w:rsidR="00B2464E" w:rsidRPr="00B2464E">
        <w:rPr>
          <w:rFonts w:asciiTheme="minorHAnsi" w:eastAsia="Calibri" w:hAnsiTheme="minorHAnsi" w:cstheme="minorHAnsi"/>
          <w:lang w:val="es-CL" w:eastAsia="en-US"/>
        </w:rPr>
        <w:t xml:space="preserve"> Pero no podemos obtener todo lo</w:t>
      </w:r>
      <w:r w:rsidR="00B2464E">
        <w:rPr>
          <w:rFonts w:asciiTheme="minorHAnsi" w:eastAsia="Calibri" w:hAnsiTheme="minorHAnsi" w:cstheme="minorHAnsi"/>
          <w:lang w:val="es-CL" w:eastAsia="en-US"/>
        </w:rPr>
        <w:t xml:space="preserve"> </w:t>
      </w:r>
      <w:r w:rsidR="00B2464E" w:rsidRPr="00B2464E">
        <w:rPr>
          <w:rFonts w:asciiTheme="minorHAnsi" w:eastAsia="Calibri" w:hAnsiTheme="minorHAnsi" w:cstheme="minorHAnsi"/>
          <w:lang w:val="es-CL" w:eastAsia="en-US"/>
        </w:rPr>
        <w:t>que deseamos, porque los recursos son limitados. Todos</w:t>
      </w:r>
      <w:r w:rsidR="00B2464E">
        <w:rPr>
          <w:rFonts w:asciiTheme="minorHAnsi" w:eastAsia="Calibri" w:hAnsiTheme="minorHAnsi" w:cstheme="minorHAnsi"/>
          <w:lang w:val="es-CL" w:eastAsia="en-US"/>
        </w:rPr>
        <w:t xml:space="preserve"> </w:t>
      </w:r>
      <w:r w:rsidR="00B2464E" w:rsidRPr="00B2464E">
        <w:rPr>
          <w:rFonts w:asciiTheme="minorHAnsi" w:eastAsia="Calibri" w:hAnsiTheme="minorHAnsi" w:cstheme="minorHAnsi"/>
          <w:lang w:val="es-CL" w:eastAsia="en-US"/>
        </w:rPr>
        <w:t>debemos escoger cómo gastar nuestros ingresos.</w:t>
      </w:r>
    </w:p>
    <w:p w14:paraId="7698E919" w14:textId="6D8DB83A" w:rsidR="00B2464E" w:rsidRPr="00571E0C" w:rsidRDefault="00B2464E" w:rsidP="00B2464E">
      <w:pPr>
        <w:spacing w:after="160" w:line="259" w:lineRule="auto"/>
        <w:jc w:val="both"/>
        <w:rPr>
          <w:rFonts w:asciiTheme="minorHAnsi" w:eastAsia="Calibri" w:hAnsiTheme="minorHAnsi" w:cstheme="minorHAnsi"/>
          <w:lang w:val="es-CL" w:eastAsia="en-US"/>
        </w:rPr>
      </w:pPr>
      <w:r w:rsidRPr="00B2464E">
        <w:rPr>
          <w:rFonts w:asciiTheme="minorHAnsi" w:eastAsia="Calibri" w:hAnsiTheme="minorHAnsi" w:cstheme="minorHAnsi"/>
          <w:lang w:val="es-CL" w:eastAsia="en-US"/>
        </w:rPr>
        <w:t>Nadie puede escapar a la necesidad de escoger.</w:t>
      </w:r>
      <w:r>
        <w:rPr>
          <w:rFonts w:asciiTheme="minorHAnsi" w:eastAsia="Calibri" w:hAnsiTheme="minorHAnsi" w:cstheme="minorHAnsi"/>
          <w:lang w:val="es-CL" w:eastAsia="en-US"/>
        </w:rPr>
        <w:t xml:space="preserve"> </w:t>
      </w:r>
      <w:r w:rsidRPr="00B2464E">
        <w:rPr>
          <w:rFonts w:asciiTheme="minorHAnsi" w:eastAsia="Calibri" w:hAnsiTheme="minorHAnsi" w:cstheme="minorHAnsi"/>
          <w:lang w:val="es-CL" w:eastAsia="en-US"/>
        </w:rPr>
        <w:t>Tengamos más o menos recursos, estos nunca son</w:t>
      </w:r>
      <w:r>
        <w:rPr>
          <w:rFonts w:asciiTheme="minorHAnsi" w:eastAsia="Calibri" w:hAnsiTheme="minorHAnsi" w:cstheme="minorHAnsi"/>
          <w:lang w:val="es-CL" w:eastAsia="en-US"/>
        </w:rPr>
        <w:t xml:space="preserve"> </w:t>
      </w:r>
      <w:r w:rsidRPr="00B2464E">
        <w:rPr>
          <w:rFonts w:asciiTheme="minorHAnsi" w:eastAsia="Calibri" w:hAnsiTheme="minorHAnsi" w:cstheme="minorHAnsi"/>
          <w:lang w:val="es-CL" w:eastAsia="en-US"/>
        </w:rPr>
        <w:t>infinitos. Asimismo, el tiempo es otra limitante que</w:t>
      </w:r>
      <w:r>
        <w:rPr>
          <w:rFonts w:asciiTheme="minorHAnsi" w:eastAsia="Calibri" w:hAnsiTheme="minorHAnsi" w:cstheme="minorHAnsi"/>
          <w:lang w:val="es-CL" w:eastAsia="en-US"/>
        </w:rPr>
        <w:t xml:space="preserve"> </w:t>
      </w:r>
      <w:r w:rsidRPr="00B2464E">
        <w:rPr>
          <w:rFonts w:asciiTheme="minorHAnsi" w:eastAsia="Calibri" w:hAnsiTheme="minorHAnsi" w:cstheme="minorHAnsi"/>
          <w:lang w:val="es-CL" w:eastAsia="en-US"/>
        </w:rPr>
        <w:t>nos restringe a todos por igual, ya que debemos escoger</w:t>
      </w:r>
      <w:r>
        <w:rPr>
          <w:rFonts w:asciiTheme="minorHAnsi" w:eastAsia="Calibri" w:hAnsiTheme="minorHAnsi" w:cstheme="minorHAnsi"/>
          <w:lang w:val="es-CL" w:eastAsia="en-US"/>
        </w:rPr>
        <w:t xml:space="preserve"> </w:t>
      </w:r>
      <w:r w:rsidRPr="00B2464E">
        <w:rPr>
          <w:rFonts w:asciiTheme="minorHAnsi" w:eastAsia="Calibri" w:hAnsiTheme="minorHAnsi" w:cstheme="minorHAnsi"/>
          <w:lang w:val="es-CL" w:eastAsia="en-US"/>
        </w:rPr>
        <w:t>qué hacemos en el tiempo del que disponemos.</w:t>
      </w:r>
      <w:r>
        <w:rPr>
          <w:rFonts w:asciiTheme="minorHAnsi" w:eastAsia="Calibri" w:hAnsiTheme="minorHAnsi" w:cstheme="minorHAnsi"/>
          <w:lang w:val="es-CL" w:eastAsia="en-US"/>
        </w:rPr>
        <w:t xml:space="preserve"> </w:t>
      </w:r>
      <w:r w:rsidRPr="00B2464E">
        <w:rPr>
          <w:rFonts w:asciiTheme="minorHAnsi" w:eastAsia="Calibri" w:hAnsiTheme="minorHAnsi" w:cstheme="minorHAnsi"/>
          <w:lang w:val="es-CL" w:eastAsia="en-US"/>
        </w:rPr>
        <w:t>Esto nos introduce a un concepto central en</w:t>
      </w:r>
      <w:r>
        <w:rPr>
          <w:rFonts w:asciiTheme="minorHAnsi" w:eastAsia="Calibri" w:hAnsiTheme="minorHAnsi" w:cstheme="minorHAnsi"/>
          <w:lang w:val="es-CL" w:eastAsia="en-US"/>
        </w:rPr>
        <w:t xml:space="preserve"> </w:t>
      </w:r>
      <w:r w:rsidRPr="00B2464E">
        <w:rPr>
          <w:rFonts w:asciiTheme="minorHAnsi" w:eastAsia="Calibri" w:hAnsiTheme="minorHAnsi" w:cstheme="minorHAnsi"/>
          <w:lang w:val="es-CL" w:eastAsia="en-US"/>
        </w:rPr>
        <w:t xml:space="preserve">economía: </w:t>
      </w:r>
      <w:r w:rsidRPr="00B2464E">
        <w:rPr>
          <w:rFonts w:asciiTheme="minorHAnsi" w:eastAsia="Calibri" w:hAnsiTheme="minorHAnsi" w:cstheme="minorHAnsi"/>
          <w:b/>
          <w:bCs/>
          <w:lang w:val="es-CL" w:eastAsia="en-US"/>
        </w:rPr>
        <w:t>la escasez.</w:t>
      </w:r>
    </w:p>
    <w:p w14:paraId="6BE85591" w14:textId="326D9373" w:rsidR="00B2464E" w:rsidRPr="005226D5" w:rsidRDefault="005226D5" w:rsidP="00DD341C">
      <w:pPr>
        <w:rPr>
          <w:rFonts w:asciiTheme="minorHAnsi" w:hAnsiTheme="minorHAnsi" w:cstheme="minorHAnsi"/>
          <w:b/>
        </w:rPr>
      </w:pPr>
      <w:r w:rsidRPr="005226D5">
        <w:rPr>
          <w:rFonts w:asciiTheme="minorHAnsi" w:hAnsiTheme="minorHAnsi" w:cstheme="minorHAnsi"/>
          <w:b/>
        </w:rPr>
        <w:t xml:space="preserve">Actividad: </w:t>
      </w:r>
    </w:p>
    <w:p w14:paraId="30BE7859" w14:textId="77777777" w:rsidR="005226D5" w:rsidRDefault="005226D5" w:rsidP="00DD341C">
      <w:pPr>
        <w:rPr>
          <w:rFonts w:asciiTheme="minorHAnsi" w:hAnsiTheme="minorHAnsi" w:cstheme="minorHAnsi"/>
          <w:bCs/>
        </w:rPr>
      </w:pPr>
    </w:p>
    <w:p w14:paraId="483DC7CD" w14:textId="01FF1646" w:rsidR="00B2464E" w:rsidRPr="005226D5" w:rsidRDefault="00E01B0D" w:rsidP="005226D5">
      <w:pPr>
        <w:pStyle w:val="Prrafodelista"/>
        <w:numPr>
          <w:ilvl w:val="0"/>
          <w:numId w:val="18"/>
        </w:numPr>
        <w:rPr>
          <w:rFonts w:asciiTheme="minorHAnsi" w:hAnsiTheme="minorHAnsi" w:cstheme="minorHAnsi"/>
          <w:bCs/>
        </w:rPr>
      </w:pPr>
      <w:r>
        <w:rPr>
          <w:rFonts w:asciiTheme="minorHAnsi" w:hAnsiTheme="minorHAnsi" w:cstheme="minorHAnsi"/>
          <w:bCs/>
        </w:rPr>
        <w:t>A partir del caso de Marta y Lucas, ¿Qué habrías priorizado tú</w:t>
      </w:r>
      <w:r w:rsidR="00DE136D">
        <w:rPr>
          <w:rFonts w:asciiTheme="minorHAnsi" w:hAnsiTheme="minorHAnsi" w:cstheme="minorHAnsi"/>
          <w:bCs/>
        </w:rPr>
        <w:t>? elige uno del ítem de sus gastos.</w:t>
      </w:r>
      <w:r>
        <w:rPr>
          <w:rFonts w:asciiTheme="minorHAnsi" w:hAnsiTheme="minorHAnsi" w:cstheme="minorHAnsi"/>
          <w:bCs/>
        </w:rPr>
        <w:t xml:space="preserve"> ¿Con qué argumentos respaldarías tu decisión? </w:t>
      </w:r>
      <w:r w:rsidR="00DE136D">
        <w:rPr>
          <w:rFonts w:asciiTheme="minorHAnsi" w:hAnsiTheme="minorHAnsi" w:cstheme="minorHAnsi"/>
          <w:bCs/>
        </w:rPr>
        <w:t xml:space="preserve">(4 puntos) </w:t>
      </w:r>
    </w:p>
    <w:p w14:paraId="1CC198D7" w14:textId="77777777" w:rsidR="00E01B0D" w:rsidRDefault="00E01B0D" w:rsidP="00DD341C">
      <w:pPr>
        <w:rPr>
          <w:rFonts w:asciiTheme="minorHAnsi" w:hAnsiTheme="minorHAnsi" w:cstheme="minorHAnsi"/>
          <w:bCs/>
        </w:rPr>
      </w:pPr>
      <w:r>
        <w:rPr>
          <w:rFonts w:asciiTheme="minorHAnsi" w:hAnsiTheme="minorHAnsi" w:cstheme="minorHAnsi"/>
          <w:bCs/>
        </w:rPr>
        <w:t xml:space="preserve">  </w:t>
      </w:r>
    </w:p>
    <w:tbl>
      <w:tblPr>
        <w:tblStyle w:val="Tablaconcuadrcula"/>
        <w:tblW w:w="0" w:type="auto"/>
        <w:tblLook w:val="04A0" w:firstRow="1" w:lastRow="0" w:firstColumn="1" w:lastColumn="0" w:noHBand="0" w:noVBand="1"/>
      </w:tblPr>
      <w:tblGrid>
        <w:gridCol w:w="10790"/>
      </w:tblGrid>
      <w:tr w:rsidR="00E01B0D" w14:paraId="34B74E14" w14:textId="77777777" w:rsidTr="00E01B0D">
        <w:tc>
          <w:tcPr>
            <w:tcW w:w="10790" w:type="dxa"/>
          </w:tcPr>
          <w:p w14:paraId="32E7435D" w14:textId="77777777" w:rsidR="00E01B0D" w:rsidRDefault="00E01B0D" w:rsidP="00DD341C">
            <w:pPr>
              <w:rPr>
                <w:rFonts w:asciiTheme="minorHAnsi" w:hAnsiTheme="minorHAnsi" w:cstheme="minorHAnsi"/>
                <w:bCs/>
              </w:rPr>
            </w:pPr>
          </w:p>
          <w:p w14:paraId="1CDD8187" w14:textId="77777777" w:rsidR="00E01B0D" w:rsidRDefault="00E01B0D" w:rsidP="00DD341C">
            <w:pPr>
              <w:rPr>
                <w:rFonts w:asciiTheme="minorHAnsi" w:hAnsiTheme="minorHAnsi" w:cstheme="minorHAnsi"/>
                <w:bCs/>
              </w:rPr>
            </w:pPr>
          </w:p>
          <w:p w14:paraId="120714D8" w14:textId="78BECD04" w:rsidR="00E01B0D" w:rsidRDefault="00E01B0D" w:rsidP="00DD341C">
            <w:pPr>
              <w:rPr>
                <w:rFonts w:asciiTheme="minorHAnsi" w:hAnsiTheme="minorHAnsi" w:cstheme="minorHAnsi"/>
                <w:bCs/>
              </w:rPr>
            </w:pPr>
          </w:p>
        </w:tc>
      </w:tr>
    </w:tbl>
    <w:p w14:paraId="3DB4C6DE" w14:textId="31E5EB08" w:rsidR="00B2464E" w:rsidRPr="00E01B0D" w:rsidRDefault="00DE136D" w:rsidP="00E01B0D">
      <w:pPr>
        <w:pStyle w:val="Prrafodelista"/>
        <w:numPr>
          <w:ilvl w:val="0"/>
          <w:numId w:val="18"/>
        </w:numPr>
        <w:rPr>
          <w:rFonts w:asciiTheme="minorHAnsi" w:hAnsiTheme="minorHAnsi" w:cstheme="minorHAnsi"/>
          <w:bCs/>
        </w:rPr>
      </w:pPr>
      <w:proofErr w:type="gramStart"/>
      <w:r>
        <w:rPr>
          <w:rFonts w:asciiTheme="minorHAnsi" w:hAnsiTheme="minorHAnsi" w:cstheme="minorHAnsi"/>
          <w:bCs/>
        </w:rPr>
        <w:t>Dentro de los ítem</w:t>
      </w:r>
      <w:proofErr w:type="gramEnd"/>
      <w:r>
        <w:rPr>
          <w:rFonts w:asciiTheme="minorHAnsi" w:hAnsiTheme="minorHAnsi" w:cstheme="minorHAnsi"/>
          <w:bCs/>
        </w:rPr>
        <w:t xml:space="preserve"> de gastos que tienen Marta y Lucas, ¿Qué gasto encuentras innecesario? ¿</w:t>
      </w:r>
      <w:r w:rsidR="00726526">
        <w:rPr>
          <w:rFonts w:asciiTheme="minorHAnsi" w:hAnsiTheme="minorHAnsi" w:cstheme="minorHAnsi"/>
          <w:bCs/>
        </w:rPr>
        <w:t xml:space="preserve">Cuál sería tu forma de disminuir o reemplazar ese gasto? (4 puntos) </w:t>
      </w:r>
    </w:p>
    <w:tbl>
      <w:tblPr>
        <w:tblStyle w:val="Tablaconcuadrcula"/>
        <w:tblW w:w="0" w:type="auto"/>
        <w:tblLook w:val="04A0" w:firstRow="1" w:lastRow="0" w:firstColumn="1" w:lastColumn="0" w:noHBand="0" w:noVBand="1"/>
      </w:tblPr>
      <w:tblGrid>
        <w:gridCol w:w="10790"/>
      </w:tblGrid>
      <w:tr w:rsidR="00726526" w14:paraId="686F860C" w14:textId="77777777" w:rsidTr="00726526">
        <w:tc>
          <w:tcPr>
            <w:tcW w:w="10790" w:type="dxa"/>
          </w:tcPr>
          <w:p w14:paraId="6BFED4E5" w14:textId="77777777" w:rsidR="00726526" w:rsidRDefault="00726526" w:rsidP="00DD341C">
            <w:pPr>
              <w:rPr>
                <w:rFonts w:asciiTheme="minorHAnsi" w:hAnsiTheme="minorHAnsi" w:cstheme="minorHAnsi"/>
                <w:bCs/>
              </w:rPr>
            </w:pPr>
          </w:p>
          <w:p w14:paraId="2FCE54E1" w14:textId="77777777" w:rsidR="00726526" w:rsidRDefault="00726526" w:rsidP="00DD341C">
            <w:pPr>
              <w:rPr>
                <w:rFonts w:asciiTheme="minorHAnsi" w:hAnsiTheme="minorHAnsi" w:cstheme="minorHAnsi"/>
                <w:bCs/>
              </w:rPr>
            </w:pPr>
          </w:p>
          <w:p w14:paraId="6240BBBF" w14:textId="5759EC62" w:rsidR="00510F80" w:rsidRDefault="00510F80" w:rsidP="00DD341C">
            <w:pPr>
              <w:rPr>
                <w:rFonts w:asciiTheme="minorHAnsi" w:hAnsiTheme="minorHAnsi" w:cstheme="minorHAnsi"/>
                <w:bCs/>
              </w:rPr>
            </w:pPr>
          </w:p>
        </w:tc>
      </w:tr>
    </w:tbl>
    <w:p w14:paraId="7D8220FE" w14:textId="0438A072" w:rsidR="00E01B0D" w:rsidRDefault="00E01B0D" w:rsidP="00DD341C">
      <w:pPr>
        <w:rPr>
          <w:rFonts w:asciiTheme="minorHAnsi" w:hAnsiTheme="minorHAnsi" w:cstheme="minorHAnsi"/>
          <w:bCs/>
        </w:rPr>
      </w:pPr>
    </w:p>
    <w:p w14:paraId="4F32EB6A" w14:textId="42017040" w:rsidR="00510F80" w:rsidRDefault="00510F80" w:rsidP="00DD341C">
      <w:pPr>
        <w:pStyle w:val="Prrafodelista"/>
        <w:numPr>
          <w:ilvl w:val="0"/>
          <w:numId w:val="18"/>
        </w:numPr>
        <w:rPr>
          <w:rFonts w:asciiTheme="minorHAnsi" w:hAnsiTheme="minorHAnsi" w:cstheme="minorHAnsi"/>
          <w:bCs/>
        </w:rPr>
      </w:pPr>
      <w:r>
        <w:rPr>
          <w:rFonts w:asciiTheme="minorHAnsi" w:hAnsiTheme="minorHAnsi" w:cstheme="minorHAnsi"/>
          <w:bCs/>
        </w:rPr>
        <w:t>Según lo leído y tus conocimientos, ¿Por qué la economía se inserta dentro de las ciencias sociales e influencia en el desarrollo de la sociedad? Fundamenta tu respuesta (4 puntos)</w:t>
      </w:r>
    </w:p>
    <w:tbl>
      <w:tblPr>
        <w:tblStyle w:val="Tablaconcuadrcula"/>
        <w:tblW w:w="0" w:type="auto"/>
        <w:tblLook w:val="04A0" w:firstRow="1" w:lastRow="0" w:firstColumn="1" w:lastColumn="0" w:noHBand="0" w:noVBand="1"/>
      </w:tblPr>
      <w:tblGrid>
        <w:gridCol w:w="10790"/>
      </w:tblGrid>
      <w:tr w:rsidR="00510F80" w14:paraId="53F3E765" w14:textId="77777777" w:rsidTr="00510F80">
        <w:tc>
          <w:tcPr>
            <w:tcW w:w="10790" w:type="dxa"/>
          </w:tcPr>
          <w:p w14:paraId="74CFAF42" w14:textId="199AF716" w:rsidR="00510F80" w:rsidRDefault="00510F80" w:rsidP="00510F80">
            <w:pPr>
              <w:rPr>
                <w:rFonts w:asciiTheme="minorHAnsi" w:hAnsiTheme="minorHAnsi" w:cstheme="minorHAnsi"/>
                <w:bCs/>
              </w:rPr>
            </w:pPr>
          </w:p>
          <w:p w14:paraId="75156ABB" w14:textId="77777777" w:rsidR="00510F80" w:rsidRDefault="00510F80" w:rsidP="00510F80">
            <w:pPr>
              <w:rPr>
                <w:rFonts w:asciiTheme="minorHAnsi" w:hAnsiTheme="minorHAnsi" w:cstheme="minorHAnsi"/>
                <w:bCs/>
              </w:rPr>
            </w:pPr>
          </w:p>
          <w:p w14:paraId="11CBD696" w14:textId="51AC782D" w:rsidR="00510F80" w:rsidRDefault="00510F80" w:rsidP="00510F80">
            <w:pPr>
              <w:rPr>
                <w:rFonts w:asciiTheme="minorHAnsi" w:hAnsiTheme="minorHAnsi" w:cstheme="minorHAnsi"/>
                <w:bCs/>
              </w:rPr>
            </w:pPr>
          </w:p>
        </w:tc>
      </w:tr>
    </w:tbl>
    <w:p w14:paraId="5DD98DE8" w14:textId="77777777" w:rsidR="00510F80" w:rsidRPr="00510F80" w:rsidRDefault="00510F80" w:rsidP="00510F80">
      <w:pPr>
        <w:rPr>
          <w:rFonts w:asciiTheme="minorHAnsi" w:hAnsiTheme="minorHAnsi" w:cstheme="minorHAnsi"/>
          <w:bCs/>
        </w:rPr>
      </w:pPr>
    </w:p>
    <w:p w14:paraId="33544537" w14:textId="4E5C8A50" w:rsidR="00AB4953" w:rsidRPr="00E01B0D" w:rsidRDefault="00AB4953" w:rsidP="00DD341C">
      <w:pPr>
        <w:pStyle w:val="Prrafodelista"/>
        <w:numPr>
          <w:ilvl w:val="0"/>
          <w:numId w:val="18"/>
        </w:numPr>
        <w:rPr>
          <w:rFonts w:asciiTheme="minorHAnsi" w:hAnsiTheme="minorHAnsi" w:cstheme="minorHAnsi"/>
          <w:bCs/>
        </w:rPr>
      </w:pPr>
      <w:r w:rsidRPr="00E01B0D">
        <w:rPr>
          <w:rFonts w:asciiTheme="minorHAnsi" w:hAnsiTheme="minorHAnsi" w:cstheme="minorHAnsi"/>
          <w:bCs/>
        </w:rPr>
        <w:t xml:space="preserve">La siguiente fuente aborda algunos problemas centrales del funcionamiento de la economía. </w:t>
      </w:r>
    </w:p>
    <w:p w14:paraId="0FC2CFD7" w14:textId="77777777" w:rsidR="00AB4953" w:rsidRDefault="00AB4953" w:rsidP="00DD341C">
      <w:pPr>
        <w:rPr>
          <w:rFonts w:asciiTheme="minorHAnsi" w:hAnsiTheme="minorHAnsi" w:cstheme="minorHAnsi"/>
          <w:bCs/>
        </w:rPr>
      </w:pPr>
    </w:p>
    <w:p w14:paraId="47FBB8DD" w14:textId="77777777" w:rsidR="00AB4953" w:rsidRPr="00E01B0D" w:rsidRDefault="00AB4953" w:rsidP="00E01B0D">
      <w:pPr>
        <w:ind w:left="993" w:right="1728"/>
        <w:jc w:val="both"/>
        <w:rPr>
          <w:rFonts w:asciiTheme="minorHAnsi" w:hAnsiTheme="minorHAnsi" w:cstheme="minorHAnsi"/>
          <w:bCs/>
          <w:sz w:val="26"/>
          <w:szCs w:val="26"/>
        </w:rPr>
      </w:pPr>
      <w:r w:rsidRPr="00E01B0D">
        <w:rPr>
          <w:rFonts w:asciiTheme="minorHAnsi" w:hAnsiTheme="minorHAnsi" w:cstheme="minorHAnsi"/>
          <w:bCs/>
          <w:sz w:val="26"/>
          <w:szCs w:val="26"/>
        </w:rPr>
        <w:t xml:space="preserve">Si consideramos que los </w:t>
      </w:r>
      <w:r w:rsidRPr="00470DD2">
        <w:rPr>
          <w:rFonts w:asciiTheme="minorHAnsi" w:hAnsiTheme="minorHAnsi" w:cstheme="minorHAnsi"/>
          <w:b/>
          <w:sz w:val="26"/>
          <w:szCs w:val="26"/>
        </w:rPr>
        <w:t>recursos</w:t>
      </w:r>
      <w:r w:rsidRPr="00E01B0D">
        <w:rPr>
          <w:rFonts w:asciiTheme="minorHAnsi" w:hAnsiTheme="minorHAnsi" w:cstheme="minorHAnsi"/>
          <w:bCs/>
          <w:sz w:val="26"/>
          <w:szCs w:val="26"/>
        </w:rPr>
        <w:t xml:space="preserve"> básicos (tierra, trabajo y capital) son limitados, la humanidad está en el deber de economizarlos, es decir, distribuirlos y emplearlos en la forma más eficiente posible. Si todo lo que necesita el hombre lo tuviese en forma libre y abundante, no habría necesidad de producirlo ni de controlarlo. La realidad es que la población en </w:t>
      </w:r>
      <w:r w:rsidRPr="00E01B0D">
        <w:rPr>
          <w:rFonts w:asciiTheme="minorHAnsi" w:hAnsiTheme="minorHAnsi" w:cstheme="minorHAnsi"/>
          <w:bCs/>
          <w:sz w:val="26"/>
          <w:szCs w:val="26"/>
        </w:rPr>
        <w:lastRenderedPageBreak/>
        <w:t xml:space="preserve">el mundo va cada vez más en aumento y los deseos y aspiraciones de la sociedad son también mayores. Es por eso </w:t>
      </w:r>
      <w:proofErr w:type="gramStart"/>
      <w:r w:rsidRPr="00E01B0D">
        <w:rPr>
          <w:rFonts w:asciiTheme="minorHAnsi" w:hAnsiTheme="minorHAnsi" w:cstheme="minorHAnsi"/>
          <w:bCs/>
          <w:sz w:val="26"/>
          <w:szCs w:val="26"/>
        </w:rPr>
        <w:t>que</w:t>
      </w:r>
      <w:proofErr w:type="gramEnd"/>
      <w:r w:rsidRPr="00E01B0D">
        <w:rPr>
          <w:rFonts w:asciiTheme="minorHAnsi" w:hAnsiTheme="minorHAnsi" w:cstheme="minorHAnsi"/>
          <w:bCs/>
          <w:sz w:val="26"/>
          <w:szCs w:val="26"/>
        </w:rPr>
        <w:t xml:space="preserve"> en cualquier sociedad (…) encontraremos sin excepción ciertos problemas económicos que requieren soluciones inmediatas, simplemente porque todo hombre, cuando menos, debe comer, abrigarse y vivir en algún lugar, y es por eso que se habla de la producción de los bienes que sirvan para eliminar estas y otras necesidades humanas. </w:t>
      </w:r>
    </w:p>
    <w:p w14:paraId="70219807" w14:textId="77777777" w:rsidR="00AB4953" w:rsidRDefault="00AB4953" w:rsidP="00DD341C">
      <w:pPr>
        <w:rPr>
          <w:rFonts w:asciiTheme="minorHAnsi" w:hAnsiTheme="minorHAnsi" w:cstheme="minorHAnsi"/>
          <w:bCs/>
        </w:rPr>
      </w:pPr>
    </w:p>
    <w:p w14:paraId="5A0496F9" w14:textId="53D24113" w:rsidR="00AB4953" w:rsidRDefault="00AB4953" w:rsidP="00E01B0D">
      <w:pPr>
        <w:ind w:left="1418" w:right="1728"/>
        <w:jc w:val="right"/>
        <w:rPr>
          <w:rFonts w:asciiTheme="minorHAnsi" w:hAnsiTheme="minorHAnsi" w:cstheme="minorHAnsi"/>
          <w:bCs/>
        </w:rPr>
      </w:pPr>
      <w:r w:rsidRPr="00AB4953">
        <w:rPr>
          <w:rFonts w:asciiTheme="minorHAnsi" w:hAnsiTheme="minorHAnsi" w:cstheme="minorHAnsi"/>
          <w:bCs/>
        </w:rPr>
        <w:t>Ávila y Lugo, J. Introducción a la economía. Ciudad de México, D. F., México: Plaza y Valdés Editores, 2004. Adaptación</w:t>
      </w:r>
    </w:p>
    <w:p w14:paraId="0D42AB91" w14:textId="77777777" w:rsidR="00E01B0D" w:rsidRDefault="00E01B0D" w:rsidP="00E01B0D">
      <w:pPr>
        <w:rPr>
          <w:rFonts w:asciiTheme="minorHAnsi" w:hAnsiTheme="minorHAnsi" w:cstheme="minorHAnsi"/>
          <w:bCs/>
        </w:rPr>
      </w:pPr>
    </w:p>
    <w:p w14:paraId="7FF38106" w14:textId="500797EF" w:rsidR="00E01B0D" w:rsidRDefault="00510F80" w:rsidP="00E01B0D">
      <w:pPr>
        <w:pStyle w:val="Prrafodelista"/>
        <w:numPr>
          <w:ilvl w:val="0"/>
          <w:numId w:val="14"/>
        </w:numPr>
        <w:rPr>
          <w:rFonts w:asciiTheme="minorHAnsi" w:hAnsiTheme="minorHAnsi" w:cstheme="minorHAnsi"/>
          <w:bCs/>
        </w:rPr>
      </w:pPr>
      <w:r>
        <w:rPr>
          <w:rFonts w:asciiTheme="minorHAnsi" w:hAnsiTheme="minorHAnsi" w:cstheme="minorHAnsi"/>
          <w:bCs/>
        </w:rPr>
        <w:t>¿C</w:t>
      </w:r>
      <w:r w:rsidR="00AB4953" w:rsidRPr="00E01B0D">
        <w:rPr>
          <w:rFonts w:asciiTheme="minorHAnsi" w:hAnsiTheme="minorHAnsi" w:cstheme="minorHAnsi"/>
          <w:bCs/>
        </w:rPr>
        <w:t xml:space="preserve">uál es el gran desafío que tiene la humanidad con respecto a los recursos existentes según el texto? Argumenten. </w:t>
      </w:r>
      <w:r>
        <w:rPr>
          <w:rFonts w:asciiTheme="minorHAnsi" w:hAnsiTheme="minorHAnsi" w:cstheme="minorHAnsi"/>
          <w:bCs/>
        </w:rPr>
        <w:t xml:space="preserve">(5 puntos) </w:t>
      </w:r>
    </w:p>
    <w:tbl>
      <w:tblPr>
        <w:tblStyle w:val="Tablaconcuadrcula"/>
        <w:tblW w:w="0" w:type="auto"/>
        <w:tblLook w:val="04A0" w:firstRow="1" w:lastRow="0" w:firstColumn="1" w:lastColumn="0" w:noHBand="0" w:noVBand="1"/>
      </w:tblPr>
      <w:tblGrid>
        <w:gridCol w:w="10790"/>
      </w:tblGrid>
      <w:tr w:rsidR="00E01B0D" w14:paraId="79C66639" w14:textId="77777777" w:rsidTr="00E01B0D">
        <w:tc>
          <w:tcPr>
            <w:tcW w:w="10790" w:type="dxa"/>
          </w:tcPr>
          <w:p w14:paraId="55704A5B" w14:textId="77777777" w:rsidR="00E01B0D" w:rsidRDefault="00E01B0D" w:rsidP="00E01B0D">
            <w:pPr>
              <w:rPr>
                <w:rFonts w:asciiTheme="minorHAnsi" w:hAnsiTheme="minorHAnsi" w:cstheme="minorHAnsi"/>
                <w:bCs/>
              </w:rPr>
            </w:pPr>
          </w:p>
          <w:p w14:paraId="31B0C082" w14:textId="77777777" w:rsidR="00E01B0D" w:rsidRDefault="00E01B0D" w:rsidP="00E01B0D">
            <w:pPr>
              <w:rPr>
                <w:rFonts w:asciiTheme="minorHAnsi" w:hAnsiTheme="minorHAnsi" w:cstheme="minorHAnsi"/>
                <w:bCs/>
              </w:rPr>
            </w:pPr>
          </w:p>
          <w:p w14:paraId="5A2FE08D" w14:textId="5363AB55" w:rsidR="00E01B0D" w:rsidRDefault="00E01B0D" w:rsidP="00E01B0D">
            <w:pPr>
              <w:rPr>
                <w:rFonts w:asciiTheme="minorHAnsi" w:hAnsiTheme="minorHAnsi" w:cstheme="minorHAnsi"/>
                <w:bCs/>
              </w:rPr>
            </w:pPr>
          </w:p>
        </w:tc>
      </w:tr>
    </w:tbl>
    <w:p w14:paraId="301C798A" w14:textId="77777777" w:rsidR="00E01B0D" w:rsidRPr="00E01B0D" w:rsidRDefault="00E01B0D" w:rsidP="00E01B0D">
      <w:pPr>
        <w:rPr>
          <w:rFonts w:asciiTheme="minorHAnsi" w:hAnsiTheme="minorHAnsi" w:cstheme="minorHAnsi"/>
          <w:bCs/>
        </w:rPr>
      </w:pPr>
    </w:p>
    <w:p w14:paraId="039FA29A" w14:textId="21216F58" w:rsidR="00E01B0D" w:rsidRDefault="00AB4953" w:rsidP="00E01B0D">
      <w:pPr>
        <w:pStyle w:val="Prrafodelista"/>
        <w:numPr>
          <w:ilvl w:val="0"/>
          <w:numId w:val="14"/>
        </w:numPr>
        <w:rPr>
          <w:rFonts w:asciiTheme="minorHAnsi" w:hAnsiTheme="minorHAnsi" w:cstheme="minorHAnsi"/>
          <w:bCs/>
        </w:rPr>
      </w:pPr>
      <w:r w:rsidRPr="00886E32">
        <w:rPr>
          <w:rFonts w:asciiTheme="minorHAnsi" w:hAnsiTheme="minorHAnsi" w:cstheme="minorHAnsi"/>
          <w:bCs/>
        </w:rPr>
        <w:t>¿Por qué el autor plantea que en toda sociedad siempre habrá problemas económicos que resolver?</w:t>
      </w:r>
      <w:r w:rsidR="00510F80">
        <w:rPr>
          <w:rFonts w:asciiTheme="minorHAnsi" w:hAnsiTheme="minorHAnsi" w:cstheme="minorHAnsi"/>
          <w:bCs/>
        </w:rPr>
        <w:t xml:space="preserve"> Fundamenta tu respuesta (5 puntos) </w:t>
      </w:r>
    </w:p>
    <w:tbl>
      <w:tblPr>
        <w:tblStyle w:val="Tablaconcuadrcula"/>
        <w:tblW w:w="0" w:type="auto"/>
        <w:tblLook w:val="04A0" w:firstRow="1" w:lastRow="0" w:firstColumn="1" w:lastColumn="0" w:noHBand="0" w:noVBand="1"/>
      </w:tblPr>
      <w:tblGrid>
        <w:gridCol w:w="10790"/>
      </w:tblGrid>
      <w:tr w:rsidR="00510F80" w14:paraId="3309BD80" w14:textId="77777777" w:rsidTr="00510F80">
        <w:tc>
          <w:tcPr>
            <w:tcW w:w="10790" w:type="dxa"/>
          </w:tcPr>
          <w:p w14:paraId="7C7A2F84" w14:textId="77777777" w:rsidR="00510F80" w:rsidRDefault="00510F80" w:rsidP="00510F80">
            <w:pPr>
              <w:rPr>
                <w:rFonts w:asciiTheme="minorHAnsi" w:hAnsiTheme="minorHAnsi" w:cstheme="minorHAnsi"/>
                <w:bCs/>
              </w:rPr>
            </w:pPr>
          </w:p>
          <w:p w14:paraId="55531F05" w14:textId="77777777" w:rsidR="00510F80" w:rsidRDefault="00510F80" w:rsidP="00510F80">
            <w:pPr>
              <w:rPr>
                <w:rFonts w:asciiTheme="minorHAnsi" w:hAnsiTheme="minorHAnsi" w:cstheme="minorHAnsi"/>
                <w:bCs/>
              </w:rPr>
            </w:pPr>
          </w:p>
          <w:p w14:paraId="6FC6A736" w14:textId="767DDB4D" w:rsidR="00510F80" w:rsidRDefault="00510F80" w:rsidP="00510F80">
            <w:pPr>
              <w:rPr>
                <w:rFonts w:asciiTheme="minorHAnsi" w:hAnsiTheme="minorHAnsi" w:cstheme="minorHAnsi"/>
                <w:bCs/>
              </w:rPr>
            </w:pPr>
          </w:p>
        </w:tc>
      </w:tr>
    </w:tbl>
    <w:p w14:paraId="378B66AD" w14:textId="657C5828" w:rsidR="00E01B0D" w:rsidRDefault="00E01B0D" w:rsidP="00510F80">
      <w:pPr>
        <w:rPr>
          <w:rFonts w:asciiTheme="minorHAnsi" w:hAnsiTheme="minorHAnsi" w:cstheme="minorHAnsi"/>
          <w:bCs/>
        </w:rPr>
      </w:pPr>
    </w:p>
    <w:p w14:paraId="628B07F0" w14:textId="77777777" w:rsidR="00BE498E" w:rsidRPr="004C164A" w:rsidRDefault="00BE498E" w:rsidP="00BE498E">
      <w:pPr>
        <w:rPr>
          <w:b/>
          <w:bCs/>
          <w:sz w:val="28"/>
          <w:szCs w:val="28"/>
        </w:rPr>
      </w:pPr>
      <w:r w:rsidRPr="004C164A">
        <w:rPr>
          <w:b/>
          <w:bCs/>
          <w:sz w:val="28"/>
          <w:szCs w:val="28"/>
        </w:rPr>
        <w:t>Pauta de revisión de actividad:</w:t>
      </w:r>
    </w:p>
    <w:p w14:paraId="0ABC6FD0" w14:textId="77777777" w:rsidR="00BE498E" w:rsidRDefault="00BE498E" w:rsidP="00BE498E"/>
    <w:p w14:paraId="7A1A2812" w14:textId="77777777" w:rsidR="00BE498E" w:rsidRDefault="00BE498E" w:rsidP="00BE498E">
      <w:pPr>
        <w:pStyle w:val="Prrafodelista"/>
        <w:numPr>
          <w:ilvl w:val="0"/>
          <w:numId w:val="19"/>
        </w:numPr>
      </w:pPr>
      <w:r>
        <w:t xml:space="preserve">Cada indicador expuesto corresponde a 1 punto que será asignado si este se cumple en su totalidad para dar el puntaje ideal. </w:t>
      </w:r>
    </w:p>
    <w:p w14:paraId="58802C81" w14:textId="77777777" w:rsidR="00BE498E" w:rsidRDefault="00BE498E" w:rsidP="00BE498E">
      <w:pPr>
        <w:pStyle w:val="Prrafodelista"/>
        <w:numPr>
          <w:ilvl w:val="0"/>
          <w:numId w:val="19"/>
        </w:numPr>
      </w:pPr>
      <w:r>
        <w:t xml:space="preserve">Cada indicador subrayado no será evaluado en la pregunta seleccionada. </w:t>
      </w:r>
    </w:p>
    <w:p w14:paraId="6E4EDD41" w14:textId="77777777" w:rsidR="00BE498E" w:rsidRDefault="00BE498E" w:rsidP="00510F80">
      <w:pPr>
        <w:rPr>
          <w:rFonts w:asciiTheme="minorHAnsi" w:hAnsiTheme="minorHAnsi" w:cstheme="minorHAnsi"/>
          <w:bCs/>
        </w:rPr>
      </w:pPr>
    </w:p>
    <w:tbl>
      <w:tblPr>
        <w:tblStyle w:val="Tablaconcuadrcula"/>
        <w:tblW w:w="10773" w:type="dxa"/>
        <w:tblInd w:w="-5" w:type="dxa"/>
        <w:tblLayout w:type="fixed"/>
        <w:tblLook w:val="04A0" w:firstRow="1" w:lastRow="0" w:firstColumn="1" w:lastColumn="0" w:noHBand="0" w:noVBand="1"/>
      </w:tblPr>
      <w:tblGrid>
        <w:gridCol w:w="7230"/>
        <w:gridCol w:w="708"/>
        <w:gridCol w:w="709"/>
        <w:gridCol w:w="708"/>
        <w:gridCol w:w="709"/>
        <w:gridCol w:w="709"/>
      </w:tblGrid>
      <w:tr w:rsidR="00BE498E" w:rsidRPr="00DB38FA" w14:paraId="075A7080" w14:textId="77777777" w:rsidTr="00470DD2">
        <w:tc>
          <w:tcPr>
            <w:tcW w:w="7230" w:type="dxa"/>
            <w:tcBorders>
              <w:tl2br w:val="single" w:sz="4" w:space="0" w:color="auto"/>
            </w:tcBorders>
          </w:tcPr>
          <w:p w14:paraId="79C725C8" w14:textId="04B09A76" w:rsidR="00BE498E" w:rsidRPr="00DB38FA" w:rsidRDefault="00BE498E" w:rsidP="0097148E">
            <w:pPr>
              <w:rPr>
                <w:b/>
                <w:bCs/>
                <w:sz w:val="22"/>
                <w:szCs w:val="22"/>
              </w:rPr>
            </w:pPr>
            <w:r w:rsidRPr="00DB38FA">
              <w:rPr>
                <w:b/>
                <w:bCs/>
                <w:sz w:val="22"/>
                <w:szCs w:val="22"/>
              </w:rPr>
              <w:t xml:space="preserve">                           </w:t>
            </w:r>
            <w:r>
              <w:rPr>
                <w:b/>
                <w:bCs/>
                <w:sz w:val="22"/>
                <w:szCs w:val="22"/>
              </w:rPr>
              <w:t xml:space="preserve">                                                         </w:t>
            </w:r>
            <w:r w:rsidRPr="00DB38FA">
              <w:rPr>
                <w:b/>
                <w:bCs/>
                <w:sz w:val="22"/>
                <w:szCs w:val="22"/>
              </w:rPr>
              <w:t xml:space="preserve">  </w:t>
            </w:r>
            <w:proofErr w:type="spellStart"/>
            <w:r w:rsidRPr="00DB38FA">
              <w:rPr>
                <w:b/>
                <w:bCs/>
                <w:sz w:val="22"/>
                <w:szCs w:val="22"/>
              </w:rPr>
              <w:t>N°</w:t>
            </w:r>
            <w:proofErr w:type="spellEnd"/>
            <w:r w:rsidRPr="00DB38FA">
              <w:rPr>
                <w:b/>
                <w:bCs/>
                <w:sz w:val="22"/>
                <w:szCs w:val="22"/>
              </w:rPr>
              <w:t xml:space="preserve"> de Pregunta </w:t>
            </w:r>
          </w:p>
          <w:p w14:paraId="68015CE5" w14:textId="77777777" w:rsidR="00BE498E" w:rsidRPr="00DB38FA" w:rsidRDefault="00BE498E" w:rsidP="0097148E">
            <w:pPr>
              <w:rPr>
                <w:b/>
                <w:bCs/>
                <w:sz w:val="22"/>
                <w:szCs w:val="22"/>
              </w:rPr>
            </w:pPr>
            <w:r w:rsidRPr="00DB38FA">
              <w:rPr>
                <w:b/>
                <w:bCs/>
                <w:sz w:val="22"/>
                <w:szCs w:val="22"/>
              </w:rPr>
              <w:t xml:space="preserve">Indicadores </w:t>
            </w:r>
          </w:p>
        </w:tc>
        <w:tc>
          <w:tcPr>
            <w:tcW w:w="708" w:type="dxa"/>
          </w:tcPr>
          <w:p w14:paraId="1755A51F" w14:textId="77777777" w:rsidR="00BE498E" w:rsidRPr="00DB38FA" w:rsidRDefault="00BE498E" w:rsidP="00470DD2">
            <w:pPr>
              <w:jc w:val="center"/>
              <w:rPr>
                <w:b/>
                <w:bCs/>
                <w:sz w:val="22"/>
                <w:szCs w:val="22"/>
              </w:rPr>
            </w:pPr>
            <w:r w:rsidRPr="00DB38FA">
              <w:rPr>
                <w:b/>
                <w:bCs/>
                <w:sz w:val="22"/>
                <w:szCs w:val="22"/>
              </w:rPr>
              <w:t>1</w:t>
            </w:r>
          </w:p>
        </w:tc>
        <w:tc>
          <w:tcPr>
            <w:tcW w:w="709" w:type="dxa"/>
            <w:tcBorders>
              <w:bottom w:val="single" w:sz="4" w:space="0" w:color="auto"/>
            </w:tcBorders>
          </w:tcPr>
          <w:p w14:paraId="4BAC4744" w14:textId="77777777" w:rsidR="00BE498E" w:rsidRPr="00DB38FA" w:rsidRDefault="00BE498E" w:rsidP="00470DD2">
            <w:pPr>
              <w:jc w:val="center"/>
              <w:rPr>
                <w:b/>
                <w:bCs/>
                <w:sz w:val="22"/>
                <w:szCs w:val="22"/>
              </w:rPr>
            </w:pPr>
            <w:r w:rsidRPr="00DB38FA">
              <w:rPr>
                <w:b/>
                <w:bCs/>
                <w:sz w:val="22"/>
                <w:szCs w:val="22"/>
              </w:rPr>
              <w:t>2</w:t>
            </w:r>
          </w:p>
        </w:tc>
        <w:tc>
          <w:tcPr>
            <w:tcW w:w="708" w:type="dxa"/>
            <w:tcBorders>
              <w:bottom w:val="single" w:sz="4" w:space="0" w:color="auto"/>
            </w:tcBorders>
          </w:tcPr>
          <w:p w14:paraId="2B36CD9A" w14:textId="77777777" w:rsidR="00BE498E" w:rsidRPr="00DB38FA" w:rsidRDefault="00BE498E" w:rsidP="00470DD2">
            <w:pPr>
              <w:jc w:val="center"/>
              <w:rPr>
                <w:b/>
                <w:bCs/>
                <w:sz w:val="22"/>
                <w:szCs w:val="22"/>
              </w:rPr>
            </w:pPr>
            <w:r w:rsidRPr="00DB38FA">
              <w:rPr>
                <w:b/>
                <w:bCs/>
                <w:sz w:val="22"/>
                <w:szCs w:val="22"/>
              </w:rPr>
              <w:t>3</w:t>
            </w:r>
          </w:p>
        </w:tc>
        <w:tc>
          <w:tcPr>
            <w:tcW w:w="709" w:type="dxa"/>
            <w:tcBorders>
              <w:bottom w:val="single" w:sz="4" w:space="0" w:color="auto"/>
            </w:tcBorders>
          </w:tcPr>
          <w:p w14:paraId="707A54E0" w14:textId="2F57AD1F" w:rsidR="00BE498E" w:rsidRPr="00DB38FA" w:rsidRDefault="00BE498E" w:rsidP="00470DD2">
            <w:pPr>
              <w:jc w:val="center"/>
              <w:rPr>
                <w:b/>
                <w:bCs/>
                <w:sz w:val="22"/>
                <w:szCs w:val="22"/>
              </w:rPr>
            </w:pPr>
            <w:r w:rsidRPr="00DB38FA">
              <w:rPr>
                <w:b/>
                <w:bCs/>
                <w:sz w:val="22"/>
                <w:szCs w:val="22"/>
              </w:rPr>
              <w:t>4</w:t>
            </w:r>
            <w:r>
              <w:rPr>
                <w:b/>
                <w:bCs/>
                <w:sz w:val="22"/>
                <w:szCs w:val="22"/>
              </w:rPr>
              <w:t xml:space="preserve"> a</w:t>
            </w:r>
          </w:p>
        </w:tc>
        <w:tc>
          <w:tcPr>
            <w:tcW w:w="709" w:type="dxa"/>
            <w:tcBorders>
              <w:bottom w:val="single" w:sz="4" w:space="0" w:color="auto"/>
            </w:tcBorders>
          </w:tcPr>
          <w:p w14:paraId="2016FD9A" w14:textId="382DC9EC" w:rsidR="00BE498E" w:rsidRPr="00DB38FA" w:rsidRDefault="00BE498E" w:rsidP="00470DD2">
            <w:pPr>
              <w:jc w:val="center"/>
              <w:rPr>
                <w:b/>
                <w:bCs/>
                <w:sz w:val="22"/>
                <w:szCs w:val="22"/>
              </w:rPr>
            </w:pPr>
            <w:r>
              <w:rPr>
                <w:b/>
                <w:bCs/>
                <w:sz w:val="22"/>
                <w:szCs w:val="22"/>
              </w:rPr>
              <w:t>4 b</w:t>
            </w:r>
          </w:p>
        </w:tc>
      </w:tr>
      <w:tr w:rsidR="00BE498E" w:rsidRPr="00DB38FA" w14:paraId="2E9996D5" w14:textId="77777777" w:rsidTr="00470DD2">
        <w:tc>
          <w:tcPr>
            <w:tcW w:w="7230" w:type="dxa"/>
          </w:tcPr>
          <w:p w14:paraId="339A92A7" w14:textId="26780C62" w:rsidR="00BE498E" w:rsidRPr="00104D99" w:rsidRDefault="00BE498E" w:rsidP="0097148E">
            <w:pPr>
              <w:rPr>
                <w:b/>
                <w:bCs/>
                <w:sz w:val="22"/>
                <w:szCs w:val="22"/>
              </w:rPr>
            </w:pPr>
            <w:r w:rsidRPr="00104D99">
              <w:rPr>
                <w:b/>
                <w:bCs/>
                <w:sz w:val="22"/>
                <w:szCs w:val="22"/>
              </w:rPr>
              <w:t>La respuesta posee una buena redacción y cohesión de las ideas.</w:t>
            </w:r>
          </w:p>
        </w:tc>
        <w:tc>
          <w:tcPr>
            <w:tcW w:w="708" w:type="dxa"/>
          </w:tcPr>
          <w:p w14:paraId="4BF8D454" w14:textId="77777777" w:rsidR="00BE498E" w:rsidRPr="00DB38FA" w:rsidRDefault="00BE498E" w:rsidP="0097148E">
            <w:pPr>
              <w:rPr>
                <w:sz w:val="22"/>
                <w:szCs w:val="22"/>
              </w:rPr>
            </w:pPr>
          </w:p>
        </w:tc>
        <w:tc>
          <w:tcPr>
            <w:tcW w:w="709" w:type="dxa"/>
            <w:tcBorders>
              <w:tl2br w:val="nil"/>
            </w:tcBorders>
          </w:tcPr>
          <w:p w14:paraId="23F6752E" w14:textId="77777777" w:rsidR="00BE498E" w:rsidRPr="00DB38FA" w:rsidRDefault="00BE498E" w:rsidP="0097148E">
            <w:pPr>
              <w:rPr>
                <w:sz w:val="22"/>
                <w:szCs w:val="22"/>
              </w:rPr>
            </w:pPr>
          </w:p>
        </w:tc>
        <w:tc>
          <w:tcPr>
            <w:tcW w:w="708" w:type="dxa"/>
            <w:tcBorders>
              <w:tl2br w:val="nil"/>
            </w:tcBorders>
          </w:tcPr>
          <w:p w14:paraId="40FA374F" w14:textId="77777777" w:rsidR="00BE498E" w:rsidRPr="00DB38FA" w:rsidRDefault="00BE498E" w:rsidP="0097148E">
            <w:pPr>
              <w:rPr>
                <w:sz w:val="22"/>
                <w:szCs w:val="22"/>
              </w:rPr>
            </w:pPr>
          </w:p>
        </w:tc>
        <w:tc>
          <w:tcPr>
            <w:tcW w:w="709" w:type="dxa"/>
            <w:tcBorders>
              <w:tl2br w:val="nil"/>
            </w:tcBorders>
          </w:tcPr>
          <w:p w14:paraId="5A28A41E" w14:textId="77777777" w:rsidR="00BE498E" w:rsidRPr="00DB38FA" w:rsidRDefault="00BE498E" w:rsidP="0097148E">
            <w:pPr>
              <w:rPr>
                <w:sz w:val="22"/>
                <w:szCs w:val="22"/>
              </w:rPr>
            </w:pPr>
          </w:p>
        </w:tc>
        <w:tc>
          <w:tcPr>
            <w:tcW w:w="709" w:type="dxa"/>
            <w:tcBorders>
              <w:tl2br w:val="nil"/>
            </w:tcBorders>
          </w:tcPr>
          <w:p w14:paraId="642D0B9B" w14:textId="77777777" w:rsidR="00BE498E" w:rsidRPr="00DB38FA" w:rsidRDefault="00BE498E" w:rsidP="0097148E">
            <w:pPr>
              <w:rPr>
                <w:sz w:val="22"/>
                <w:szCs w:val="22"/>
              </w:rPr>
            </w:pPr>
          </w:p>
        </w:tc>
      </w:tr>
      <w:tr w:rsidR="00BE498E" w:rsidRPr="00DB38FA" w14:paraId="582C6455" w14:textId="77777777" w:rsidTr="00470DD2">
        <w:tc>
          <w:tcPr>
            <w:tcW w:w="7230" w:type="dxa"/>
          </w:tcPr>
          <w:p w14:paraId="553C3C06" w14:textId="70ACC043" w:rsidR="00BE498E" w:rsidRPr="00104D99" w:rsidRDefault="00BE498E" w:rsidP="0097148E">
            <w:pPr>
              <w:rPr>
                <w:b/>
                <w:bCs/>
                <w:sz w:val="22"/>
                <w:szCs w:val="22"/>
              </w:rPr>
            </w:pPr>
            <w:r w:rsidRPr="00104D99">
              <w:rPr>
                <w:b/>
                <w:bCs/>
                <w:sz w:val="22"/>
                <w:szCs w:val="22"/>
              </w:rPr>
              <w:t xml:space="preserve">El estudiante logra </w:t>
            </w:r>
            <w:r w:rsidR="00B43EE8">
              <w:rPr>
                <w:b/>
                <w:bCs/>
                <w:sz w:val="22"/>
                <w:szCs w:val="22"/>
              </w:rPr>
              <w:t>aplicar</w:t>
            </w:r>
            <w:r w:rsidR="00470DD2">
              <w:rPr>
                <w:b/>
                <w:bCs/>
                <w:sz w:val="22"/>
                <w:szCs w:val="22"/>
              </w:rPr>
              <w:t xml:space="preserve"> </w:t>
            </w:r>
            <w:r w:rsidR="00B43EE8">
              <w:rPr>
                <w:b/>
                <w:bCs/>
                <w:sz w:val="22"/>
                <w:szCs w:val="22"/>
              </w:rPr>
              <w:t>conceptos económicos</w:t>
            </w:r>
            <w:r w:rsidR="00470DD2">
              <w:rPr>
                <w:b/>
                <w:bCs/>
                <w:sz w:val="22"/>
                <w:szCs w:val="22"/>
              </w:rPr>
              <w:t xml:space="preserve"> </w:t>
            </w:r>
            <w:r w:rsidR="00597EF5">
              <w:rPr>
                <w:b/>
                <w:bCs/>
                <w:sz w:val="22"/>
                <w:szCs w:val="22"/>
              </w:rPr>
              <w:t>a aspectos</w:t>
            </w:r>
            <w:r w:rsidR="00470DD2">
              <w:rPr>
                <w:b/>
                <w:bCs/>
                <w:sz w:val="22"/>
                <w:szCs w:val="22"/>
              </w:rPr>
              <w:t xml:space="preserve"> </w:t>
            </w:r>
            <w:r w:rsidR="00597EF5">
              <w:rPr>
                <w:b/>
                <w:bCs/>
                <w:sz w:val="22"/>
                <w:szCs w:val="22"/>
              </w:rPr>
              <w:t>cotidianos en la vida de las personas</w:t>
            </w:r>
          </w:p>
        </w:tc>
        <w:tc>
          <w:tcPr>
            <w:tcW w:w="708" w:type="dxa"/>
            <w:tcBorders>
              <w:bottom w:val="single" w:sz="4" w:space="0" w:color="auto"/>
            </w:tcBorders>
          </w:tcPr>
          <w:p w14:paraId="02D7996F" w14:textId="77777777" w:rsidR="00BE498E" w:rsidRPr="00DB38FA" w:rsidRDefault="00BE498E" w:rsidP="0097148E">
            <w:pPr>
              <w:rPr>
                <w:sz w:val="22"/>
                <w:szCs w:val="22"/>
              </w:rPr>
            </w:pPr>
          </w:p>
        </w:tc>
        <w:tc>
          <w:tcPr>
            <w:tcW w:w="709" w:type="dxa"/>
          </w:tcPr>
          <w:p w14:paraId="2425F657" w14:textId="77777777" w:rsidR="00BE498E" w:rsidRPr="00DB38FA" w:rsidRDefault="00BE498E" w:rsidP="0097148E">
            <w:pPr>
              <w:rPr>
                <w:sz w:val="22"/>
                <w:szCs w:val="22"/>
              </w:rPr>
            </w:pPr>
          </w:p>
        </w:tc>
        <w:tc>
          <w:tcPr>
            <w:tcW w:w="708" w:type="dxa"/>
          </w:tcPr>
          <w:p w14:paraId="5F68383B" w14:textId="77777777" w:rsidR="00BE498E" w:rsidRPr="00DB38FA" w:rsidRDefault="00BE498E" w:rsidP="0097148E">
            <w:pPr>
              <w:rPr>
                <w:sz w:val="22"/>
                <w:szCs w:val="22"/>
              </w:rPr>
            </w:pPr>
          </w:p>
        </w:tc>
        <w:tc>
          <w:tcPr>
            <w:tcW w:w="709" w:type="dxa"/>
          </w:tcPr>
          <w:p w14:paraId="3C420AFF" w14:textId="77777777" w:rsidR="00BE498E" w:rsidRPr="00DB38FA" w:rsidRDefault="00BE498E" w:rsidP="0097148E">
            <w:pPr>
              <w:rPr>
                <w:sz w:val="22"/>
                <w:szCs w:val="22"/>
              </w:rPr>
            </w:pPr>
          </w:p>
        </w:tc>
        <w:tc>
          <w:tcPr>
            <w:tcW w:w="709" w:type="dxa"/>
          </w:tcPr>
          <w:p w14:paraId="4CACB120" w14:textId="77777777" w:rsidR="00BE498E" w:rsidRPr="00DB38FA" w:rsidRDefault="00BE498E" w:rsidP="0097148E">
            <w:pPr>
              <w:rPr>
                <w:sz w:val="22"/>
                <w:szCs w:val="22"/>
              </w:rPr>
            </w:pPr>
          </w:p>
        </w:tc>
      </w:tr>
      <w:tr w:rsidR="00BE498E" w:rsidRPr="00DB38FA" w14:paraId="49E06AB8" w14:textId="77777777" w:rsidTr="00470DD2">
        <w:tc>
          <w:tcPr>
            <w:tcW w:w="7230" w:type="dxa"/>
          </w:tcPr>
          <w:p w14:paraId="3A11F5A8" w14:textId="6A86A807" w:rsidR="00BE498E" w:rsidRPr="00104D99" w:rsidRDefault="00BE498E" w:rsidP="0097148E">
            <w:pPr>
              <w:rPr>
                <w:b/>
                <w:bCs/>
                <w:sz w:val="22"/>
                <w:szCs w:val="22"/>
              </w:rPr>
            </w:pPr>
            <w:r>
              <w:rPr>
                <w:b/>
                <w:bCs/>
                <w:sz w:val="22"/>
                <w:szCs w:val="22"/>
              </w:rPr>
              <w:t>El estudiante</w:t>
            </w:r>
            <w:r w:rsidR="00470DD2">
              <w:rPr>
                <w:b/>
                <w:bCs/>
                <w:sz w:val="22"/>
                <w:szCs w:val="22"/>
              </w:rPr>
              <w:t xml:space="preserve"> utiliza de manera correcta los conceptos expuestos en la guía de trabajo para fundamentar su respuesta. </w:t>
            </w:r>
          </w:p>
        </w:tc>
        <w:tc>
          <w:tcPr>
            <w:tcW w:w="708" w:type="dxa"/>
            <w:tcBorders>
              <w:bottom w:val="single" w:sz="4" w:space="0" w:color="auto"/>
              <w:tl2br w:val="nil"/>
            </w:tcBorders>
          </w:tcPr>
          <w:p w14:paraId="5E0A13A2" w14:textId="77777777" w:rsidR="00BE498E" w:rsidRPr="00DB38FA" w:rsidRDefault="00BE498E" w:rsidP="0097148E">
            <w:pPr>
              <w:rPr>
                <w:sz w:val="22"/>
                <w:szCs w:val="22"/>
              </w:rPr>
            </w:pPr>
          </w:p>
        </w:tc>
        <w:tc>
          <w:tcPr>
            <w:tcW w:w="709" w:type="dxa"/>
            <w:tcBorders>
              <w:bottom w:val="single" w:sz="4" w:space="0" w:color="auto"/>
            </w:tcBorders>
          </w:tcPr>
          <w:p w14:paraId="43A01361" w14:textId="77777777" w:rsidR="00BE498E" w:rsidRPr="00DB38FA" w:rsidRDefault="00BE498E" w:rsidP="0097148E">
            <w:pPr>
              <w:rPr>
                <w:sz w:val="22"/>
                <w:szCs w:val="22"/>
              </w:rPr>
            </w:pPr>
          </w:p>
        </w:tc>
        <w:tc>
          <w:tcPr>
            <w:tcW w:w="708" w:type="dxa"/>
            <w:tcBorders>
              <w:bottom w:val="single" w:sz="4" w:space="0" w:color="auto"/>
            </w:tcBorders>
          </w:tcPr>
          <w:p w14:paraId="6F144ECC" w14:textId="77777777" w:rsidR="00BE498E" w:rsidRPr="00DB38FA" w:rsidRDefault="00BE498E" w:rsidP="0097148E">
            <w:pPr>
              <w:rPr>
                <w:sz w:val="22"/>
                <w:szCs w:val="22"/>
              </w:rPr>
            </w:pPr>
          </w:p>
        </w:tc>
        <w:tc>
          <w:tcPr>
            <w:tcW w:w="709" w:type="dxa"/>
          </w:tcPr>
          <w:p w14:paraId="791FCAC9" w14:textId="77777777" w:rsidR="00BE498E" w:rsidRPr="00DB38FA" w:rsidRDefault="00BE498E" w:rsidP="0097148E">
            <w:pPr>
              <w:rPr>
                <w:sz w:val="22"/>
                <w:szCs w:val="22"/>
              </w:rPr>
            </w:pPr>
          </w:p>
        </w:tc>
        <w:tc>
          <w:tcPr>
            <w:tcW w:w="709" w:type="dxa"/>
          </w:tcPr>
          <w:p w14:paraId="53B389C3" w14:textId="77777777" w:rsidR="00BE498E" w:rsidRPr="00DB38FA" w:rsidRDefault="00BE498E" w:rsidP="0097148E">
            <w:pPr>
              <w:rPr>
                <w:sz w:val="22"/>
                <w:szCs w:val="22"/>
              </w:rPr>
            </w:pPr>
          </w:p>
        </w:tc>
      </w:tr>
      <w:tr w:rsidR="00BE498E" w:rsidRPr="00DB38FA" w14:paraId="280DFE16" w14:textId="77777777" w:rsidTr="00470DD2">
        <w:tc>
          <w:tcPr>
            <w:tcW w:w="7230" w:type="dxa"/>
          </w:tcPr>
          <w:p w14:paraId="1B3FC798" w14:textId="438F0821" w:rsidR="00BE498E" w:rsidRPr="00104D99" w:rsidRDefault="00470DD2" w:rsidP="0097148E">
            <w:pPr>
              <w:rPr>
                <w:b/>
                <w:bCs/>
                <w:sz w:val="22"/>
                <w:szCs w:val="22"/>
              </w:rPr>
            </w:pPr>
            <w:r>
              <w:rPr>
                <w:b/>
                <w:bCs/>
                <w:sz w:val="22"/>
                <w:szCs w:val="22"/>
              </w:rPr>
              <w:t xml:space="preserve">El estudiante logra </w:t>
            </w:r>
            <w:r w:rsidR="00597EF5">
              <w:rPr>
                <w:b/>
                <w:bCs/>
                <w:sz w:val="22"/>
                <w:szCs w:val="22"/>
              </w:rPr>
              <w:t>comprender</w:t>
            </w:r>
            <w:r>
              <w:rPr>
                <w:b/>
                <w:bCs/>
                <w:sz w:val="22"/>
                <w:szCs w:val="22"/>
              </w:rPr>
              <w:t xml:space="preserve"> el texto y fundamenta su respuesta en base a eso. </w:t>
            </w:r>
          </w:p>
        </w:tc>
        <w:tc>
          <w:tcPr>
            <w:tcW w:w="708" w:type="dxa"/>
            <w:tcBorders>
              <w:bottom w:val="single" w:sz="4" w:space="0" w:color="auto"/>
              <w:tl2br w:val="single" w:sz="4" w:space="0" w:color="auto"/>
            </w:tcBorders>
          </w:tcPr>
          <w:p w14:paraId="78D8C88A" w14:textId="77777777" w:rsidR="00BE498E" w:rsidRPr="00DB38FA" w:rsidRDefault="00BE498E" w:rsidP="0097148E">
            <w:pPr>
              <w:rPr>
                <w:sz w:val="22"/>
                <w:szCs w:val="22"/>
              </w:rPr>
            </w:pPr>
          </w:p>
        </w:tc>
        <w:tc>
          <w:tcPr>
            <w:tcW w:w="709" w:type="dxa"/>
            <w:tcBorders>
              <w:bottom w:val="single" w:sz="4" w:space="0" w:color="auto"/>
              <w:tl2br w:val="single" w:sz="4" w:space="0" w:color="auto"/>
            </w:tcBorders>
          </w:tcPr>
          <w:p w14:paraId="2F924A6C" w14:textId="77777777" w:rsidR="00BE498E" w:rsidRPr="00DB38FA" w:rsidRDefault="00BE498E" w:rsidP="0097148E">
            <w:pPr>
              <w:rPr>
                <w:sz w:val="22"/>
                <w:szCs w:val="22"/>
              </w:rPr>
            </w:pPr>
          </w:p>
        </w:tc>
        <w:tc>
          <w:tcPr>
            <w:tcW w:w="708" w:type="dxa"/>
            <w:tcBorders>
              <w:tl2br w:val="single" w:sz="4" w:space="0" w:color="auto"/>
            </w:tcBorders>
          </w:tcPr>
          <w:p w14:paraId="1A3DE77B" w14:textId="77777777" w:rsidR="00BE498E" w:rsidRPr="00DB38FA" w:rsidRDefault="00BE498E" w:rsidP="0097148E">
            <w:pPr>
              <w:rPr>
                <w:sz w:val="22"/>
                <w:szCs w:val="22"/>
              </w:rPr>
            </w:pPr>
          </w:p>
        </w:tc>
        <w:tc>
          <w:tcPr>
            <w:tcW w:w="709" w:type="dxa"/>
          </w:tcPr>
          <w:p w14:paraId="53E60FC8" w14:textId="77777777" w:rsidR="00BE498E" w:rsidRPr="00DB38FA" w:rsidRDefault="00BE498E" w:rsidP="0097148E">
            <w:pPr>
              <w:rPr>
                <w:sz w:val="22"/>
                <w:szCs w:val="22"/>
              </w:rPr>
            </w:pPr>
          </w:p>
        </w:tc>
        <w:tc>
          <w:tcPr>
            <w:tcW w:w="709" w:type="dxa"/>
          </w:tcPr>
          <w:p w14:paraId="3BF84B0A" w14:textId="77777777" w:rsidR="00BE498E" w:rsidRPr="00DB38FA" w:rsidRDefault="00BE498E" w:rsidP="0097148E">
            <w:pPr>
              <w:rPr>
                <w:sz w:val="22"/>
                <w:szCs w:val="22"/>
              </w:rPr>
            </w:pPr>
          </w:p>
        </w:tc>
      </w:tr>
      <w:tr w:rsidR="00BE498E" w:rsidRPr="00DB38FA" w14:paraId="2FC87D8E" w14:textId="77777777" w:rsidTr="00470DD2">
        <w:tc>
          <w:tcPr>
            <w:tcW w:w="7230" w:type="dxa"/>
          </w:tcPr>
          <w:p w14:paraId="3BD965D6" w14:textId="7BA7080C" w:rsidR="00BE498E" w:rsidRPr="00104D99" w:rsidRDefault="00BE498E" w:rsidP="0097148E">
            <w:pPr>
              <w:rPr>
                <w:b/>
                <w:bCs/>
                <w:sz w:val="22"/>
                <w:szCs w:val="22"/>
              </w:rPr>
            </w:pPr>
            <w:r w:rsidRPr="00104D99">
              <w:rPr>
                <w:b/>
                <w:bCs/>
                <w:sz w:val="22"/>
                <w:szCs w:val="22"/>
              </w:rPr>
              <w:t xml:space="preserve">El estudiante expresa una reflexión personal, en la </w:t>
            </w:r>
            <w:r w:rsidR="00597EF5">
              <w:rPr>
                <w:b/>
                <w:bCs/>
                <w:sz w:val="22"/>
                <w:szCs w:val="22"/>
              </w:rPr>
              <w:t xml:space="preserve">que </w:t>
            </w:r>
            <w:bookmarkStart w:id="0" w:name="_GoBack"/>
            <w:bookmarkEnd w:id="0"/>
            <w:r w:rsidRPr="00104D99">
              <w:rPr>
                <w:b/>
                <w:bCs/>
                <w:sz w:val="22"/>
                <w:szCs w:val="22"/>
              </w:rPr>
              <w:t>da a conocer juicios acerca de los hechos, cuestionándolos o valorándolos.</w:t>
            </w:r>
          </w:p>
        </w:tc>
        <w:tc>
          <w:tcPr>
            <w:tcW w:w="708" w:type="dxa"/>
            <w:tcBorders>
              <w:tl2br w:val="nil"/>
            </w:tcBorders>
          </w:tcPr>
          <w:p w14:paraId="1E24A666" w14:textId="77777777" w:rsidR="00BE498E" w:rsidRPr="00DB38FA" w:rsidRDefault="00BE498E" w:rsidP="0097148E">
            <w:pPr>
              <w:rPr>
                <w:sz w:val="22"/>
                <w:szCs w:val="22"/>
              </w:rPr>
            </w:pPr>
          </w:p>
        </w:tc>
        <w:tc>
          <w:tcPr>
            <w:tcW w:w="709" w:type="dxa"/>
            <w:tcBorders>
              <w:tl2br w:val="nil"/>
            </w:tcBorders>
          </w:tcPr>
          <w:p w14:paraId="7F1060DB" w14:textId="77777777" w:rsidR="00BE498E" w:rsidRPr="00DB38FA" w:rsidRDefault="00BE498E" w:rsidP="0097148E">
            <w:pPr>
              <w:rPr>
                <w:sz w:val="22"/>
                <w:szCs w:val="22"/>
              </w:rPr>
            </w:pPr>
          </w:p>
        </w:tc>
        <w:tc>
          <w:tcPr>
            <w:tcW w:w="708" w:type="dxa"/>
          </w:tcPr>
          <w:p w14:paraId="3260AE8A" w14:textId="77777777" w:rsidR="00BE498E" w:rsidRPr="00DB38FA" w:rsidRDefault="00BE498E" w:rsidP="0097148E">
            <w:pPr>
              <w:rPr>
                <w:sz w:val="22"/>
                <w:szCs w:val="22"/>
              </w:rPr>
            </w:pPr>
          </w:p>
        </w:tc>
        <w:tc>
          <w:tcPr>
            <w:tcW w:w="709" w:type="dxa"/>
          </w:tcPr>
          <w:p w14:paraId="4214BD13" w14:textId="77777777" w:rsidR="00BE498E" w:rsidRPr="00DB38FA" w:rsidRDefault="00BE498E" w:rsidP="0097148E">
            <w:pPr>
              <w:rPr>
                <w:sz w:val="22"/>
                <w:szCs w:val="22"/>
              </w:rPr>
            </w:pPr>
          </w:p>
        </w:tc>
        <w:tc>
          <w:tcPr>
            <w:tcW w:w="709" w:type="dxa"/>
          </w:tcPr>
          <w:p w14:paraId="30A64CAF" w14:textId="77777777" w:rsidR="00BE498E" w:rsidRPr="00DB38FA" w:rsidRDefault="00BE498E" w:rsidP="0097148E">
            <w:pPr>
              <w:rPr>
                <w:sz w:val="22"/>
                <w:szCs w:val="22"/>
              </w:rPr>
            </w:pPr>
          </w:p>
        </w:tc>
      </w:tr>
      <w:tr w:rsidR="00BE498E" w:rsidRPr="00DB38FA" w14:paraId="4AAF4A14" w14:textId="77777777" w:rsidTr="00470DD2">
        <w:tc>
          <w:tcPr>
            <w:tcW w:w="7230" w:type="dxa"/>
          </w:tcPr>
          <w:p w14:paraId="39858DB9" w14:textId="77777777" w:rsidR="00BE498E" w:rsidRPr="00104D99" w:rsidRDefault="00BE498E" w:rsidP="0097148E">
            <w:pPr>
              <w:rPr>
                <w:b/>
                <w:bCs/>
                <w:sz w:val="22"/>
                <w:szCs w:val="22"/>
              </w:rPr>
            </w:pPr>
            <w:r w:rsidRPr="00104D99">
              <w:rPr>
                <w:b/>
                <w:bCs/>
                <w:sz w:val="22"/>
                <w:szCs w:val="22"/>
              </w:rPr>
              <w:t xml:space="preserve">Puntaje </w:t>
            </w:r>
            <w:r>
              <w:rPr>
                <w:b/>
                <w:bCs/>
                <w:sz w:val="22"/>
                <w:szCs w:val="22"/>
              </w:rPr>
              <w:t>ideal</w:t>
            </w:r>
          </w:p>
        </w:tc>
        <w:tc>
          <w:tcPr>
            <w:tcW w:w="708" w:type="dxa"/>
          </w:tcPr>
          <w:p w14:paraId="539AC394" w14:textId="4C134051" w:rsidR="00BE498E" w:rsidRPr="00104D99" w:rsidRDefault="00470DD2" w:rsidP="00470DD2">
            <w:pPr>
              <w:jc w:val="center"/>
              <w:rPr>
                <w:b/>
                <w:bCs/>
                <w:sz w:val="22"/>
                <w:szCs w:val="22"/>
              </w:rPr>
            </w:pPr>
            <w:r>
              <w:rPr>
                <w:b/>
                <w:bCs/>
                <w:sz w:val="22"/>
                <w:szCs w:val="22"/>
              </w:rPr>
              <w:t>4</w:t>
            </w:r>
            <w:r w:rsidR="00BE498E" w:rsidRPr="00104D99">
              <w:rPr>
                <w:b/>
                <w:bCs/>
                <w:sz w:val="22"/>
                <w:szCs w:val="22"/>
              </w:rPr>
              <w:t>pts</w:t>
            </w:r>
          </w:p>
        </w:tc>
        <w:tc>
          <w:tcPr>
            <w:tcW w:w="709" w:type="dxa"/>
          </w:tcPr>
          <w:p w14:paraId="734DE8A4" w14:textId="5ECA32B7" w:rsidR="00BE498E" w:rsidRPr="00104D99" w:rsidRDefault="00470DD2" w:rsidP="00470DD2">
            <w:pPr>
              <w:jc w:val="center"/>
              <w:rPr>
                <w:b/>
                <w:bCs/>
                <w:sz w:val="22"/>
                <w:szCs w:val="22"/>
              </w:rPr>
            </w:pPr>
            <w:r>
              <w:rPr>
                <w:b/>
                <w:bCs/>
                <w:sz w:val="22"/>
                <w:szCs w:val="22"/>
              </w:rPr>
              <w:t>4</w:t>
            </w:r>
            <w:r w:rsidR="00BE498E" w:rsidRPr="00104D99">
              <w:rPr>
                <w:b/>
                <w:bCs/>
                <w:sz w:val="22"/>
                <w:szCs w:val="22"/>
              </w:rPr>
              <w:t>pts</w:t>
            </w:r>
          </w:p>
        </w:tc>
        <w:tc>
          <w:tcPr>
            <w:tcW w:w="708" w:type="dxa"/>
          </w:tcPr>
          <w:p w14:paraId="0EE2E0A7" w14:textId="791999CC" w:rsidR="00BE498E" w:rsidRPr="00104D99" w:rsidRDefault="00470DD2" w:rsidP="00470DD2">
            <w:pPr>
              <w:jc w:val="center"/>
              <w:rPr>
                <w:b/>
                <w:bCs/>
                <w:sz w:val="22"/>
                <w:szCs w:val="22"/>
              </w:rPr>
            </w:pPr>
            <w:r>
              <w:rPr>
                <w:b/>
                <w:bCs/>
                <w:sz w:val="22"/>
                <w:szCs w:val="22"/>
              </w:rPr>
              <w:t>4</w:t>
            </w:r>
            <w:r w:rsidR="00BE498E" w:rsidRPr="00104D99">
              <w:rPr>
                <w:b/>
                <w:bCs/>
                <w:sz w:val="22"/>
                <w:szCs w:val="22"/>
              </w:rPr>
              <w:t>pts</w:t>
            </w:r>
          </w:p>
        </w:tc>
        <w:tc>
          <w:tcPr>
            <w:tcW w:w="709" w:type="dxa"/>
          </w:tcPr>
          <w:p w14:paraId="30D130EC" w14:textId="52A753A3" w:rsidR="00BE498E" w:rsidRPr="00104D99" w:rsidRDefault="00BE498E" w:rsidP="00470DD2">
            <w:pPr>
              <w:jc w:val="center"/>
              <w:rPr>
                <w:b/>
                <w:bCs/>
                <w:sz w:val="22"/>
                <w:szCs w:val="22"/>
              </w:rPr>
            </w:pPr>
            <w:r w:rsidRPr="00104D99">
              <w:rPr>
                <w:b/>
                <w:bCs/>
                <w:sz w:val="22"/>
                <w:szCs w:val="22"/>
              </w:rPr>
              <w:t>5pts</w:t>
            </w:r>
          </w:p>
        </w:tc>
        <w:tc>
          <w:tcPr>
            <w:tcW w:w="709" w:type="dxa"/>
          </w:tcPr>
          <w:p w14:paraId="644EA7CC" w14:textId="1225CB24" w:rsidR="00BE498E" w:rsidRPr="00104D99" w:rsidRDefault="00470DD2" w:rsidP="00470DD2">
            <w:pPr>
              <w:jc w:val="center"/>
              <w:rPr>
                <w:b/>
                <w:bCs/>
                <w:sz w:val="22"/>
                <w:szCs w:val="22"/>
              </w:rPr>
            </w:pPr>
            <w:r>
              <w:rPr>
                <w:b/>
                <w:bCs/>
                <w:sz w:val="22"/>
                <w:szCs w:val="22"/>
              </w:rPr>
              <w:t>5</w:t>
            </w:r>
            <w:r w:rsidR="00BE498E" w:rsidRPr="00104D99">
              <w:rPr>
                <w:b/>
                <w:bCs/>
                <w:sz w:val="22"/>
                <w:szCs w:val="22"/>
              </w:rPr>
              <w:t>pts</w:t>
            </w:r>
          </w:p>
        </w:tc>
      </w:tr>
      <w:tr w:rsidR="00BE498E" w:rsidRPr="00DB38FA" w14:paraId="35837D69" w14:textId="77777777" w:rsidTr="00470DD2">
        <w:tc>
          <w:tcPr>
            <w:tcW w:w="7230" w:type="dxa"/>
          </w:tcPr>
          <w:p w14:paraId="41B9C8D1" w14:textId="77777777" w:rsidR="00BE498E" w:rsidRPr="00104D99" w:rsidRDefault="00BE498E" w:rsidP="0097148E">
            <w:pPr>
              <w:rPr>
                <w:b/>
                <w:bCs/>
                <w:sz w:val="22"/>
                <w:szCs w:val="22"/>
              </w:rPr>
            </w:pPr>
            <w:r w:rsidRPr="00104D99">
              <w:rPr>
                <w:b/>
                <w:bCs/>
                <w:sz w:val="22"/>
                <w:szCs w:val="22"/>
              </w:rPr>
              <w:t>Puntaje Obtenido</w:t>
            </w:r>
          </w:p>
        </w:tc>
        <w:tc>
          <w:tcPr>
            <w:tcW w:w="708" w:type="dxa"/>
          </w:tcPr>
          <w:p w14:paraId="0F59D4D1" w14:textId="77777777" w:rsidR="00BE498E" w:rsidRPr="00DB38FA" w:rsidRDefault="00BE498E" w:rsidP="0097148E">
            <w:pPr>
              <w:rPr>
                <w:sz w:val="22"/>
                <w:szCs w:val="22"/>
              </w:rPr>
            </w:pPr>
          </w:p>
        </w:tc>
        <w:tc>
          <w:tcPr>
            <w:tcW w:w="709" w:type="dxa"/>
          </w:tcPr>
          <w:p w14:paraId="04461612" w14:textId="77777777" w:rsidR="00BE498E" w:rsidRPr="00DB38FA" w:rsidRDefault="00BE498E" w:rsidP="0097148E">
            <w:pPr>
              <w:rPr>
                <w:sz w:val="22"/>
                <w:szCs w:val="22"/>
              </w:rPr>
            </w:pPr>
          </w:p>
        </w:tc>
        <w:tc>
          <w:tcPr>
            <w:tcW w:w="708" w:type="dxa"/>
          </w:tcPr>
          <w:p w14:paraId="0FC9503D" w14:textId="77777777" w:rsidR="00BE498E" w:rsidRPr="00DB38FA" w:rsidRDefault="00BE498E" w:rsidP="0097148E">
            <w:pPr>
              <w:rPr>
                <w:sz w:val="22"/>
                <w:szCs w:val="22"/>
              </w:rPr>
            </w:pPr>
          </w:p>
        </w:tc>
        <w:tc>
          <w:tcPr>
            <w:tcW w:w="709" w:type="dxa"/>
          </w:tcPr>
          <w:p w14:paraId="3917E145" w14:textId="77777777" w:rsidR="00BE498E" w:rsidRPr="00DB38FA" w:rsidRDefault="00BE498E" w:rsidP="0097148E">
            <w:pPr>
              <w:rPr>
                <w:sz w:val="22"/>
                <w:szCs w:val="22"/>
              </w:rPr>
            </w:pPr>
          </w:p>
        </w:tc>
        <w:tc>
          <w:tcPr>
            <w:tcW w:w="709" w:type="dxa"/>
          </w:tcPr>
          <w:p w14:paraId="6429D4E1" w14:textId="77777777" w:rsidR="00BE498E" w:rsidRPr="00DB38FA" w:rsidRDefault="00BE498E" w:rsidP="0097148E">
            <w:pPr>
              <w:rPr>
                <w:sz w:val="22"/>
                <w:szCs w:val="22"/>
              </w:rPr>
            </w:pPr>
          </w:p>
        </w:tc>
      </w:tr>
    </w:tbl>
    <w:p w14:paraId="1B70E8F4" w14:textId="77777777" w:rsidR="00510F80" w:rsidRPr="00510F80" w:rsidRDefault="00510F80" w:rsidP="00510F80">
      <w:pPr>
        <w:rPr>
          <w:rFonts w:asciiTheme="minorHAnsi" w:hAnsiTheme="minorHAnsi" w:cstheme="minorHAnsi"/>
          <w:bCs/>
        </w:rPr>
      </w:pPr>
    </w:p>
    <w:sectPr w:rsidR="00510F80" w:rsidRPr="00510F80" w:rsidSect="006E41D3">
      <w:headerReference w:type="default" r:id="rId8"/>
      <w:footerReference w:type="even" r:id="rId9"/>
      <w:footerReference w:type="default" r:id="rId10"/>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696CA" w14:textId="77777777" w:rsidR="002650AE" w:rsidRDefault="002650AE" w:rsidP="0059470C">
      <w:r>
        <w:separator/>
      </w:r>
    </w:p>
  </w:endnote>
  <w:endnote w:type="continuationSeparator" w:id="0">
    <w:p w14:paraId="3403D75B" w14:textId="77777777" w:rsidR="002650AE" w:rsidRDefault="002650AE"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C557" w14:textId="77777777" w:rsidR="00B87256" w:rsidRDefault="00B87256" w:rsidP="008F2AF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B87256" w:rsidRDefault="00B87256" w:rsidP="00B8725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BA3B6C" w:rsidRPr="00985FC4" w:rsidRDefault="00BA3B6C" w:rsidP="00BA3B6C">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14:paraId="520AE303" w14:textId="77777777" w:rsidR="00D8766D" w:rsidRDefault="00BA3B6C" w:rsidP="00BA3B6C">
        <w:pPr>
          <w:pStyle w:val="Piedepgina"/>
          <w:rPr>
            <w:sz w:val="16"/>
            <w:szCs w:val="16"/>
          </w:rPr>
        </w:pPr>
        <w:r>
          <w:rPr>
            <w:sz w:val="16"/>
            <w:szCs w:val="16"/>
          </w:rPr>
          <w:t xml:space="preserve">Departamento de </w:t>
        </w:r>
        <w:r w:rsidR="00D8766D">
          <w:rPr>
            <w:sz w:val="16"/>
            <w:szCs w:val="16"/>
          </w:rPr>
          <w:t>Historia</w:t>
        </w:r>
      </w:p>
      <w:p w14:paraId="605C8942" w14:textId="4821C18C" w:rsidR="00BA3B6C" w:rsidRPr="00294FA1" w:rsidRDefault="00BA3B6C" w:rsidP="00BA3B6C">
        <w:pPr>
          <w:pStyle w:val="Piedepgina"/>
          <w:rPr>
            <w:rFonts w:asciiTheme="majorHAnsi" w:eastAsiaTheme="majorEastAsia" w:hAnsiTheme="majorHAnsi" w:cstheme="majorBidi"/>
            <w:sz w:val="16"/>
            <w:szCs w:val="16"/>
          </w:rPr>
        </w:pPr>
        <w:r>
          <w:rPr>
            <w:sz w:val="16"/>
            <w:szCs w:val="16"/>
          </w:rPr>
          <w:tab/>
        </w:r>
        <w:r>
          <w:rPr>
            <w:sz w:val="16"/>
            <w:szCs w:val="16"/>
          </w:rPr>
          <w:tab/>
        </w:r>
        <w:r>
          <w:rPr>
            <w:sz w:val="16"/>
            <w:szCs w:val="16"/>
          </w:rPr>
          <w:tab/>
        </w:r>
        <w:r>
          <w:rPr>
            <w:sz w:val="16"/>
            <w:szCs w:val="16"/>
          </w:rPr>
          <w:tab/>
          <w:t xml:space="preserve">        </w:t>
        </w:r>
        <w:r w:rsidRPr="00294FA1">
          <w:rPr>
            <w:rFonts w:asciiTheme="majorHAnsi" w:eastAsiaTheme="majorEastAsia" w:hAnsiTheme="majorHAnsi" w:cstheme="majorBidi"/>
            <w:sz w:val="16"/>
            <w:szCs w:val="16"/>
          </w:rPr>
          <w:t xml:space="preserve">pág. </w:t>
        </w:r>
        <w:r w:rsidRPr="00294FA1">
          <w:rPr>
            <w:rFonts w:asciiTheme="minorHAnsi" w:eastAsiaTheme="minorEastAsia" w:hAnsiTheme="minorHAnsi"/>
            <w:sz w:val="16"/>
            <w:szCs w:val="16"/>
          </w:rPr>
          <w:fldChar w:fldCharType="begin"/>
        </w:r>
        <w:r w:rsidRPr="00294FA1">
          <w:rPr>
            <w:sz w:val="16"/>
            <w:szCs w:val="16"/>
          </w:rPr>
          <w:instrText>PAGE    \* MERGEFORMAT</w:instrText>
        </w:r>
        <w:r w:rsidRPr="00294FA1">
          <w:rPr>
            <w:rFonts w:asciiTheme="minorHAnsi" w:eastAsiaTheme="minorEastAsia" w:hAnsiTheme="minorHAnsi"/>
            <w:sz w:val="16"/>
            <w:szCs w:val="16"/>
          </w:rPr>
          <w:fldChar w:fldCharType="separate"/>
        </w:r>
        <w:r w:rsidR="00D3147A" w:rsidRPr="00D3147A">
          <w:rPr>
            <w:rFonts w:asciiTheme="majorHAnsi" w:eastAsiaTheme="majorEastAsia" w:hAnsiTheme="majorHAnsi" w:cstheme="majorBidi"/>
            <w:noProof/>
            <w:sz w:val="16"/>
            <w:szCs w:val="16"/>
          </w:rPr>
          <w:t>1</w:t>
        </w:r>
        <w:r w:rsidRPr="00294FA1">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B5FB2" w14:textId="77777777" w:rsidR="002650AE" w:rsidRDefault="002650AE" w:rsidP="0059470C">
      <w:r>
        <w:separator/>
      </w:r>
    </w:p>
  </w:footnote>
  <w:footnote w:type="continuationSeparator" w:id="0">
    <w:p w14:paraId="19173EFE" w14:textId="77777777" w:rsidR="002650AE" w:rsidRDefault="002650AE" w:rsidP="00594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3921CA" w:rsidRPr="002F0FE9" w:rsidRDefault="003921CA"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3921CA" w:rsidRPr="002F0FE9" w:rsidRDefault="003921CA"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3921CA" w:rsidRDefault="003921CA"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8229E8" w:rsidRPr="00BA3B6C" w:rsidRDefault="00DD341C" w:rsidP="00DD341C">
        <w:pPr>
          <w:rPr>
            <w:rFonts w:ascii="Arial" w:hAnsi="Arial" w:cs="Arial"/>
            <w:b/>
            <w:color w:val="0070C0"/>
            <w:sz w:val="18"/>
            <w:szCs w:val="22"/>
            <w:lang w:val="pt-PT"/>
          </w:rPr>
        </w:pPr>
        <w:r w:rsidRPr="00BA3B6C">
          <w:rPr>
            <w:sz w:val="20"/>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012789"/>
    <w:multiLevelType w:val="hybridMultilevel"/>
    <w:tmpl w:val="B748B772"/>
    <w:lvl w:ilvl="0" w:tplc="A04E7B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D87229"/>
    <w:multiLevelType w:val="hybridMultilevel"/>
    <w:tmpl w:val="4B78BF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4C21F3"/>
    <w:multiLevelType w:val="hybridMultilevel"/>
    <w:tmpl w:val="08BE9E18"/>
    <w:lvl w:ilvl="0" w:tplc="F878BE1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18911886"/>
    <w:multiLevelType w:val="hybridMultilevel"/>
    <w:tmpl w:val="013CAA6A"/>
    <w:lvl w:ilvl="0" w:tplc="2990CD42">
      <w:start w:val="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9578F"/>
    <w:multiLevelType w:val="hybridMultilevel"/>
    <w:tmpl w:val="4DF66806"/>
    <w:lvl w:ilvl="0" w:tplc="E57A15B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5FE6D7C"/>
    <w:multiLevelType w:val="hybridMultilevel"/>
    <w:tmpl w:val="5C14CA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79E000C"/>
    <w:multiLevelType w:val="hybridMultilevel"/>
    <w:tmpl w:val="06428E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64831E5"/>
    <w:multiLevelType w:val="hybridMultilevel"/>
    <w:tmpl w:val="C8A8770E"/>
    <w:lvl w:ilvl="0" w:tplc="792C03E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BF02C53"/>
    <w:multiLevelType w:val="hybridMultilevel"/>
    <w:tmpl w:val="B748B772"/>
    <w:lvl w:ilvl="0" w:tplc="A04E7B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D5116FD"/>
    <w:multiLevelType w:val="hybridMultilevel"/>
    <w:tmpl w:val="C1D8F71A"/>
    <w:lvl w:ilvl="0" w:tplc="38884014">
      <w:start w:val="1"/>
      <w:numFmt w:val="lowerLetter"/>
      <w:lvlText w:val="%1)"/>
      <w:lvlJc w:val="left"/>
      <w:pPr>
        <w:ind w:left="720" w:hanging="360"/>
      </w:pPr>
      <w:rPr>
        <w:rFonts w:asciiTheme="minorHAnsi" w:eastAsia="Times New Roman" w:hAnsiTheme="minorHAnsi" w:cstheme="minorHAns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D1C7BFD"/>
    <w:multiLevelType w:val="hybridMultilevel"/>
    <w:tmpl w:val="213A10C2"/>
    <w:lvl w:ilvl="0" w:tplc="62106E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num>
  <w:num w:numId="5">
    <w:abstractNumId w:val="15"/>
  </w:num>
  <w:num w:numId="6">
    <w:abstractNumId w:val="3"/>
  </w:num>
  <w:num w:numId="7">
    <w:abstractNumId w:val="13"/>
  </w:num>
  <w:num w:numId="8">
    <w:abstractNumId w:val="7"/>
  </w:num>
  <w:num w:numId="9">
    <w:abstractNumId w:val="12"/>
  </w:num>
  <w:num w:numId="10">
    <w:abstractNumId w:val="11"/>
  </w:num>
  <w:num w:numId="11">
    <w:abstractNumId w:val="9"/>
  </w:num>
  <w:num w:numId="12">
    <w:abstractNumId w:val="4"/>
  </w:num>
  <w:num w:numId="13">
    <w:abstractNumId w:val="14"/>
  </w:num>
  <w:num w:numId="14">
    <w:abstractNumId w:val="17"/>
  </w:num>
  <w:num w:numId="15">
    <w:abstractNumId w:val="18"/>
  </w:num>
  <w:num w:numId="16">
    <w:abstractNumId w:val="16"/>
  </w:num>
  <w:num w:numId="17">
    <w:abstractNumId w:val="1"/>
  </w:num>
  <w:num w:numId="18">
    <w:abstractNumId w:val="2"/>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03"/>
    <w:rsid w:val="00013322"/>
    <w:rsid w:val="00020740"/>
    <w:rsid w:val="000442B3"/>
    <w:rsid w:val="00046EF7"/>
    <w:rsid w:val="00053FB8"/>
    <w:rsid w:val="00054AB2"/>
    <w:rsid w:val="000601A1"/>
    <w:rsid w:val="00061C36"/>
    <w:rsid w:val="000649E5"/>
    <w:rsid w:val="00067EF4"/>
    <w:rsid w:val="00071BDF"/>
    <w:rsid w:val="00073E03"/>
    <w:rsid w:val="00077A2A"/>
    <w:rsid w:val="00080C03"/>
    <w:rsid w:val="00080E55"/>
    <w:rsid w:val="00084DED"/>
    <w:rsid w:val="00094598"/>
    <w:rsid w:val="000A4DA7"/>
    <w:rsid w:val="000A5A82"/>
    <w:rsid w:val="000A6F35"/>
    <w:rsid w:val="000B4F7B"/>
    <w:rsid w:val="000C1D55"/>
    <w:rsid w:val="000C54A7"/>
    <w:rsid w:val="000C5534"/>
    <w:rsid w:val="000E2E8C"/>
    <w:rsid w:val="000F2818"/>
    <w:rsid w:val="001015F8"/>
    <w:rsid w:val="00102539"/>
    <w:rsid w:val="00110484"/>
    <w:rsid w:val="00113399"/>
    <w:rsid w:val="00115C9A"/>
    <w:rsid w:val="00124B39"/>
    <w:rsid w:val="00124C26"/>
    <w:rsid w:val="0014534E"/>
    <w:rsid w:val="00150D80"/>
    <w:rsid w:val="001561F5"/>
    <w:rsid w:val="0015627A"/>
    <w:rsid w:val="00163A68"/>
    <w:rsid w:val="00171DBE"/>
    <w:rsid w:val="0017390A"/>
    <w:rsid w:val="0017755F"/>
    <w:rsid w:val="00184A55"/>
    <w:rsid w:val="00187A38"/>
    <w:rsid w:val="00187CFC"/>
    <w:rsid w:val="00191795"/>
    <w:rsid w:val="00193F0C"/>
    <w:rsid w:val="00195573"/>
    <w:rsid w:val="001A4420"/>
    <w:rsid w:val="001C6728"/>
    <w:rsid w:val="001C7F58"/>
    <w:rsid w:val="001D6B1D"/>
    <w:rsid w:val="001E2C07"/>
    <w:rsid w:val="001E61F7"/>
    <w:rsid w:val="001F37EF"/>
    <w:rsid w:val="00212F56"/>
    <w:rsid w:val="00215BE5"/>
    <w:rsid w:val="0021647D"/>
    <w:rsid w:val="00227FF9"/>
    <w:rsid w:val="00235448"/>
    <w:rsid w:val="00235499"/>
    <w:rsid w:val="0024213F"/>
    <w:rsid w:val="0024379F"/>
    <w:rsid w:val="00245706"/>
    <w:rsid w:val="002650AE"/>
    <w:rsid w:val="00270D04"/>
    <w:rsid w:val="0027247E"/>
    <w:rsid w:val="002828ED"/>
    <w:rsid w:val="002901E1"/>
    <w:rsid w:val="002919A2"/>
    <w:rsid w:val="00291D34"/>
    <w:rsid w:val="002965AF"/>
    <w:rsid w:val="002A1CA5"/>
    <w:rsid w:val="002A58A1"/>
    <w:rsid w:val="002A6A44"/>
    <w:rsid w:val="002A6ACF"/>
    <w:rsid w:val="002A6D66"/>
    <w:rsid w:val="002C32C5"/>
    <w:rsid w:val="002D1CE9"/>
    <w:rsid w:val="002D288D"/>
    <w:rsid w:val="002D3C5F"/>
    <w:rsid w:val="002D623C"/>
    <w:rsid w:val="002D6363"/>
    <w:rsid w:val="002F0EA8"/>
    <w:rsid w:val="002F37EB"/>
    <w:rsid w:val="002F3C19"/>
    <w:rsid w:val="002F71E3"/>
    <w:rsid w:val="00301EA3"/>
    <w:rsid w:val="0030419D"/>
    <w:rsid w:val="00313DCD"/>
    <w:rsid w:val="00333076"/>
    <w:rsid w:val="003409BF"/>
    <w:rsid w:val="00340B89"/>
    <w:rsid w:val="00342292"/>
    <w:rsid w:val="0034773B"/>
    <w:rsid w:val="00353672"/>
    <w:rsid w:val="00366920"/>
    <w:rsid w:val="00374C0D"/>
    <w:rsid w:val="00383E1F"/>
    <w:rsid w:val="00387D23"/>
    <w:rsid w:val="003921CA"/>
    <w:rsid w:val="00392545"/>
    <w:rsid w:val="00393216"/>
    <w:rsid w:val="003A181B"/>
    <w:rsid w:val="003A4A5E"/>
    <w:rsid w:val="003B2298"/>
    <w:rsid w:val="003B40CA"/>
    <w:rsid w:val="003B64D0"/>
    <w:rsid w:val="003C01F0"/>
    <w:rsid w:val="003C2DF6"/>
    <w:rsid w:val="003C6B4B"/>
    <w:rsid w:val="003D4288"/>
    <w:rsid w:val="003E2B27"/>
    <w:rsid w:val="003E5D88"/>
    <w:rsid w:val="0040297D"/>
    <w:rsid w:val="004118A2"/>
    <w:rsid w:val="0041387B"/>
    <w:rsid w:val="004162D0"/>
    <w:rsid w:val="004321B6"/>
    <w:rsid w:val="00435926"/>
    <w:rsid w:val="0044431C"/>
    <w:rsid w:val="00452D94"/>
    <w:rsid w:val="00462BFA"/>
    <w:rsid w:val="00463A72"/>
    <w:rsid w:val="00463C24"/>
    <w:rsid w:val="004651C3"/>
    <w:rsid w:val="00465E45"/>
    <w:rsid w:val="00470DD2"/>
    <w:rsid w:val="00471061"/>
    <w:rsid w:val="0048079D"/>
    <w:rsid w:val="00480D74"/>
    <w:rsid w:val="004824F1"/>
    <w:rsid w:val="00487F50"/>
    <w:rsid w:val="00493BD8"/>
    <w:rsid w:val="0049464C"/>
    <w:rsid w:val="004B6D55"/>
    <w:rsid w:val="004C26FC"/>
    <w:rsid w:val="004C794C"/>
    <w:rsid w:val="004D5B92"/>
    <w:rsid w:val="004F3B78"/>
    <w:rsid w:val="00501B39"/>
    <w:rsid w:val="005038D6"/>
    <w:rsid w:val="00510F80"/>
    <w:rsid w:val="005160EC"/>
    <w:rsid w:val="00516B11"/>
    <w:rsid w:val="00520F33"/>
    <w:rsid w:val="005226D5"/>
    <w:rsid w:val="00522AE2"/>
    <w:rsid w:val="00522B93"/>
    <w:rsid w:val="00533305"/>
    <w:rsid w:val="00534944"/>
    <w:rsid w:val="00542A7C"/>
    <w:rsid w:val="0054564D"/>
    <w:rsid w:val="005558B2"/>
    <w:rsid w:val="0056171B"/>
    <w:rsid w:val="005621C6"/>
    <w:rsid w:val="00562C07"/>
    <w:rsid w:val="00571E0C"/>
    <w:rsid w:val="00571FF2"/>
    <w:rsid w:val="0057526F"/>
    <w:rsid w:val="00575D5B"/>
    <w:rsid w:val="00577668"/>
    <w:rsid w:val="005832EF"/>
    <w:rsid w:val="005932BB"/>
    <w:rsid w:val="0059470C"/>
    <w:rsid w:val="00596561"/>
    <w:rsid w:val="00597EF5"/>
    <w:rsid w:val="005A0C93"/>
    <w:rsid w:val="005A1C6E"/>
    <w:rsid w:val="005A701C"/>
    <w:rsid w:val="005B0CBC"/>
    <w:rsid w:val="005B195C"/>
    <w:rsid w:val="005C3B9F"/>
    <w:rsid w:val="005C7C52"/>
    <w:rsid w:val="005E23EC"/>
    <w:rsid w:val="005F07D6"/>
    <w:rsid w:val="005F3218"/>
    <w:rsid w:val="005F3A1E"/>
    <w:rsid w:val="00601797"/>
    <w:rsid w:val="00611957"/>
    <w:rsid w:val="00626744"/>
    <w:rsid w:val="00645078"/>
    <w:rsid w:val="00645B90"/>
    <w:rsid w:val="006472D9"/>
    <w:rsid w:val="006568DC"/>
    <w:rsid w:val="00663081"/>
    <w:rsid w:val="006642E0"/>
    <w:rsid w:val="00664699"/>
    <w:rsid w:val="006646C5"/>
    <w:rsid w:val="00664F5F"/>
    <w:rsid w:val="0066663A"/>
    <w:rsid w:val="00671A48"/>
    <w:rsid w:val="00681583"/>
    <w:rsid w:val="006815DD"/>
    <w:rsid w:val="00682464"/>
    <w:rsid w:val="00690FCD"/>
    <w:rsid w:val="006A0054"/>
    <w:rsid w:val="006A23D1"/>
    <w:rsid w:val="006C149A"/>
    <w:rsid w:val="006C301C"/>
    <w:rsid w:val="006C3233"/>
    <w:rsid w:val="006C3285"/>
    <w:rsid w:val="006C4D1A"/>
    <w:rsid w:val="006C549D"/>
    <w:rsid w:val="006D1956"/>
    <w:rsid w:val="006D7745"/>
    <w:rsid w:val="006E227B"/>
    <w:rsid w:val="006E41D3"/>
    <w:rsid w:val="006E47CB"/>
    <w:rsid w:val="006E5CFB"/>
    <w:rsid w:val="006E6BCE"/>
    <w:rsid w:val="00701344"/>
    <w:rsid w:val="00706E11"/>
    <w:rsid w:val="007178A0"/>
    <w:rsid w:val="00717A69"/>
    <w:rsid w:val="00717EF0"/>
    <w:rsid w:val="00726526"/>
    <w:rsid w:val="00741BB7"/>
    <w:rsid w:val="00743BF2"/>
    <w:rsid w:val="007503B1"/>
    <w:rsid w:val="00751EFC"/>
    <w:rsid w:val="007547EF"/>
    <w:rsid w:val="007577F9"/>
    <w:rsid w:val="00770136"/>
    <w:rsid w:val="00774C37"/>
    <w:rsid w:val="00780D59"/>
    <w:rsid w:val="007820E1"/>
    <w:rsid w:val="0078392A"/>
    <w:rsid w:val="007965B7"/>
    <w:rsid w:val="007A4B66"/>
    <w:rsid w:val="007A797C"/>
    <w:rsid w:val="007C6F65"/>
    <w:rsid w:val="007D36B9"/>
    <w:rsid w:val="007D643F"/>
    <w:rsid w:val="007E2230"/>
    <w:rsid w:val="007E28FE"/>
    <w:rsid w:val="007F6C9D"/>
    <w:rsid w:val="00801047"/>
    <w:rsid w:val="008073EF"/>
    <w:rsid w:val="0081097F"/>
    <w:rsid w:val="00814B14"/>
    <w:rsid w:val="008150B6"/>
    <w:rsid w:val="0082007C"/>
    <w:rsid w:val="008229E8"/>
    <w:rsid w:val="00822EC4"/>
    <w:rsid w:val="00824A9E"/>
    <w:rsid w:val="00832E09"/>
    <w:rsid w:val="00835992"/>
    <w:rsid w:val="00835B93"/>
    <w:rsid w:val="00844DCD"/>
    <w:rsid w:val="00846013"/>
    <w:rsid w:val="00852853"/>
    <w:rsid w:val="008630D4"/>
    <w:rsid w:val="008741A1"/>
    <w:rsid w:val="00876403"/>
    <w:rsid w:val="008770C3"/>
    <w:rsid w:val="0087783F"/>
    <w:rsid w:val="00881033"/>
    <w:rsid w:val="00882057"/>
    <w:rsid w:val="008867AE"/>
    <w:rsid w:val="00886E32"/>
    <w:rsid w:val="008921D9"/>
    <w:rsid w:val="008971E9"/>
    <w:rsid w:val="008A519B"/>
    <w:rsid w:val="008B6C63"/>
    <w:rsid w:val="008C2AF0"/>
    <w:rsid w:val="008C44A0"/>
    <w:rsid w:val="008D04B5"/>
    <w:rsid w:val="008D5AB7"/>
    <w:rsid w:val="008E6A51"/>
    <w:rsid w:val="008F2AFB"/>
    <w:rsid w:val="008F60BD"/>
    <w:rsid w:val="009000C0"/>
    <w:rsid w:val="009045D7"/>
    <w:rsid w:val="00904CD5"/>
    <w:rsid w:val="009130BC"/>
    <w:rsid w:val="00921B3D"/>
    <w:rsid w:val="00922C19"/>
    <w:rsid w:val="00925D0E"/>
    <w:rsid w:val="00927585"/>
    <w:rsid w:val="00935080"/>
    <w:rsid w:val="0094434C"/>
    <w:rsid w:val="009475FB"/>
    <w:rsid w:val="00974D2D"/>
    <w:rsid w:val="00975855"/>
    <w:rsid w:val="009765CF"/>
    <w:rsid w:val="00984C67"/>
    <w:rsid w:val="00985FC4"/>
    <w:rsid w:val="00995A54"/>
    <w:rsid w:val="0099746A"/>
    <w:rsid w:val="009A0D98"/>
    <w:rsid w:val="009A4F0A"/>
    <w:rsid w:val="009A555B"/>
    <w:rsid w:val="009A5FC2"/>
    <w:rsid w:val="009A6A46"/>
    <w:rsid w:val="009B01FA"/>
    <w:rsid w:val="009B423F"/>
    <w:rsid w:val="009C3A5E"/>
    <w:rsid w:val="009C3ABE"/>
    <w:rsid w:val="009C6242"/>
    <w:rsid w:val="009D16F0"/>
    <w:rsid w:val="009D3516"/>
    <w:rsid w:val="009E36C6"/>
    <w:rsid w:val="009E4F97"/>
    <w:rsid w:val="009F0305"/>
    <w:rsid w:val="009F4707"/>
    <w:rsid w:val="009F57FD"/>
    <w:rsid w:val="00A0080A"/>
    <w:rsid w:val="00A0286B"/>
    <w:rsid w:val="00A05929"/>
    <w:rsid w:val="00A06A56"/>
    <w:rsid w:val="00A07DC3"/>
    <w:rsid w:val="00A131A4"/>
    <w:rsid w:val="00A24501"/>
    <w:rsid w:val="00A2544B"/>
    <w:rsid w:val="00A25E60"/>
    <w:rsid w:val="00A3251C"/>
    <w:rsid w:val="00A32579"/>
    <w:rsid w:val="00A333BC"/>
    <w:rsid w:val="00A56B4B"/>
    <w:rsid w:val="00A6425A"/>
    <w:rsid w:val="00A647B5"/>
    <w:rsid w:val="00A67036"/>
    <w:rsid w:val="00A775C1"/>
    <w:rsid w:val="00A808BC"/>
    <w:rsid w:val="00A81A24"/>
    <w:rsid w:val="00A90647"/>
    <w:rsid w:val="00A9218D"/>
    <w:rsid w:val="00A96E14"/>
    <w:rsid w:val="00A97737"/>
    <w:rsid w:val="00AA0337"/>
    <w:rsid w:val="00AA2CFB"/>
    <w:rsid w:val="00AA593C"/>
    <w:rsid w:val="00AA69A6"/>
    <w:rsid w:val="00AB32A1"/>
    <w:rsid w:val="00AB4953"/>
    <w:rsid w:val="00AB7476"/>
    <w:rsid w:val="00AB7A24"/>
    <w:rsid w:val="00AC16FA"/>
    <w:rsid w:val="00AC27CC"/>
    <w:rsid w:val="00AC4369"/>
    <w:rsid w:val="00AC446C"/>
    <w:rsid w:val="00AC4850"/>
    <w:rsid w:val="00AC4946"/>
    <w:rsid w:val="00AC60F5"/>
    <w:rsid w:val="00AD016F"/>
    <w:rsid w:val="00AD2A12"/>
    <w:rsid w:val="00AD5C45"/>
    <w:rsid w:val="00AF0641"/>
    <w:rsid w:val="00AF2CE2"/>
    <w:rsid w:val="00AF3E17"/>
    <w:rsid w:val="00AF49E2"/>
    <w:rsid w:val="00AF59F5"/>
    <w:rsid w:val="00B12DE4"/>
    <w:rsid w:val="00B1528A"/>
    <w:rsid w:val="00B20B2D"/>
    <w:rsid w:val="00B2173F"/>
    <w:rsid w:val="00B2464E"/>
    <w:rsid w:val="00B27742"/>
    <w:rsid w:val="00B361C2"/>
    <w:rsid w:val="00B40ABC"/>
    <w:rsid w:val="00B43EE8"/>
    <w:rsid w:val="00B50611"/>
    <w:rsid w:val="00B53A6E"/>
    <w:rsid w:val="00B55DD1"/>
    <w:rsid w:val="00B63E99"/>
    <w:rsid w:val="00B71183"/>
    <w:rsid w:val="00B74F8C"/>
    <w:rsid w:val="00B768AB"/>
    <w:rsid w:val="00B81856"/>
    <w:rsid w:val="00B82684"/>
    <w:rsid w:val="00B8301E"/>
    <w:rsid w:val="00B8416E"/>
    <w:rsid w:val="00B846E6"/>
    <w:rsid w:val="00B87256"/>
    <w:rsid w:val="00B92359"/>
    <w:rsid w:val="00B97A76"/>
    <w:rsid w:val="00BA3B6C"/>
    <w:rsid w:val="00BA5381"/>
    <w:rsid w:val="00BB29C4"/>
    <w:rsid w:val="00BC14CD"/>
    <w:rsid w:val="00BC2490"/>
    <w:rsid w:val="00BC4B95"/>
    <w:rsid w:val="00BD533C"/>
    <w:rsid w:val="00BE0822"/>
    <w:rsid w:val="00BE498E"/>
    <w:rsid w:val="00BE6506"/>
    <w:rsid w:val="00BE68B0"/>
    <w:rsid w:val="00BF0AF0"/>
    <w:rsid w:val="00C05ED2"/>
    <w:rsid w:val="00C15B91"/>
    <w:rsid w:val="00C16734"/>
    <w:rsid w:val="00C27AE0"/>
    <w:rsid w:val="00C42490"/>
    <w:rsid w:val="00C52FB8"/>
    <w:rsid w:val="00C6300F"/>
    <w:rsid w:val="00C63FAE"/>
    <w:rsid w:val="00C76C13"/>
    <w:rsid w:val="00C82074"/>
    <w:rsid w:val="00C84547"/>
    <w:rsid w:val="00C92898"/>
    <w:rsid w:val="00C968B7"/>
    <w:rsid w:val="00C96DCD"/>
    <w:rsid w:val="00CA11AE"/>
    <w:rsid w:val="00CA3DB0"/>
    <w:rsid w:val="00CA52CC"/>
    <w:rsid w:val="00CA605F"/>
    <w:rsid w:val="00CA635C"/>
    <w:rsid w:val="00CA6B84"/>
    <w:rsid w:val="00CB0B9A"/>
    <w:rsid w:val="00CB4220"/>
    <w:rsid w:val="00CB47BE"/>
    <w:rsid w:val="00CB6155"/>
    <w:rsid w:val="00CC1877"/>
    <w:rsid w:val="00CC5FA6"/>
    <w:rsid w:val="00CD3773"/>
    <w:rsid w:val="00CD405F"/>
    <w:rsid w:val="00CD67C4"/>
    <w:rsid w:val="00CF240C"/>
    <w:rsid w:val="00CF576A"/>
    <w:rsid w:val="00D035AC"/>
    <w:rsid w:val="00D04C18"/>
    <w:rsid w:val="00D05F68"/>
    <w:rsid w:val="00D109D5"/>
    <w:rsid w:val="00D13C88"/>
    <w:rsid w:val="00D20C29"/>
    <w:rsid w:val="00D24121"/>
    <w:rsid w:val="00D3147A"/>
    <w:rsid w:val="00D34838"/>
    <w:rsid w:val="00D364DB"/>
    <w:rsid w:val="00D3714D"/>
    <w:rsid w:val="00D474CC"/>
    <w:rsid w:val="00D47992"/>
    <w:rsid w:val="00D534B0"/>
    <w:rsid w:val="00D54BDF"/>
    <w:rsid w:val="00D5525B"/>
    <w:rsid w:val="00D569D6"/>
    <w:rsid w:val="00D56E00"/>
    <w:rsid w:val="00D600A9"/>
    <w:rsid w:val="00D63B0F"/>
    <w:rsid w:val="00D65D7A"/>
    <w:rsid w:val="00D7355D"/>
    <w:rsid w:val="00D74686"/>
    <w:rsid w:val="00D74EB1"/>
    <w:rsid w:val="00D755FA"/>
    <w:rsid w:val="00D76C27"/>
    <w:rsid w:val="00D87097"/>
    <w:rsid w:val="00D8766D"/>
    <w:rsid w:val="00D9384D"/>
    <w:rsid w:val="00DA13E0"/>
    <w:rsid w:val="00DA3FD7"/>
    <w:rsid w:val="00DB2A44"/>
    <w:rsid w:val="00DB400A"/>
    <w:rsid w:val="00DC044F"/>
    <w:rsid w:val="00DC2FC1"/>
    <w:rsid w:val="00DD341C"/>
    <w:rsid w:val="00DE023E"/>
    <w:rsid w:val="00DE136D"/>
    <w:rsid w:val="00DE5B2A"/>
    <w:rsid w:val="00E01A78"/>
    <w:rsid w:val="00E01B0D"/>
    <w:rsid w:val="00E028C0"/>
    <w:rsid w:val="00E03DF0"/>
    <w:rsid w:val="00E05ACF"/>
    <w:rsid w:val="00E0666E"/>
    <w:rsid w:val="00E2543C"/>
    <w:rsid w:val="00E26593"/>
    <w:rsid w:val="00E2731E"/>
    <w:rsid w:val="00E33379"/>
    <w:rsid w:val="00E34AF0"/>
    <w:rsid w:val="00E441AA"/>
    <w:rsid w:val="00E53C42"/>
    <w:rsid w:val="00E57269"/>
    <w:rsid w:val="00E62344"/>
    <w:rsid w:val="00E65A47"/>
    <w:rsid w:val="00E67995"/>
    <w:rsid w:val="00E726FE"/>
    <w:rsid w:val="00E8026E"/>
    <w:rsid w:val="00E817D8"/>
    <w:rsid w:val="00E91169"/>
    <w:rsid w:val="00EA4C31"/>
    <w:rsid w:val="00EA4FDF"/>
    <w:rsid w:val="00EB4F52"/>
    <w:rsid w:val="00EB5608"/>
    <w:rsid w:val="00ED0F44"/>
    <w:rsid w:val="00ED22CC"/>
    <w:rsid w:val="00ED3ABC"/>
    <w:rsid w:val="00ED3F1A"/>
    <w:rsid w:val="00EE1EA0"/>
    <w:rsid w:val="00EE21E0"/>
    <w:rsid w:val="00EE3D03"/>
    <w:rsid w:val="00EE525D"/>
    <w:rsid w:val="00EE6842"/>
    <w:rsid w:val="00EF0A8B"/>
    <w:rsid w:val="00F015E5"/>
    <w:rsid w:val="00F032EF"/>
    <w:rsid w:val="00F0623A"/>
    <w:rsid w:val="00F07362"/>
    <w:rsid w:val="00F073D1"/>
    <w:rsid w:val="00F100DD"/>
    <w:rsid w:val="00F14894"/>
    <w:rsid w:val="00F265E7"/>
    <w:rsid w:val="00F33432"/>
    <w:rsid w:val="00F3696E"/>
    <w:rsid w:val="00F37636"/>
    <w:rsid w:val="00F3781B"/>
    <w:rsid w:val="00F463DC"/>
    <w:rsid w:val="00F5222E"/>
    <w:rsid w:val="00F527DE"/>
    <w:rsid w:val="00F53B59"/>
    <w:rsid w:val="00F5747B"/>
    <w:rsid w:val="00F65B2D"/>
    <w:rsid w:val="00F65DA4"/>
    <w:rsid w:val="00F6781F"/>
    <w:rsid w:val="00F70434"/>
    <w:rsid w:val="00F85BED"/>
    <w:rsid w:val="00F85ECD"/>
    <w:rsid w:val="00F92E27"/>
    <w:rsid w:val="00F93E50"/>
    <w:rsid w:val="00F94D44"/>
    <w:rsid w:val="00FA3B25"/>
    <w:rsid w:val="00FC00D8"/>
    <w:rsid w:val="00FD027E"/>
    <w:rsid w:val="00FE0DA8"/>
    <w:rsid w:val="00FE25F9"/>
    <w:rsid w:val="00FE33D6"/>
    <w:rsid w:val="00FE70FD"/>
    <w:rsid w:val="00FE7542"/>
    <w:rsid w:val="00FF426C"/>
    <w:rsid w:val="00FF464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7797"/>
  <w15:docId w15:val="{C1D92C89-56BC-4052-A9B2-DB17863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3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table" w:styleId="Tablaconcuadrcula1clara-nfasis4">
    <w:name w:val="Grid Table 1 Light Accent 4"/>
    <w:basedOn w:val="Tablanormal"/>
    <w:uiPriority w:val="46"/>
    <w:rsid w:val="00A25E6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A25E6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5oscura-nfasis4">
    <w:name w:val="Grid Table 5 Dark Accent 4"/>
    <w:basedOn w:val="Tablanormal"/>
    <w:uiPriority w:val="50"/>
    <w:rsid w:val="00A25E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A25E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FF46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7DD7-A372-4286-82AA-BB5DFD8C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1152</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veronica quezada villagra</cp:lastModifiedBy>
  <cp:revision>2</cp:revision>
  <cp:lastPrinted>2019-08-13T13:18:00Z</cp:lastPrinted>
  <dcterms:created xsi:type="dcterms:W3CDTF">2020-03-30T02:04:00Z</dcterms:created>
  <dcterms:modified xsi:type="dcterms:W3CDTF">2020-03-30T02:04:00Z</dcterms:modified>
</cp:coreProperties>
</file>