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78671" w14:textId="77777777" w:rsidR="00721068" w:rsidRDefault="00721068">
      <w:pPr>
        <w:rPr>
          <w:rFonts w:ascii="Verdana" w:eastAsia="Verdana" w:hAnsi="Verdana" w:cs="Verdana"/>
        </w:rPr>
      </w:pPr>
    </w:p>
    <w:p w14:paraId="543D9BC1" w14:textId="77777777" w:rsidR="00721068" w:rsidRDefault="00C75A49">
      <w:pPr>
        <w:shd w:val="clear" w:color="auto" w:fill="002060"/>
        <w:jc w:val="center"/>
        <w:rPr>
          <w:rFonts w:ascii="Verdana" w:eastAsia="Verdana" w:hAnsi="Verdana" w:cs="Verdana"/>
          <w:color w:val="FFFFFF"/>
          <w:sz w:val="32"/>
          <w:szCs w:val="32"/>
        </w:rPr>
      </w:pPr>
      <w:r>
        <w:rPr>
          <w:rFonts w:ascii="Verdana" w:eastAsia="Verdana" w:hAnsi="Verdana" w:cs="Verdana"/>
          <w:color w:val="FFFFFF"/>
          <w:sz w:val="32"/>
          <w:szCs w:val="32"/>
        </w:rPr>
        <w:t>Departamento Artes y Lenguaje</w:t>
      </w:r>
    </w:p>
    <w:p w14:paraId="5A8D1AF2" w14:textId="77777777" w:rsidR="00721068" w:rsidRDefault="00C75A49">
      <w:pPr>
        <w:shd w:val="clear" w:color="auto" w:fill="002060"/>
        <w:jc w:val="center"/>
        <w:rPr>
          <w:rFonts w:ascii="Verdana" w:eastAsia="Verdana" w:hAnsi="Verdana" w:cs="Verdana"/>
          <w:color w:val="FFFFFF"/>
          <w:sz w:val="32"/>
          <w:szCs w:val="32"/>
        </w:rPr>
      </w:pPr>
      <w:r>
        <w:rPr>
          <w:rFonts w:ascii="Verdana" w:eastAsia="Verdana" w:hAnsi="Verdana" w:cs="Verdana"/>
          <w:color w:val="FFFFFF"/>
          <w:sz w:val="32"/>
          <w:szCs w:val="32"/>
        </w:rPr>
        <w:t>Plan de Aprendizaje Remoto</w:t>
      </w:r>
    </w:p>
    <w:tbl>
      <w:tblPr>
        <w:tblStyle w:val="affffff1"/>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4133"/>
        <w:gridCol w:w="812"/>
        <w:gridCol w:w="725"/>
        <w:gridCol w:w="2596"/>
      </w:tblGrid>
      <w:tr w:rsidR="00721068" w14:paraId="5BB6C35D" w14:textId="77777777">
        <w:tc>
          <w:tcPr>
            <w:tcW w:w="1696" w:type="dxa"/>
          </w:tcPr>
          <w:p w14:paraId="724F9BF7" w14:textId="77777777" w:rsidR="00721068" w:rsidRPr="004003D9" w:rsidRDefault="00C75A49">
            <w:pPr>
              <w:rPr>
                <w:rFonts w:ascii="Arial" w:eastAsia="Arial" w:hAnsi="Arial" w:cs="Arial"/>
                <w:b/>
                <w:bCs/>
              </w:rPr>
            </w:pPr>
            <w:r w:rsidRPr="004003D9">
              <w:rPr>
                <w:rFonts w:ascii="Arial" w:eastAsia="Arial" w:hAnsi="Arial" w:cs="Arial"/>
                <w:b/>
                <w:bCs/>
              </w:rPr>
              <w:t>Asignatura:</w:t>
            </w:r>
          </w:p>
        </w:tc>
        <w:tc>
          <w:tcPr>
            <w:tcW w:w="8266" w:type="dxa"/>
            <w:gridSpan w:val="4"/>
          </w:tcPr>
          <w:p w14:paraId="53008960" w14:textId="02ED8F1A" w:rsidR="004003D9" w:rsidRDefault="00C75A49" w:rsidP="004003D9">
            <w:pPr>
              <w:pStyle w:val="Prrafodelista"/>
              <w:numPr>
                <w:ilvl w:val="0"/>
                <w:numId w:val="12"/>
              </w:numPr>
              <w:rPr>
                <w:rFonts w:ascii="Arial" w:eastAsia="Arial" w:hAnsi="Arial" w:cs="Arial"/>
                <w:bCs/>
              </w:rPr>
            </w:pPr>
            <w:r w:rsidRPr="004003D9">
              <w:rPr>
                <w:rFonts w:ascii="Arial" w:eastAsia="Arial" w:hAnsi="Arial" w:cs="Arial"/>
                <w:bCs/>
              </w:rPr>
              <w:t>Departamento de artes: Artes Visuales, Musicales y Educación</w:t>
            </w:r>
            <w:r w:rsidR="00580848">
              <w:rPr>
                <w:rFonts w:ascii="Arial" w:eastAsia="Arial" w:hAnsi="Arial" w:cs="Arial"/>
                <w:bCs/>
              </w:rPr>
              <w:t xml:space="preserve"> </w:t>
            </w:r>
            <w:r w:rsidRPr="004003D9">
              <w:rPr>
                <w:rFonts w:ascii="Arial" w:eastAsia="Arial" w:hAnsi="Arial" w:cs="Arial"/>
                <w:bCs/>
              </w:rPr>
              <w:t>Tecnológica</w:t>
            </w:r>
          </w:p>
          <w:p w14:paraId="60AFA6B9" w14:textId="77777777" w:rsidR="004003D9" w:rsidRDefault="00C75A49" w:rsidP="004003D9">
            <w:pPr>
              <w:pStyle w:val="Prrafodelista"/>
              <w:numPr>
                <w:ilvl w:val="0"/>
                <w:numId w:val="12"/>
              </w:numPr>
              <w:rPr>
                <w:rFonts w:ascii="Arial" w:eastAsia="Arial" w:hAnsi="Arial" w:cs="Arial"/>
                <w:bCs/>
              </w:rPr>
            </w:pPr>
            <w:r w:rsidRPr="004003D9">
              <w:rPr>
                <w:rFonts w:ascii="Arial" w:eastAsia="Arial" w:hAnsi="Arial" w:cs="Arial"/>
                <w:bCs/>
              </w:rPr>
              <w:t>Departamento de Lenguaje</w:t>
            </w:r>
          </w:p>
          <w:p w14:paraId="104254AA" w14:textId="5EFE6683" w:rsidR="00721068" w:rsidRPr="004003D9" w:rsidRDefault="00C75A49" w:rsidP="004003D9">
            <w:pPr>
              <w:pStyle w:val="Prrafodelista"/>
              <w:numPr>
                <w:ilvl w:val="0"/>
                <w:numId w:val="12"/>
              </w:numPr>
              <w:rPr>
                <w:rFonts w:ascii="Arial" w:eastAsia="Arial" w:hAnsi="Arial" w:cs="Arial"/>
                <w:bCs/>
              </w:rPr>
            </w:pPr>
            <w:r w:rsidRPr="004003D9">
              <w:rPr>
                <w:rFonts w:ascii="Arial" w:eastAsia="Arial" w:hAnsi="Arial" w:cs="Arial"/>
                <w:bCs/>
              </w:rPr>
              <w:t>Departamento Inglés</w:t>
            </w:r>
          </w:p>
        </w:tc>
      </w:tr>
      <w:tr w:rsidR="00721068" w14:paraId="4E74BC7C" w14:textId="77777777">
        <w:tc>
          <w:tcPr>
            <w:tcW w:w="1696" w:type="dxa"/>
          </w:tcPr>
          <w:p w14:paraId="0D71BD2D" w14:textId="77777777" w:rsidR="00721068" w:rsidRPr="004003D9" w:rsidRDefault="00C75A49">
            <w:pPr>
              <w:rPr>
                <w:rFonts w:ascii="Arial" w:eastAsia="Arial" w:hAnsi="Arial" w:cs="Arial"/>
                <w:b/>
                <w:bCs/>
              </w:rPr>
            </w:pPr>
            <w:r w:rsidRPr="004003D9">
              <w:rPr>
                <w:rFonts w:ascii="Arial" w:eastAsia="Arial" w:hAnsi="Arial" w:cs="Arial"/>
                <w:b/>
                <w:bCs/>
              </w:rPr>
              <w:t>Guía:</w:t>
            </w:r>
          </w:p>
        </w:tc>
        <w:tc>
          <w:tcPr>
            <w:tcW w:w="4945" w:type="dxa"/>
            <w:gridSpan w:val="2"/>
          </w:tcPr>
          <w:p w14:paraId="5F731A86" w14:textId="059E70F1" w:rsidR="00721068" w:rsidRDefault="00C75A49">
            <w:pPr>
              <w:jc w:val="center"/>
              <w:rPr>
                <w:rFonts w:ascii="Arial" w:eastAsia="Arial" w:hAnsi="Arial" w:cs="Arial"/>
                <w:b/>
              </w:rPr>
            </w:pPr>
            <w:r>
              <w:rPr>
                <w:rFonts w:ascii="Arial" w:eastAsia="Arial" w:hAnsi="Arial" w:cs="Arial"/>
                <w:b/>
              </w:rPr>
              <w:t xml:space="preserve"> “</w:t>
            </w:r>
            <w:r w:rsidR="0030346D">
              <w:rPr>
                <w:rFonts w:ascii="Arial" w:eastAsia="Arial" w:hAnsi="Arial" w:cs="Arial"/>
                <w:b/>
              </w:rPr>
              <w:t xml:space="preserve">Cultura y estilos: </w:t>
            </w:r>
            <w:r>
              <w:rPr>
                <w:rFonts w:ascii="Arial" w:eastAsia="Arial" w:hAnsi="Arial" w:cs="Arial"/>
                <w:b/>
              </w:rPr>
              <w:t>Rock latino”</w:t>
            </w:r>
          </w:p>
          <w:p w14:paraId="5DCD62D7" w14:textId="77777777" w:rsidR="00721068" w:rsidRDefault="00721068">
            <w:pPr>
              <w:tabs>
                <w:tab w:val="left" w:pos="2645"/>
              </w:tabs>
              <w:rPr>
                <w:rFonts w:ascii="Arial" w:eastAsia="Arial" w:hAnsi="Arial" w:cs="Arial"/>
              </w:rPr>
            </w:pPr>
          </w:p>
        </w:tc>
        <w:tc>
          <w:tcPr>
            <w:tcW w:w="725" w:type="dxa"/>
          </w:tcPr>
          <w:p w14:paraId="2B55BBFB" w14:textId="77777777" w:rsidR="00721068" w:rsidRDefault="00C75A49">
            <w:pPr>
              <w:rPr>
                <w:rFonts w:ascii="Arial" w:eastAsia="Arial" w:hAnsi="Arial" w:cs="Arial"/>
              </w:rPr>
            </w:pPr>
            <w:r>
              <w:rPr>
                <w:rFonts w:ascii="Arial" w:eastAsia="Arial" w:hAnsi="Arial" w:cs="Arial"/>
              </w:rPr>
              <w:t>N°</w:t>
            </w:r>
          </w:p>
        </w:tc>
        <w:tc>
          <w:tcPr>
            <w:tcW w:w="2596" w:type="dxa"/>
          </w:tcPr>
          <w:p w14:paraId="131958EA" w14:textId="77777777" w:rsidR="00721068" w:rsidRDefault="00C75A49">
            <w:pPr>
              <w:rPr>
                <w:rFonts w:ascii="Arial" w:eastAsia="Arial" w:hAnsi="Arial" w:cs="Arial"/>
              </w:rPr>
            </w:pPr>
            <w:r>
              <w:rPr>
                <w:rFonts w:ascii="Arial" w:eastAsia="Arial" w:hAnsi="Arial" w:cs="Arial"/>
                <w:color w:val="002060"/>
              </w:rPr>
              <w:t>D</w:t>
            </w:r>
          </w:p>
        </w:tc>
      </w:tr>
      <w:tr w:rsidR="00721068" w14:paraId="4067EDB1" w14:textId="77777777">
        <w:tc>
          <w:tcPr>
            <w:tcW w:w="1696" w:type="dxa"/>
          </w:tcPr>
          <w:p w14:paraId="6F6FB2B7" w14:textId="77777777" w:rsidR="00721068" w:rsidRPr="004003D9" w:rsidRDefault="00C75A49">
            <w:pPr>
              <w:rPr>
                <w:rFonts w:ascii="Arial" w:eastAsia="Arial" w:hAnsi="Arial" w:cs="Arial"/>
                <w:b/>
                <w:bCs/>
              </w:rPr>
            </w:pPr>
            <w:r w:rsidRPr="004003D9">
              <w:rPr>
                <w:rFonts w:ascii="Arial" w:eastAsia="Arial" w:hAnsi="Arial" w:cs="Arial"/>
                <w:b/>
                <w:bCs/>
              </w:rPr>
              <w:t>Docente(s):</w:t>
            </w:r>
          </w:p>
        </w:tc>
        <w:tc>
          <w:tcPr>
            <w:tcW w:w="8266" w:type="dxa"/>
            <w:gridSpan w:val="4"/>
          </w:tcPr>
          <w:p w14:paraId="2B28163C" w14:textId="77777777" w:rsidR="00721068" w:rsidRDefault="00C75A49">
            <w:pPr>
              <w:rPr>
                <w:rFonts w:ascii="Arial" w:eastAsia="Arial" w:hAnsi="Arial" w:cs="Arial"/>
                <w:b/>
                <w:color w:val="002060"/>
              </w:rPr>
            </w:pPr>
            <w:r>
              <w:rPr>
                <w:rFonts w:ascii="Arial" w:eastAsia="Arial" w:hAnsi="Arial" w:cs="Arial"/>
                <w:b/>
                <w:color w:val="002060"/>
              </w:rPr>
              <w:t>Josué Espinoza ( Tecnología)         Camila Peña (Artes visuales y tecnología)</w:t>
            </w:r>
          </w:p>
          <w:p w14:paraId="3BE9CA19" w14:textId="77777777" w:rsidR="00721068" w:rsidRDefault="00C75A49">
            <w:pPr>
              <w:rPr>
                <w:rFonts w:ascii="Arial" w:eastAsia="Arial" w:hAnsi="Arial" w:cs="Arial"/>
                <w:b/>
                <w:color w:val="002060"/>
              </w:rPr>
            </w:pPr>
            <w:r>
              <w:rPr>
                <w:rFonts w:ascii="Arial" w:eastAsia="Arial" w:hAnsi="Arial" w:cs="Arial"/>
                <w:b/>
                <w:color w:val="002060"/>
              </w:rPr>
              <w:t xml:space="preserve">Miguel Muñoz (Lenguaje)                 Aquiles </w:t>
            </w:r>
            <w:proofErr w:type="spellStart"/>
            <w:r>
              <w:rPr>
                <w:rFonts w:ascii="Arial" w:eastAsia="Arial" w:hAnsi="Arial" w:cs="Arial"/>
                <w:b/>
                <w:color w:val="002060"/>
              </w:rPr>
              <w:t>Osses</w:t>
            </w:r>
            <w:proofErr w:type="spellEnd"/>
            <w:r>
              <w:rPr>
                <w:rFonts w:ascii="Arial" w:eastAsia="Arial" w:hAnsi="Arial" w:cs="Arial"/>
                <w:b/>
                <w:color w:val="002060"/>
              </w:rPr>
              <w:t xml:space="preserve"> (Inglés) 2°C</w:t>
            </w:r>
          </w:p>
          <w:p w14:paraId="12FAF3CE" w14:textId="77777777" w:rsidR="00721068" w:rsidRDefault="00C75A49">
            <w:pPr>
              <w:rPr>
                <w:rFonts w:ascii="Arial" w:eastAsia="Arial" w:hAnsi="Arial" w:cs="Arial"/>
                <w:color w:val="002060"/>
              </w:rPr>
            </w:pPr>
            <w:r>
              <w:rPr>
                <w:rFonts w:ascii="Arial" w:eastAsia="Arial" w:hAnsi="Arial" w:cs="Arial"/>
                <w:b/>
                <w:color w:val="002060"/>
              </w:rPr>
              <w:t>Jorge Rodríguez (Música)                Teresa Zúñiga (Inglés) 2°A y B</w:t>
            </w:r>
          </w:p>
        </w:tc>
      </w:tr>
      <w:tr w:rsidR="00721068" w14:paraId="18003165" w14:textId="77777777">
        <w:tc>
          <w:tcPr>
            <w:tcW w:w="1696" w:type="dxa"/>
          </w:tcPr>
          <w:p w14:paraId="6E16808E" w14:textId="77777777" w:rsidR="00721068" w:rsidRPr="004003D9" w:rsidRDefault="00C75A49">
            <w:pPr>
              <w:rPr>
                <w:rFonts w:ascii="Arial" w:eastAsia="Arial" w:hAnsi="Arial" w:cs="Arial"/>
                <w:b/>
                <w:bCs/>
              </w:rPr>
            </w:pPr>
            <w:r w:rsidRPr="004003D9">
              <w:rPr>
                <w:rFonts w:ascii="Arial" w:eastAsia="Arial" w:hAnsi="Arial" w:cs="Arial"/>
                <w:b/>
                <w:bCs/>
              </w:rPr>
              <w:t>PIE:</w:t>
            </w:r>
          </w:p>
        </w:tc>
        <w:tc>
          <w:tcPr>
            <w:tcW w:w="8266" w:type="dxa"/>
            <w:gridSpan w:val="4"/>
          </w:tcPr>
          <w:p w14:paraId="704EBEF2" w14:textId="77777777" w:rsidR="00721068" w:rsidRDefault="00C75A49">
            <w:pPr>
              <w:spacing w:after="240"/>
              <w:rPr>
                <w:rFonts w:ascii="Arial" w:eastAsia="Arial" w:hAnsi="Arial" w:cs="Arial"/>
                <w:b/>
                <w:color w:val="002060"/>
              </w:rPr>
            </w:pPr>
            <w:proofErr w:type="spellStart"/>
            <w:r>
              <w:rPr>
                <w:rFonts w:ascii="Arial" w:eastAsia="Arial" w:hAnsi="Arial" w:cs="Arial"/>
                <w:b/>
                <w:color w:val="002060"/>
              </w:rPr>
              <w:t>Samantha</w:t>
            </w:r>
            <w:proofErr w:type="spellEnd"/>
            <w:r>
              <w:rPr>
                <w:rFonts w:ascii="Arial" w:eastAsia="Arial" w:hAnsi="Arial" w:cs="Arial"/>
                <w:b/>
                <w:color w:val="002060"/>
              </w:rPr>
              <w:t xml:space="preserve"> Santos                                    Vicente Aguirre</w:t>
            </w:r>
          </w:p>
        </w:tc>
      </w:tr>
      <w:tr w:rsidR="00721068" w14:paraId="7119939F" w14:textId="77777777">
        <w:tc>
          <w:tcPr>
            <w:tcW w:w="1696" w:type="dxa"/>
          </w:tcPr>
          <w:p w14:paraId="5A739D52" w14:textId="77777777" w:rsidR="00721068" w:rsidRPr="004003D9" w:rsidRDefault="00C75A49">
            <w:pPr>
              <w:rPr>
                <w:rFonts w:ascii="Arial" w:eastAsia="Arial" w:hAnsi="Arial" w:cs="Arial"/>
                <w:b/>
                <w:bCs/>
              </w:rPr>
            </w:pPr>
            <w:r w:rsidRPr="004003D9">
              <w:rPr>
                <w:rFonts w:ascii="Arial" w:eastAsia="Arial" w:hAnsi="Arial" w:cs="Arial"/>
                <w:b/>
                <w:bCs/>
              </w:rPr>
              <w:t>Fecha:</w:t>
            </w:r>
          </w:p>
        </w:tc>
        <w:tc>
          <w:tcPr>
            <w:tcW w:w="4133" w:type="dxa"/>
          </w:tcPr>
          <w:p w14:paraId="20674462" w14:textId="77777777" w:rsidR="00721068" w:rsidRDefault="00C75A49">
            <w:pPr>
              <w:rPr>
                <w:rFonts w:ascii="Arial" w:eastAsia="Arial" w:hAnsi="Arial" w:cs="Arial"/>
                <w:color w:val="002060"/>
              </w:rPr>
            </w:pPr>
            <w:r>
              <w:rPr>
                <w:rFonts w:ascii="Arial" w:eastAsia="Arial" w:hAnsi="Arial" w:cs="Arial"/>
              </w:rPr>
              <w:t>Noviembre-Diciembre</w:t>
            </w:r>
          </w:p>
        </w:tc>
        <w:tc>
          <w:tcPr>
            <w:tcW w:w="4133" w:type="dxa"/>
            <w:gridSpan w:val="3"/>
          </w:tcPr>
          <w:p w14:paraId="34B7252A" w14:textId="77777777" w:rsidR="00721068" w:rsidRDefault="00C75A49">
            <w:pPr>
              <w:rPr>
                <w:rFonts w:ascii="Arial" w:eastAsia="Arial" w:hAnsi="Arial" w:cs="Arial"/>
                <w:color w:val="002060"/>
              </w:rPr>
            </w:pPr>
            <w:r>
              <w:rPr>
                <w:rFonts w:ascii="Arial" w:eastAsia="Arial" w:hAnsi="Arial" w:cs="Arial"/>
              </w:rPr>
              <w:t xml:space="preserve">Curso: </w:t>
            </w:r>
            <w:r>
              <w:rPr>
                <w:rFonts w:ascii="Arial" w:eastAsia="Arial" w:hAnsi="Arial" w:cs="Arial"/>
                <w:color w:val="002060"/>
              </w:rPr>
              <w:t>2do. medio  Letra: A+B+C</w:t>
            </w:r>
          </w:p>
        </w:tc>
      </w:tr>
      <w:tr w:rsidR="00721068" w14:paraId="7EB83B57" w14:textId="77777777">
        <w:tc>
          <w:tcPr>
            <w:tcW w:w="1696" w:type="dxa"/>
          </w:tcPr>
          <w:p w14:paraId="7D413305" w14:textId="77777777" w:rsidR="00721068" w:rsidRPr="004003D9" w:rsidRDefault="00C75A49">
            <w:pPr>
              <w:rPr>
                <w:rFonts w:ascii="Arial" w:eastAsia="Arial" w:hAnsi="Arial" w:cs="Arial"/>
                <w:b/>
                <w:bCs/>
              </w:rPr>
            </w:pPr>
            <w:r w:rsidRPr="004003D9">
              <w:rPr>
                <w:rFonts w:ascii="Arial" w:eastAsia="Arial" w:hAnsi="Arial" w:cs="Arial"/>
                <w:b/>
                <w:bCs/>
              </w:rPr>
              <w:t>Nombre:</w:t>
            </w:r>
          </w:p>
        </w:tc>
        <w:tc>
          <w:tcPr>
            <w:tcW w:w="8266" w:type="dxa"/>
            <w:gridSpan w:val="4"/>
          </w:tcPr>
          <w:p w14:paraId="494F352F" w14:textId="77777777" w:rsidR="00721068" w:rsidRDefault="00721068">
            <w:pPr>
              <w:rPr>
                <w:rFonts w:ascii="Arial" w:eastAsia="Arial" w:hAnsi="Arial" w:cs="Arial"/>
              </w:rPr>
            </w:pPr>
          </w:p>
        </w:tc>
      </w:tr>
    </w:tbl>
    <w:p w14:paraId="7CC96EB0" w14:textId="77777777" w:rsidR="00721068" w:rsidRDefault="00721068">
      <w:pPr>
        <w:spacing w:after="0" w:line="240" w:lineRule="auto"/>
        <w:rPr>
          <w:rFonts w:ascii="Arial" w:eastAsia="Arial" w:hAnsi="Arial" w:cs="Arial"/>
        </w:rPr>
      </w:pPr>
    </w:p>
    <w:tbl>
      <w:tblPr>
        <w:tblStyle w:val="affffff2"/>
        <w:tblW w:w="996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0"/>
        <w:gridCol w:w="8280"/>
      </w:tblGrid>
      <w:tr w:rsidR="00721068" w14:paraId="2DB1942B" w14:textId="77777777">
        <w:trPr>
          <w:trHeight w:val="1118"/>
        </w:trPr>
        <w:tc>
          <w:tcPr>
            <w:tcW w:w="9960" w:type="dxa"/>
            <w:gridSpan w:val="2"/>
          </w:tcPr>
          <w:p w14:paraId="56A86054" w14:textId="5E3022B1" w:rsidR="00721068" w:rsidRDefault="006D5755" w:rsidP="006D5755">
            <w:pPr>
              <w:shd w:val="clear" w:color="auto" w:fill="8DB3E2" w:themeFill="text2" w:themeFillTint="66"/>
              <w:jc w:val="center"/>
              <w:rPr>
                <w:rFonts w:ascii="Arial" w:eastAsia="Arial" w:hAnsi="Arial" w:cs="Arial"/>
                <w:b/>
              </w:rPr>
            </w:pPr>
            <w:r>
              <w:rPr>
                <w:rFonts w:ascii="Arial" w:eastAsia="Arial" w:hAnsi="Arial" w:cs="Arial"/>
                <w:b/>
              </w:rPr>
              <w:t>Objetivos Lenguaje</w:t>
            </w:r>
          </w:p>
          <w:p w14:paraId="35DFE424" w14:textId="77777777" w:rsidR="00C75A49" w:rsidRDefault="00C75A49">
            <w:pPr>
              <w:rPr>
                <w:rFonts w:ascii="Arial" w:eastAsia="Arial" w:hAnsi="Arial" w:cs="Arial"/>
                <w:b/>
              </w:rPr>
            </w:pPr>
          </w:p>
          <w:p w14:paraId="2C64FEAA" w14:textId="77777777" w:rsidR="006D5755" w:rsidRDefault="00C75A49" w:rsidP="00C75A49">
            <w:pPr>
              <w:rPr>
                <w:rFonts w:ascii="Arial" w:hAnsi="Arial" w:cs="Arial"/>
                <w:b/>
              </w:rPr>
            </w:pPr>
            <w:r w:rsidRPr="00C75A49">
              <w:rPr>
                <w:rFonts w:ascii="Arial" w:hAnsi="Arial" w:cs="Arial"/>
                <w:b/>
              </w:rPr>
              <w:t xml:space="preserve">OA03 </w:t>
            </w:r>
          </w:p>
          <w:p w14:paraId="69400FC5" w14:textId="77AFBFFB" w:rsidR="00C75A49" w:rsidRPr="00C75A49" w:rsidRDefault="00C75A49" w:rsidP="00B40ABF">
            <w:pPr>
              <w:jc w:val="both"/>
              <w:rPr>
                <w:rFonts w:ascii="Arial" w:hAnsi="Arial" w:cs="Arial"/>
              </w:rPr>
            </w:pPr>
            <w:r w:rsidRPr="006D5755">
              <w:rPr>
                <w:rFonts w:ascii="Arial" w:hAnsi="Arial" w:cs="Arial"/>
                <w:b/>
                <w:bCs/>
              </w:rPr>
              <w:t xml:space="preserve">Analizar críticamente textos de diversos géneros </w:t>
            </w:r>
            <w:r w:rsidRPr="00C75A49">
              <w:rPr>
                <w:rFonts w:ascii="Arial" w:hAnsi="Arial" w:cs="Arial"/>
              </w:rPr>
              <w:t>discursivos no literarios orales, escritos y audiovisuales, considerando: La influencia de los contextos socioculturales de enunciador y audiencia. / Las características del género discursivo al que pertenece el texto. / Las relaciones establecidas entre las ideas para construir razonamientos. / La selección y la veracidad de la información.</w:t>
            </w:r>
          </w:p>
          <w:p w14:paraId="12F46E1F" w14:textId="77777777" w:rsidR="006D5755" w:rsidRDefault="00C75A49" w:rsidP="00B40ABF">
            <w:pPr>
              <w:jc w:val="both"/>
              <w:rPr>
                <w:rFonts w:ascii="Arial" w:hAnsi="Arial" w:cs="Arial"/>
                <w:b/>
              </w:rPr>
            </w:pPr>
            <w:r w:rsidRPr="00C75A49">
              <w:rPr>
                <w:rFonts w:ascii="Arial" w:hAnsi="Arial" w:cs="Arial"/>
                <w:b/>
              </w:rPr>
              <w:t>OA10</w:t>
            </w:r>
          </w:p>
          <w:p w14:paraId="59A9D879" w14:textId="398A8A9D" w:rsidR="00C75A49" w:rsidRDefault="00C75A49" w:rsidP="00B40ABF">
            <w:pPr>
              <w:jc w:val="both"/>
              <w:rPr>
                <w:rFonts w:ascii="Arial" w:hAnsi="Arial" w:cs="Arial"/>
              </w:rPr>
            </w:pPr>
            <w:r w:rsidRPr="00C75A49">
              <w:rPr>
                <w:rFonts w:ascii="Arial" w:hAnsi="Arial" w:cs="Arial"/>
                <w:b/>
              </w:rPr>
              <w:t xml:space="preserve"> </w:t>
            </w:r>
            <w:r w:rsidRPr="006D5755">
              <w:rPr>
                <w:rFonts w:ascii="Arial" w:hAnsi="Arial" w:cs="Arial"/>
                <w:b/>
                <w:bCs/>
              </w:rPr>
              <w:t>Analizar y evaluar textos  de los medios de comunicación</w:t>
            </w:r>
            <w:r w:rsidRPr="00C75A49">
              <w:rPr>
                <w:rFonts w:ascii="Arial" w:hAnsi="Arial" w:cs="Arial"/>
              </w:rPr>
              <w:t>, como noticias, reportajes, cartas al director, propaganda o crónicas, considerando: &gt;  Los propósitos explícitos e implícitos del texto. &gt;  Las estrategias de persuasión utilizadas en el texto (uso del humor, presencia de estereotipos,  apelación a los sentimientos, etc.) y evaluándolas. &gt;  La veracidad y consistencia de la información. &gt;  Los efectos causados por recursos no lingüísticos presentes en el texto, como diseño, imágenes, disposición gráfica y efectos de audio. &gt;  Similitudes y diferencias en la forma en que distintas fuentes presentan un mismo hecho. &gt;  Qué elementos del texto influyen en las propias opiniones, percepción de sí mismo y opciones que tomamos.</w:t>
            </w:r>
          </w:p>
          <w:p w14:paraId="63E286FA" w14:textId="1346DDFE" w:rsidR="00C75A49" w:rsidRDefault="00C75A49" w:rsidP="00C75A49">
            <w:pPr>
              <w:rPr>
                <w:rFonts w:ascii="Arial" w:hAnsi="Arial" w:cs="Arial"/>
              </w:rPr>
            </w:pPr>
          </w:p>
          <w:p w14:paraId="20BF05B5" w14:textId="77777777" w:rsidR="006D5755" w:rsidRDefault="006D5755" w:rsidP="00C75A49">
            <w:pPr>
              <w:rPr>
                <w:rFonts w:ascii="Arial" w:hAnsi="Arial" w:cs="Arial"/>
              </w:rPr>
            </w:pPr>
          </w:p>
          <w:p w14:paraId="046109AE" w14:textId="2C1F71AF" w:rsidR="00C75A49" w:rsidRDefault="006D5755" w:rsidP="006D5755">
            <w:pPr>
              <w:shd w:val="clear" w:color="auto" w:fill="D99594" w:themeFill="accent2" w:themeFillTint="99"/>
              <w:jc w:val="center"/>
              <w:rPr>
                <w:rFonts w:ascii="Arial" w:hAnsi="Arial" w:cs="Arial"/>
                <w:b/>
              </w:rPr>
            </w:pPr>
            <w:r>
              <w:rPr>
                <w:rFonts w:ascii="Arial" w:hAnsi="Arial" w:cs="Arial"/>
                <w:b/>
              </w:rPr>
              <w:t xml:space="preserve">Objetivo </w:t>
            </w:r>
            <w:r w:rsidR="00C75A49" w:rsidRPr="00C75A49">
              <w:rPr>
                <w:rFonts w:ascii="Arial" w:hAnsi="Arial" w:cs="Arial"/>
                <w:b/>
              </w:rPr>
              <w:t>Inglés</w:t>
            </w:r>
          </w:p>
          <w:p w14:paraId="6B636089" w14:textId="3A41FE03" w:rsidR="006D5755" w:rsidRPr="006D5755" w:rsidRDefault="00AC0EE0">
            <w:pPr>
              <w:rPr>
                <w:rFonts w:ascii="Arial" w:hAnsi="Arial" w:cs="Arial"/>
                <w:b/>
                <w:bCs/>
              </w:rPr>
            </w:pPr>
            <w:r w:rsidRPr="006D5755">
              <w:rPr>
                <w:rFonts w:ascii="Arial" w:hAnsi="Arial" w:cs="Arial"/>
                <w:b/>
                <w:bCs/>
              </w:rPr>
              <w:t>Comprensión lectora</w:t>
            </w:r>
            <w:r w:rsidR="006D5755">
              <w:rPr>
                <w:rFonts w:ascii="Arial" w:hAnsi="Arial" w:cs="Arial"/>
                <w:b/>
                <w:bCs/>
              </w:rPr>
              <w:t>:</w:t>
            </w:r>
          </w:p>
          <w:p w14:paraId="3E5C3846" w14:textId="6D2A8B97" w:rsidR="006D5755" w:rsidRDefault="00AC0EE0">
            <w:pPr>
              <w:rPr>
                <w:rFonts w:ascii="Arial" w:hAnsi="Arial" w:cs="Arial"/>
              </w:rPr>
            </w:pPr>
            <w:r w:rsidRPr="00AC0EE0">
              <w:rPr>
                <w:rFonts w:ascii="Arial" w:hAnsi="Arial" w:cs="Arial"/>
                <w:b/>
              </w:rPr>
              <w:t>OA12</w:t>
            </w:r>
            <w:r w:rsidRPr="00AC0EE0">
              <w:rPr>
                <w:rFonts w:ascii="Arial" w:hAnsi="Arial" w:cs="Arial"/>
              </w:rPr>
              <w:t xml:space="preserve"> </w:t>
            </w:r>
          </w:p>
          <w:p w14:paraId="19BCF80F" w14:textId="5E7B619A" w:rsidR="00AC0EE0" w:rsidRDefault="00AC0EE0">
            <w:pPr>
              <w:rPr>
                <w:rFonts w:ascii="Arial" w:hAnsi="Arial" w:cs="Arial"/>
              </w:rPr>
            </w:pPr>
            <w:r w:rsidRPr="006D5755">
              <w:rPr>
                <w:rFonts w:ascii="Arial" w:hAnsi="Arial" w:cs="Arial"/>
                <w:b/>
                <w:bCs/>
              </w:rPr>
              <w:t>Seleccionar y usar estrategias para apoyar la comprensión de los textos leídos</w:t>
            </w:r>
            <w:r w:rsidRPr="00AC0EE0">
              <w:rPr>
                <w:rFonts w:ascii="Arial" w:hAnsi="Arial" w:cs="Arial"/>
              </w:rPr>
              <w:t xml:space="preserve">: </w:t>
            </w:r>
          </w:p>
          <w:p w14:paraId="0185127F" w14:textId="77777777" w:rsidR="00AC0EE0" w:rsidRDefault="00AC0EE0" w:rsidP="00B40ABF">
            <w:pPr>
              <w:jc w:val="both"/>
              <w:rPr>
                <w:rFonts w:ascii="Arial" w:hAnsi="Arial" w:cs="Arial"/>
              </w:rPr>
            </w:pPr>
            <w:r>
              <w:rPr>
                <w:rFonts w:ascii="Arial" w:hAnsi="Arial" w:cs="Arial"/>
              </w:rPr>
              <w:t>• P</w:t>
            </w:r>
            <w:r w:rsidRPr="00AC0EE0">
              <w:rPr>
                <w:rFonts w:ascii="Arial" w:hAnsi="Arial" w:cs="Arial"/>
              </w:rPr>
              <w:t>re lectura: leer con un propósito, hacer predicciones, usar conocimientos previos</w:t>
            </w:r>
            <w:r>
              <w:rPr>
                <w:rFonts w:ascii="Arial" w:hAnsi="Arial" w:cs="Arial"/>
              </w:rPr>
              <w:t>.</w:t>
            </w:r>
            <w:r w:rsidRPr="00AC0EE0">
              <w:rPr>
                <w:rFonts w:ascii="Arial" w:hAnsi="Arial" w:cs="Arial"/>
              </w:rPr>
              <w:t xml:space="preserve"> </w:t>
            </w:r>
            <w:r>
              <w:rPr>
                <w:rFonts w:ascii="Arial" w:hAnsi="Arial" w:cs="Arial"/>
              </w:rPr>
              <w:t xml:space="preserve">  </w:t>
            </w:r>
          </w:p>
          <w:p w14:paraId="69234AB5" w14:textId="77777777" w:rsidR="00AC0EE0" w:rsidRDefault="00AC0EE0" w:rsidP="00B40ABF">
            <w:pPr>
              <w:jc w:val="both"/>
              <w:rPr>
                <w:rFonts w:ascii="Arial" w:hAnsi="Arial" w:cs="Arial"/>
              </w:rPr>
            </w:pPr>
            <w:r>
              <w:rPr>
                <w:rFonts w:ascii="Arial" w:hAnsi="Arial" w:cs="Arial"/>
              </w:rPr>
              <w:t>• L</w:t>
            </w:r>
            <w:r w:rsidRPr="00AC0EE0">
              <w:rPr>
                <w:rFonts w:ascii="Arial" w:hAnsi="Arial" w:cs="Arial"/>
              </w:rPr>
              <w:t>ectura: hacer lectura rápida y lectura focalizada, hacer inferencias, releer, identificar elementos organizacionales del texto (título, subtitulo, diagramas)</w:t>
            </w:r>
            <w:r>
              <w:rPr>
                <w:rFonts w:ascii="Arial" w:hAnsi="Arial" w:cs="Arial"/>
              </w:rPr>
              <w:t>.</w:t>
            </w:r>
          </w:p>
          <w:p w14:paraId="09F5E0EB" w14:textId="77777777" w:rsidR="00721068" w:rsidRPr="00AC0EE0" w:rsidRDefault="00AC0EE0" w:rsidP="00B40ABF">
            <w:pPr>
              <w:jc w:val="both"/>
              <w:rPr>
                <w:rFonts w:ascii="Arial" w:hAnsi="Arial" w:cs="Arial"/>
              </w:rPr>
            </w:pPr>
            <w:r>
              <w:rPr>
                <w:rFonts w:ascii="Arial" w:hAnsi="Arial" w:cs="Arial"/>
              </w:rPr>
              <w:t>• P</w:t>
            </w:r>
            <w:r w:rsidRPr="00AC0EE0">
              <w:rPr>
                <w:rFonts w:ascii="Arial" w:hAnsi="Arial" w:cs="Arial"/>
              </w:rPr>
              <w:t>ost lectura: confirmar predicciones, usar organizadores gráficos, releer, recontar, resumir, preguntar para confirmar información.</w:t>
            </w:r>
            <w:r w:rsidRPr="00AC0EE0">
              <w:rPr>
                <w:rFonts w:ascii="Arial" w:eastAsia="Verdana" w:hAnsi="Arial" w:cs="Arial"/>
              </w:rPr>
              <w:t xml:space="preserve"> </w:t>
            </w:r>
          </w:p>
          <w:p w14:paraId="38C24A2C" w14:textId="77777777" w:rsidR="00AC0EE0" w:rsidRDefault="00AC0EE0">
            <w:pPr>
              <w:rPr>
                <w:rFonts w:ascii="Arial" w:eastAsia="Arial" w:hAnsi="Arial" w:cs="Arial"/>
                <w:b/>
                <w:color w:val="000000"/>
              </w:rPr>
            </w:pPr>
          </w:p>
          <w:p w14:paraId="10A459AC" w14:textId="77777777" w:rsidR="00721068" w:rsidRPr="004003D9" w:rsidRDefault="00C75A49" w:rsidP="006D5755">
            <w:pPr>
              <w:jc w:val="center"/>
              <w:rPr>
                <w:rFonts w:ascii="Arial" w:eastAsia="Arial" w:hAnsi="Arial" w:cs="Arial"/>
                <w:b/>
                <w:color w:val="000000"/>
                <w:sz w:val="28"/>
                <w:szCs w:val="28"/>
              </w:rPr>
            </w:pPr>
            <w:r w:rsidRPr="004003D9">
              <w:rPr>
                <w:rFonts w:ascii="Arial" w:eastAsia="Arial" w:hAnsi="Arial" w:cs="Arial"/>
                <w:b/>
                <w:color w:val="000000"/>
                <w:sz w:val="28"/>
                <w:szCs w:val="28"/>
              </w:rPr>
              <w:t>Área artes:</w:t>
            </w:r>
          </w:p>
          <w:p w14:paraId="0C10CD3E" w14:textId="77777777" w:rsidR="00721068" w:rsidRDefault="00C75A49" w:rsidP="006D5755">
            <w:pPr>
              <w:pBdr>
                <w:top w:val="nil"/>
                <w:left w:val="nil"/>
                <w:bottom w:val="nil"/>
                <w:right w:val="nil"/>
                <w:between w:val="nil"/>
              </w:pBdr>
              <w:shd w:val="clear" w:color="auto" w:fill="BFBFBF" w:themeFill="background1" w:themeFillShade="BF"/>
              <w:jc w:val="center"/>
              <w:rPr>
                <w:rFonts w:ascii="Arial" w:eastAsia="Arial" w:hAnsi="Arial" w:cs="Arial"/>
                <w:b/>
                <w:color w:val="000000"/>
              </w:rPr>
            </w:pPr>
            <w:r>
              <w:rPr>
                <w:rFonts w:ascii="Arial" w:eastAsia="Arial" w:hAnsi="Arial" w:cs="Arial"/>
                <w:b/>
                <w:color w:val="000000"/>
              </w:rPr>
              <w:t>Música</w:t>
            </w:r>
          </w:p>
          <w:p w14:paraId="5725BB93" w14:textId="55245054" w:rsidR="006D5755" w:rsidRDefault="00C75A49">
            <w:pPr>
              <w:pBdr>
                <w:top w:val="nil"/>
                <w:left w:val="nil"/>
                <w:bottom w:val="nil"/>
                <w:right w:val="nil"/>
                <w:between w:val="nil"/>
              </w:pBdr>
              <w:rPr>
                <w:rFonts w:ascii="Arial" w:eastAsia="Arial" w:hAnsi="Arial" w:cs="Arial"/>
                <w:b/>
              </w:rPr>
            </w:pPr>
            <w:r>
              <w:rPr>
                <w:rFonts w:ascii="Arial" w:eastAsia="Arial" w:hAnsi="Arial" w:cs="Arial"/>
                <w:b/>
              </w:rPr>
              <w:t>OA 1</w:t>
            </w:r>
          </w:p>
          <w:p w14:paraId="7B9E6803" w14:textId="328B3DC0" w:rsidR="00721068" w:rsidRDefault="00C75A49">
            <w:pPr>
              <w:pBdr>
                <w:top w:val="nil"/>
                <w:left w:val="nil"/>
                <w:bottom w:val="nil"/>
                <w:right w:val="nil"/>
                <w:between w:val="nil"/>
              </w:pBdr>
              <w:rPr>
                <w:rFonts w:ascii="Arial" w:eastAsia="Arial" w:hAnsi="Arial" w:cs="Arial"/>
              </w:rPr>
            </w:pPr>
            <w:r>
              <w:rPr>
                <w:rFonts w:ascii="Arial" w:eastAsia="Arial" w:hAnsi="Arial" w:cs="Arial"/>
                <w:b/>
              </w:rPr>
              <w:t xml:space="preserve"> </w:t>
            </w:r>
            <w:r w:rsidRPr="006D5755">
              <w:rPr>
                <w:rFonts w:ascii="Arial" w:eastAsia="Arial" w:hAnsi="Arial" w:cs="Arial"/>
                <w:b/>
                <w:bCs/>
              </w:rPr>
              <w:t>Valorar críticamente manifestaciones y obras musicales de Chile y el mundo presentes</w:t>
            </w:r>
            <w:r>
              <w:rPr>
                <w:rFonts w:ascii="Arial" w:eastAsia="Arial" w:hAnsi="Arial" w:cs="Arial"/>
              </w:rPr>
              <w:t xml:space="preserve"> en la tradición oral, escrita y popular, comunicando sus fundamentos mediante medios verbales, visuales, sonoros y corporales.</w:t>
            </w:r>
          </w:p>
          <w:p w14:paraId="22CCAD8B" w14:textId="77777777" w:rsidR="00E94C25" w:rsidRDefault="00E94C25">
            <w:pPr>
              <w:pBdr>
                <w:top w:val="nil"/>
                <w:left w:val="nil"/>
                <w:bottom w:val="nil"/>
                <w:right w:val="nil"/>
                <w:between w:val="nil"/>
              </w:pBdr>
              <w:rPr>
                <w:rFonts w:ascii="Arial" w:eastAsia="Arial" w:hAnsi="Arial" w:cs="Arial"/>
                <w:color w:val="000000"/>
              </w:rPr>
            </w:pPr>
          </w:p>
          <w:p w14:paraId="0709268A" w14:textId="77777777" w:rsidR="00721068" w:rsidRDefault="00C75A49" w:rsidP="006D5755">
            <w:pPr>
              <w:pBdr>
                <w:top w:val="nil"/>
                <w:left w:val="nil"/>
                <w:bottom w:val="nil"/>
                <w:right w:val="nil"/>
                <w:between w:val="nil"/>
              </w:pBdr>
              <w:shd w:val="clear" w:color="auto" w:fill="B2A1C7" w:themeFill="accent4" w:themeFillTint="99"/>
              <w:jc w:val="center"/>
              <w:rPr>
                <w:rFonts w:ascii="Arial" w:eastAsia="Arial" w:hAnsi="Arial" w:cs="Arial"/>
                <w:b/>
              </w:rPr>
            </w:pPr>
            <w:r>
              <w:rPr>
                <w:rFonts w:ascii="Arial" w:eastAsia="Arial" w:hAnsi="Arial" w:cs="Arial"/>
                <w:b/>
                <w:color w:val="000000"/>
              </w:rPr>
              <w:t>Artes visuales</w:t>
            </w:r>
          </w:p>
          <w:p w14:paraId="710789FE" w14:textId="77777777" w:rsidR="006D5755" w:rsidRDefault="00C75A49">
            <w:pPr>
              <w:pBdr>
                <w:top w:val="nil"/>
                <w:left w:val="nil"/>
                <w:bottom w:val="nil"/>
                <w:right w:val="nil"/>
                <w:between w:val="nil"/>
              </w:pBdr>
              <w:rPr>
                <w:rFonts w:ascii="Arial" w:eastAsia="Arial" w:hAnsi="Arial" w:cs="Arial"/>
                <w:b/>
              </w:rPr>
            </w:pPr>
            <w:r>
              <w:rPr>
                <w:rFonts w:ascii="Arial" w:eastAsia="Arial" w:hAnsi="Arial" w:cs="Arial"/>
                <w:b/>
              </w:rPr>
              <w:t xml:space="preserve">OA 4  </w:t>
            </w:r>
          </w:p>
          <w:p w14:paraId="731333E6" w14:textId="328F4B3F" w:rsidR="00E94C25" w:rsidRDefault="00C75A49" w:rsidP="00CD5673">
            <w:pPr>
              <w:pBdr>
                <w:top w:val="nil"/>
                <w:left w:val="nil"/>
                <w:bottom w:val="nil"/>
                <w:right w:val="nil"/>
                <w:between w:val="nil"/>
              </w:pBdr>
              <w:jc w:val="both"/>
              <w:rPr>
                <w:rFonts w:ascii="Arial" w:eastAsia="Arial" w:hAnsi="Arial" w:cs="Arial"/>
              </w:rPr>
            </w:pPr>
            <w:r w:rsidRPr="006D5755">
              <w:rPr>
                <w:rFonts w:ascii="Arial" w:eastAsia="Arial" w:hAnsi="Arial" w:cs="Arial"/>
                <w:b/>
                <w:bCs/>
              </w:rPr>
              <w:t>Argumentar juicios críticos</w:t>
            </w:r>
            <w:r>
              <w:rPr>
                <w:rFonts w:ascii="Arial" w:eastAsia="Arial" w:hAnsi="Arial" w:cs="Arial"/>
              </w:rPr>
              <w:t xml:space="preserve"> referidos a la valoración de diversas manifestaciones visuales, configurando una selección personal de </w:t>
            </w:r>
            <w:proofErr w:type="gramStart"/>
            <w:r>
              <w:rPr>
                <w:rFonts w:ascii="Arial" w:eastAsia="Arial" w:hAnsi="Arial" w:cs="Arial"/>
              </w:rPr>
              <w:t>criterios  estéticos</w:t>
            </w:r>
            <w:proofErr w:type="gramEnd"/>
          </w:p>
          <w:p w14:paraId="1BC91ED8" w14:textId="0DB11372" w:rsidR="00E94C25" w:rsidRDefault="00E94C25">
            <w:pPr>
              <w:pBdr>
                <w:top w:val="nil"/>
                <w:left w:val="nil"/>
                <w:bottom w:val="nil"/>
                <w:right w:val="nil"/>
                <w:between w:val="nil"/>
              </w:pBdr>
              <w:rPr>
                <w:rFonts w:ascii="Arial" w:eastAsia="Arial" w:hAnsi="Arial" w:cs="Arial"/>
              </w:rPr>
            </w:pPr>
          </w:p>
          <w:p w14:paraId="5D43C11F" w14:textId="0B54B1C2" w:rsidR="00E94C25" w:rsidRDefault="00E94C25">
            <w:pPr>
              <w:pBdr>
                <w:top w:val="nil"/>
                <w:left w:val="nil"/>
                <w:bottom w:val="nil"/>
                <w:right w:val="nil"/>
                <w:between w:val="nil"/>
              </w:pBdr>
              <w:rPr>
                <w:rFonts w:ascii="Arial" w:eastAsia="Arial" w:hAnsi="Arial" w:cs="Arial"/>
              </w:rPr>
            </w:pPr>
          </w:p>
          <w:p w14:paraId="4B341DBE" w14:textId="77777777" w:rsidR="00E94C25" w:rsidRDefault="00E94C25">
            <w:pPr>
              <w:pBdr>
                <w:top w:val="nil"/>
                <w:left w:val="nil"/>
                <w:bottom w:val="nil"/>
                <w:right w:val="nil"/>
                <w:between w:val="nil"/>
              </w:pBdr>
              <w:rPr>
                <w:rFonts w:ascii="Arial" w:eastAsia="Arial" w:hAnsi="Arial" w:cs="Arial"/>
                <w:b/>
                <w:color w:val="000000"/>
              </w:rPr>
            </w:pPr>
          </w:p>
          <w:p w14:paraId="0EA4A5CB" w14:textId="77777777" w:rsidR="00721068" w:rsidRDefault="00C75A49" w:rsidP="006D5755">
            <w:pPr>
              <w:pBdr>
                <w:top w:val="nil"/>
                <w:left w:val="nil"/>
                <w:bottom w:val="nil"/>
                <w:right w:val="nil"/>
                <w:between w:val="nil"/>
              </w:pBdr>
              <w:shd w:val="clear" w:color="auto" w:fill="948A54" w:themeFill="background2" w:themeFillShade="80"/>
              <w:jc w:val="center"/>
              <w:rPr>
                <w:rFonts w:ascii="Arial" w:eastAsia="Arial" w:hAnsi="Arial" w:cs="Arial"/>
                <w:b/>
                <w:color w:val="000000"/>
              </w:rPr>
            </w:pPr>
            <w:r>
              <w:rPr>
                <w:rFonts w:ascii="Arial" w:eastAsia="Arial" w:hAnsi="Arial" w:cs="Arial"/>
                <w:b/>
                <w:color w:val="000000"/>
              </w:rPr>
              <w:t>Tecnología</w:t>
            </w:r>
          </w:p>
          <w:p w14:paraId="180A1069" w14:textId="77777777" w:rsidR="006D5755" w:rsidRDefault="00C75A49">
            <w:pPr>
              <w:rPr>
                <w:rFonts w:ascii="Arial" w:eastAsia="Arial" w:hAnsi="Arial" w:cs="Arial"/>
              </w:rPr>
            </w:pPr>
            <w:r>
              <w:rPr>
                <w:rFonts w:ascii="Arial" w:eastAsia="Arial" w:hAnsi="Arial" w:cs="Arial"/>
                <w:b/>
              </w:rPr>
              <w:t>OA 5</w:t>
            </w:r>
            <w:r>
              <w:rPr>
                <w:rFonts w:ascii="Arial" w:eastAsia="Arial" w:hAnsi="Arial" w:cs="Arial"/>
              </w:rPr>
              <w:t xml:space="preserve"> </w:t>
            </w:r>
          </w:p>
          <w:p w14:paraId="51365D99" w14:textId="110CC932" w:rsidR="00721068" w:rsidRPr="004003D9" w:rsidRDefault="00C75A49" w:rsidP="00CD5673">
            <w:pPr>
              <w:jc w:val="both"/>
              <w:rPr>
                <w:rFonts w:ascii="Arial" w:eastAsia="Arial" w:hAnsi="Arial" w:cs="Arial"/>
              </w:rPr>
            </w:pPr>
            <w:r w:rsidRPr="006D5755">
              <w:rPr>
                <w:rFonts w:ascii="Arial" w:eastAsia="Arial" w:hAnsi="Arial" w:cs="Arial"/>
                <w:b/>
                <w:bCs/>
              </w:rPr>
              <w:t>Evaluar críticamente</w:t>
            </w:r>
            <w:r>
              <w:rPr>
                <w:rFonts w:ascii="Arial" w:eastAsia="Arial" w:hAnsi="Arial" w:cs="Arial"/>
              </w:rPr>
              <w:t xml:space="preserve"> cómo las innovaciones tecnológicas actuales afectan a la sociedad</w:t>
            </w:r>
            <w:r w:rsidR="00CD5673">
              <w:rPr>
                <w:rFonts w:ascii="Arial" w:eastAsia="Arial" w:hAnsi="Arial" w:cs="Arial"/>
              </w:rPr>
              <w:t xml:space="preserve"> </w:t>
            </w:r>
            <w:r>
              <w:rPr>
                <w:rFonts w:ascii="Arial" w:eastAsia="Arial" w:hAnsi="Arial" w:cs="Arial"/>
              </w:rPr>
              <w:t>y el ambiente, considerando criterios éticos, económicos,</w:t>
            </w:r>
            <w:r w:rsidR="00CD5673">
              <w:rPr>
                <w:rFonts w:ascii="Arial" w:eastAsia="Arial" w:hAnsi="Arial" w:cs="Arial"/>
              </w:rPr>
              <w:t xml:space="preserve"> </w:t>
            </w:r>
            <w:r>
              <w:rPr>
                <w:rFonts w:ascii="Arial" w:eastAsia="Arial" w:hAnsi="Arial" w:cs="Arial"/>
              </w:rPr>
              <w:t>ambientales y sociales</w:t>
            </w:r>
          </w:p>
        </w:tc>
      </w:tr>
      <w:tr w:rsidR="00721068" w14:paraId="1022206C" w14:textId="77777777">
        <w:trPr>
          <w:trHeight w:val="1234"/>
        </w:trPr>
        <w:tc>
          <w:tcPr>
            <w:tcW w:w="1680" w:type="dxa"/>
          </w:tcPr>
          <w:p w14:paraId="108E0A71" w14:textId="77777777" w:rsidR="00721068" w:rsidRPr="006D5755" w:rsidRDefault="00C75A49">
            <w:pPr>
              <w:rPr>
                <w:rFonts w:ascii="Verdana" w:eastAsia="Verdana" w:hAnsi="Verdana" w:cs="Verdana"/>
                <w:b/>
                <w:bCs/>
              </w:rPr>
            </w:pPr>
            <w:r w:rsidRPr="006D5755">
              <w:rPr>
                <w:rFonts w:ascii="Verdana" w:eastAsia="Verdana" w:hAnsi="Verdana" w:cs="Verdana"/>
                <w:b/>
                <w:bCs/>
              </w:rPr>
              <w:lastRenderedPageBreak/>
              <w:t>Puntaje Ideal</w:t>
            </w:r>
          </w:p>
        </w:tc>
        <w:tc>
          <w:tcPr>
            <w:tcW w:w="8280" w:type="dxa"/>
          </w:tcPr>
          <w:p w14:paraId="2424A80C" w14:textId="393ECFCA" w:rsidR="006D5755" w:rsidRDefault="00C75A49" w:rsidP="006D5755">
            <w:pPr>
              <w:pStyle w:val="Prrafodelista"/>
              <w:numPr>
                <w:ilvl w:val="0"/>
                <w:numId w:val="9"/>
              </w:numPr>
              <w:rPr>
                <w:rFonts w:ascii="Arial" w:eastAsia="Arial" w:hAnsi="Arial" w:cs="Arial"/>
                <w:color w:val="002060"/>
              </w:rPr>
            </w:pPr>
            <w:r w:rsidRPr="006D5755">
              <w:rPr>
                <w:rFonts w:ascii="Arial" w:eastAsia="Arial" w:hAnsi="Arial" w:cs="Arial"/>
                <w:color w:val="002060"/>
              </w:rPr>
              <w:t xml:space="preserve">Lenguaje          12  puntos      </w:t>
            </w:r>
            <w:bookmarkStart w:id="0" w:name="_heading=h.gjdgxs" w:colFirst="0" w:colLast="0"/>
            <w:bookmarkEnd w:id="0"/>
          </w:p>
          <w:p w14:paraId="37044ABE" w14:textId="76E9616A" w:rsidR="006D5755" w:rsidRDefault="00C75A49" w:rsidP="006D5755">
            <w:pPr>
              <w:pStyle w:val="Prrafodelista"/>
              <w:numPr>
                <w:ilvl w:val="0"/>
                <w:numId w:val="9"/>
              </w:numPr>
              <w:rPr>
                <w:rFonts w:ascii="Arial" w:eastAsia="Arial" w:hAnsi="Arial" w:cs="Arial"/>
                <w:color w:val="002060"/>
              </w:rPr>
            </w:pPr>
            <w:r w:rsidRPr="006D5755">
              <w:rPr>
                <w:rFonts w:ascii="Arial" w:eastAsia="Arial" w:hAnsi="Arial" w:cs="Arial"/>
                <w:color w:val="002060"/>
              </w:rPr>
              <w:t xml:space="preserve">Tecnología       12  puntos  </w:t>
            </w:r>
          </w:p>
          <w:p w14:paraId="01402EE6" w14:textId="73D61084" w:rsidR="006D5755" w:rsidRDefault="00C75A49" w:rsidP="006D5755">
            <w:pPr>
              <w:pStyle w:val="Prrafodelista"/>
              <w:numPr>
                <w:ilvl w:val="0"/>
                <w:numId w:val="9"/>
              </w:numPr>
              <w:rPr>
                <w:rFonts w:ascii="Arial" w:eastAsia="Arial" w:hAnsi="Arial" w:cs="Arial"/>
                <w:color w:val="002060"/>
              </w:rPr>
            </w:pPr>
            <w:r w:rsidRPr="006D5755">
              <w:rPr>
                <w:rFonts w:ascii="Arial" w:eastAsia="Arial" w:hAnsi="Arial" w:cs="Arial"/>
                <w:color w:val="002060"/>
              </w:rPr>
              <w:t>Música</w:t>
            </w:r>
            <w:r w:rsidR="006D5755">
              <w:rPr>
                <w:rFonts w:ascii="Arial" w:eastAsia="Arial" w:hAnsi="Arial" w:cs="Arial"/>
                <w:color w:val="002060"/>
              </w:rPr>
              <w:t xml:space="preserve"> </w:t>
            </w:r>
            <w:r w:rsidRPr="006D5755">
              <w:rPr>
                <w:rFonts w:ascii="Arial" w:eastAsia="Arial" w:hAnsi="Arial" w:cs="Arial"/>
                <w:color w:val="002060"/>
              </w:rPr>
              <w:t xml:space="preserve">             15  puntos</w:t>
            </w:r>
          </w:p>
          <w:p w14:paraId="1EAEF943" w14:textId="3B5FA961" w:rsidR="006D5755" w:rsidRDefault="00DB3CF9" w:rsidP="006D5755">
            <w:pPr>
              <w:pStyle w:val="Prrafodelista"/>
              <w:numPr>
                <w:ilvl w:val="0"/>
                <w:numId w:val="9"/>
              </w:numPr>
              <w:rPr>
                <w:rFonts w:ascii="Arial" w:eastAsia="Arial" w:hAnsi="Arial" w:cs="Arial"/>
                <w:color w:val="002060"/>
              </w:rPr>
            </w:pPr>
            <w:r w:rsidRPr="006D5755">
              <w:rPr>
                <w:rFonts w:ascii="Arial" w:eastAsia="Arial" w:hAnsi="Arial" w:cs="Arial"/>
                <w:color w:val="002060"/>
              </w:rPr>
              <w:t>Artes visuales   15</w:t>
            </w:r>
            <w:r w:rsidR="00C75A49" w:rsidRPr="006D5755">
              <w:rPr>
                <w:rFonts w:ascii="Arial" w:eastAsia="Arial" w:hAnsi="Arial" w:cs="Arial"/>
                <w:color w:val="002060"/>
              </w:rPr>
              <w:t xml:space="preserve">  puntos</w:t>
            </w:r>
          </w:p>
          <w:p w14:paraId="09AB6A85" w14:textId="71A1F415" w:rsidR="00721068" w:rsidRPr="006D5755" w:rsidRDefault="00C75A49" w:rsidP="006D5755">
            <w:pPr>
              <w:pStyle w:val="Prrafodelista"/>
              <w:numPr>
                <w:ilvl w:val="0"/>
                <w:numId w:val="9"/>
              </w:numPr>
              <w:rPr>
                <w:rFonts w:ascii="Arial" w:eastAsia="Arial" w:hAnsi="Arial" w:cs="Arial"/>
                <w:color w:val="002060"/>
              </w:rPr>
            </w:pPr>
            <w:r w:rsidRPr="006D5755">
              <w:rPr>
                <w:rFonts w:ascii="Arial" w:eastAsia="Arial" w:hAnsi="Arial" w:cs="Arial"/>
                <w:color w:val="002060"/>
              </w:rPr>
              <w:t xml:space="preserve">Inglés                </w:t>
            </w:r>
            <w:r w:rsidR="0043625B" w:rsidRPr="006D5755">
              <w:rPr>
                <w:rFonts w:ascii="Arial" w:eastAsia="Arial" w:hAnsi="Arial" w:cs="Arial"/>
                <w:color w:val="002060"/>
              </w:rPr>
              <w:t xml:space="preserve">10 </w:t>
            </w:r>
            <w:proofErr w:type="spellStart"/>
            <w:r w:rsidRPr="006D5755">
              <w:rPr>
                <w:rFonts w:ascii="Arial" w:eastAsia="Arial" w:hAnsi="Arial" w:cs="Arial"/>
                <w:color w:val="002060"/>
              </w:rPr>
              <w:t>points</w:t>
            </w:r>
            <w:proofErr w:type="spellEnd"/>
            <w:r w:rsidRPr="006D5755">
              <w:rPr>
                <w:rFonts w:ascii="Arial" w:eastAsia="Arial" w:hAnsi="Arial" w:cs="Arial"/>
                <w:color w:val="002060"/>
              </w:rPr>
              <w:t xml:space="preserve">  </w:t>
            </w:r>
          </w:p>
        </w:tc>
      </w:tr>
    </w:tbl>
    <w:p w14:paraId="453458E6" w14:textId="77777777" w:rsidR="00721068" w:rsidRDefault="00721068">
      <w:pPr>
        <w:rPr>
          <w:rFonts w:ascii="Verdana" w:eastAsia="Verdana" w:hAnsi="Verdana" w:cs="Verdana"/>
        </w:rPr>
      </w:pPr>
    </w:p>
    <w:tbl>
      <w:tblPr>
        <w:tblStyle w:val="affffff3"/>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721068" w14:paraId="24551A03" w14:textId="77777777" w:rsidTr="00254575">
        <w:tc>
          <w:tcPr>
            <w:tcW w:w="9962" w:type="dxa"/>
            <w:tcBorders>
              <w:bottom w:val="single" w:sz="4" w:space="0" w:color="000000"/>
            </w:tcBorders>
            <w:shd w:val="clear" w:color="auto" w:fill="002060"/>
          </w:tcPr>
          <w:p w14:paraId="04434906" w14:textId="77777777" w:rsidR="00721068" w:rsidRDefault="00C75A49">
            <w:pPr>
              <w:rPr>
                <w:rFonts w:ascii="Verdana" w:eastAsia="Verdana" w:hAnsi="Verdana" w:cs="Verdana"/>
                <w:color w:val="FFFFFF"/>
              </w:rPr>
            </w:pPr>
            <w:r>
              <w:rPr>
                <w:rFonts w:ascii="Verdana" w:eastAsia="Verdana" w:hAnsi="Verdana" w:cs="Verdana"/>
                <w:color w:val="FFFFFF"/>
              </w:rPr>
              <w:t>Instrucciones:</w:t>
            </w:r>
          </w:p>
        </w:tc>
      </w:tr>
      <w:tr w:rsidR="00721068" w14:paraId="5CB20374" w14:textId="77777777" w:rsidTr="00254575">
        <w:trPr>
          <w:trHeight w:val="6188"/>
        </w:trPr>
        <w:tc>
          <w:tcPr>
            <w:tcW w:w="9962" w:type="dxa"/>
          </w:tcPr>
          <w:p w14:paraId="6FD3ACB8" w14:textId="61F3EBFD" w:rsidR="00721068" w:rsidRDefault="00C75A49">
            <w:pPr>
              <w:jc w:val="both"/>
              <w:rPr>
                <w:rFonts w:ascii="Arial" w:eastAsia="Arial" w:hAnsi="Arial" w:cs="Arial"/>
              </w:rPr>
            </w:pPr>
            <w:r>
              <w:rPr>
                <w:rFonts w:ascii="Arial" w:eastAsia="Arial" w:hAnsi="Arial" w:cs="Arial"/>
                <w:b/>
              </w:rPr>
              <w:t>Estudiantes</w:t>
            </w:r>
            <w:r>
              <w:rPr>
                <w:rFonts w:ascii="Arial" w:eastAsia="Arial" w:hAnsi="Arial" w:cs="Arial"/>
              </w:rPr>
              <w:t xml:space="preserve"> cómo se han podido dar cuenta este es un trabajo articulado con las asignaturas de Lenguaje, Inglés y las que conforman el Departamento de Artes (Música, Artes Visuales y Tecnología). Se trabaja un mismo tema y se aborda desde las distintas asignaturas; para esto se elaboran actividades diferenciadas, de Lenguaje, </w:t>
            </w:r>
            <w:proofErr w:type="gramStart"/>
            <w:r>
              <w:rPr>
                <w:rFonts w:ascii="Arial" w:eastAsia="Arial" w:hAnsi="Arial" w:cs="Arial"/>
              </w:rPr>
              <w:t>Inglés</w:t>
            </w:r>
            <w:proofErr w:type="gramEnd"/>
            <w:r>
              <w:rPr>
                <w:rFonts w:ascii="Arial" w:eastAsia="Arial" w:hAnsi="Arial" w:cs="Arial"/>
              </w:rPr>
              <w:t xml:space="preserve"> y por último las </w:t>
            </w:r>
            <w:r w:rsidR="00D73AC7">
              <w:rPr>
                <w:rFonts w:ascii="Arial" w:eastAsia="Arial" w:hAnsi="Arial" w:cs="Arial"/>
              </w:rPr>
              <w:t>actividades</w:t>
            </w:r>
            <w:r>
              <w:rPr>
                <w:rFonts w:ascii="Arial" w:eastAsia="Arial" w:hAnsi="Arial" w:cs="Arial"/>
              </w:rPr>
              <w:t xml:space="preserve"> del Departamento de artes. </w:t>
            </w:r>
          </w:p>
          <w:p w14:paraId="26960190" w14:textId="77777777" w:rsidR="00721068" w:rsidRDefault="00C75A49">
            <w:pPr>
              <w:jc w:val="both"/>
              <w:rPr>
                <w:rFonts w:ascii="Arial" w:eastAsia="Arial" w:hAnsi="Arial" w:cs="Arial"/>
              </w:rPr>
            </w:pPr>
            <w:r>
              <w:rPr>
                <w:rFonts w:ascii="Arial" w:eastAsia="Arial" w:hAnsi="Arial" w:cs="Arial"/>
              </w:rPr>
              <w:t xml:space="preserve">Les recomendamos observar las rúbricas de evaluación con que se corregirá esta guía, para que tenga en cuenta la forma en que se asignará puntaje a sus respuestas </w:t>
            </w:r>
          </w:p>
          <w:p w14:paraId="63C6A862" w14:textId="77777777" w:rsidR="00721068" w:rsidRDefault="00721068">
            <w:pPr>
              <w:jc w:val="both"/>
              <w:rPr>
                <w:rFonts w:ascii="Arial" w:eastAsia="Arial" w:hAnsi="Arial" w:cs="Arial"/>
              </w:rPr>
            </w:pPr>
          </w:p>
          <w:p w14:paraId="5736A4D9" w14:textId="77777777" w:rsidR="00721068" w:rsidRDefault="00C75A49">
            <w:pPr>
              <w:jc w:val="both"/>
              <w:rPr>
                <w:rFonts w:ascii="Arial" w:eastAsia="Arial" w:hAnsi="Arial" w:cs="Arial"/>
              </w:rPr>
            </w:pPr>
            <w:r>
              <w:rPr>
                <w:rFonts w:ascii="Arial" w:eastAsia="Arial" w:hAnsi="Arial" w:cs="Arial"/>
              </w:rPr>
              <w:t xml:space="preserve">1. </w:t>
            </w:r>
            <w:r w:rsidRPr="006D5755">
              <w:rPr>
                <w:rFonts w:ascii="Arial" w:eastAsia="Arial" w:hAnsi="Arial" w:cs="Arial"/>
                <w:b/>
                <w:bCs/>
              </w:rPr>
              <w:t>Lea cuidadosamente</w:t>
            </w:r>
            <w:r>
              <w:rPr>
                <w:rFonts w:ascii="Arial" w:eastAsia="Arial" w:hAnsi="Arial" w:cs="Arial"/>
              </w:rPr>
              <w:t xml:space="preserve"> cada una de las indicaciones y responda o realice las actividades que se le solicitan. </w:t>
            </w:r>
          </w:p>
          <w:p w14:paraId="665EEC3A" w14:textId="77777777" w:rsidR="00721068" w:rsidRDefault="00C75A49">
            <w:pPr>
              <w:jc w:val="both"/>
              <w:rPr>
                <w:rFonts w:ascii="Arial" w:eastAsia="Arial" w:hAnsi="Arial" w:cs="Arial"/>
              </w:rPr>
            </w:pPr>
            <w:r>
              <w:rPr>
                <w:rFonts w:ascii="Arial" w:eastAsia="Arial" w:hAnsi="Arial" w:cs="Arial"/>
              </w:rPr>
              <w:t xml:space="preserve">2. </w:t>
            </w:r>
            <w:r w:rsidRPr="006D5755">
              <w:rPr>
                <w:rFonts w:ascii="Arial" w:eastAsia="Arial" w:hAnsi="Arial" w:cs="Arial"/>
                <w:b/>
                <w:bCs/>
              </w:rPr>
              <w:t>Realice lo solicitado en la actividad.</w:t>
            </w:r>
            <w:r>
              <w:rPr>
                <w:rFonts w:ascii="Arial" w:eastAsia="Arial" w:hAnsi="Arial" w:cs="Arial"/>
              </w:rPr>
              <w:t xml:space="preserve"> </w:t>
            </w:r>
          </w:p>
          <w:p w14:paraId="62994D47" w14:textId="77777777" w:rsidR="00721068" w:rsidRDefault="00C75A49">
            <w:pPr>
              <w:rPr>
                <w:rFonts w:ascii="Arial" w:eastAsia="Arial" w:hAnsi="Arial" w:cs="Arial"/>
              </w:rPr>
            </w:pPr>
            <w:r>
              <w:rPr>
                <w:rFonts w:ascii="Arial" w:eastAsia="Arial" w:hAnsi="Arial" w:cs="Arial"/>
              </w:rPr>
              <w:t>3. Las consultas deben ser formuladas al profesor(a) de la asignatura a los siguientes  mails:</w:t>
            </w:r>
          </w:p>
          <w:p w14:paraId="2E367F53" w14:textId="77777777" w:rsidR="00721068" w:rsidRDefault="00721068">
            <w:pPr>
              <w:rPr>
                <w:rFonts w:ascii="Arial" w:eastAsia="Arial" w:hAnsi="Arial" w:cs="Arial"/>
              </w:rPr>
            </w:pPr>
          </w:p>
          <w:p w14:paraId="7BBF6785" w14:textId="77777777" w:rsidR="00721068" w:rsidRDefault="00C75A49" w:rsidP="006D5755">
            <w:pPr>
              <w:shd w:val="clear" w:color="auto" w:fill="B2A1C7" w:themeFill="accent4" w:themeFillTint="99"/>
              <w:rPr>
                <w:rFonts w:ascii="Arial" w:eastAsia="Arial" w:hAnsi="Arial" w:cs="Arial"/>
                <w:b/>
              </w:rPr>
            </w:pPr>
            <w:r>
              <w:rPr>
                <w:rFonts w:ascii="Arial" w:eastAsia="Arial" w:hAnsi="Arial" w:cs="Arial"/>
                <w:b/>
              </w:rPr>
              <w:t>Departamento de artes</w:t>
            </w:r>
          </w:p>
          <w:p w14:paraId="6FA2B219" w14:textId="77777777" w:rsidR="00254575" w:rsidRDefault="00254575">
            <w:pPr>
              <w:rPr>
                <w:rFonts w:ascii="Arial" w:eastAsia="Arial" w:hAnsi="Arial" w:cs="Arial"/>
                <w:bCs/>
              </w:rPr>
            </w:pPr>
          </w:p>
          <w:p w14:paraId="78F34762" w14:textId="3F991AB7" w:rsidR="00721068" w:rsidRPr="00254575" w:rsidRDefault="00C75A49">
            <w:pPr>
              <w:rPr>
                <w:rFonts w:ascii="Arial" w:eastAsia="Arial" w:hAnsi="Arial" w:cs="Arial"/>
                <w:bCs/>
                <w:color w:val="0070C0"/>
              </w:rPr>
            </w:pPr>
            <w:r w:rsidRPr="00254575">
              <w:rPr>
                <w:rFonts w:ascii="Arial" w:eastAsia="Arial" w:hAnsi="Arial" w:cs="Arial"/>
                <w:bCs/>
              </w:rPr>
              <w:t>Prof. Josué Espinoza, Camila Peña y Jorge Rodríguez</w:t>
            </w:r>
          </w:p>
          <w:p w14:paraId="2806745D" w14:textId="5C7676F5" w:rsidR="00721068" w:rsidRDefault="00B40ABF">
            <w:pPr>
              <w:rPr>
                <w:rFonts w:ascii="Arial" w:eastAsia="Arial" w:hAnsi="Arial" w:cs="Arial"/>
                <w:b/>
                <w:color w:val="0000FF"/>
              </w:rPr>
            </w:pPr>
            <w:hyperlink r:id="rId8" w:history="1">
              <w:r w:rsidR="00254575" w:rsidRPr="0044067B">
                <w:rPr>
                  <w:rStyle w:val="Hipervnculo"/>
                  <w:rFonts w:ascii="Arial" w:eastAsia="Arial" w:hAnsi="Arial" w:cs="Arial"/>
                  <w:b/>
                </w:rPr>
                <w:t>departamentoartes.bha@gmail.com</w:t>
              </w:r>
            </w:hyperlink>
            <w:r w:rsidR="00C75A49">
              <w:rPr>
                <w:rFonts w:ascii="Arial" w:eastAsia="Arial" w:hAnsi="Arial" w:cs="Arial"/>
                <w:b/>
                <w:color w:val="0000FF"/>
              </w:rPr>
              <w:t xml:space="preserve">   </w:t>
            </w:r>
          </w:p>
          <w:p w14:paraId="1AAACDB5" w14:textId="77777777" w:rsidR="00721068" w:rsidRDefault="00721068">
            <w:pPr>
              <w:rPr>
                <w:b/>
                <w:color w:val="0000FF"/>
              </w:rPr>
            </w:pPr>
          </w:p>
          <w:p w14:paraId="25A25BE4" w14:textId="77777777" w:rsidR="00721068" w:rsidRDefault="00C75A49" w:rsidP="006D5755">
            <w:pPr>
              <w:shd w:val="clear" w:color="auto" w:fill="B8CCE4" w:themeFill="accent1" w:themeFillTint="66"/>
              <w:rPr>
                <w:rFonts w:ascii="Arial" w:eastAsia="Arial" w:hAnsi="Arial" w:cs="Arial"/>
                <w:b/>
              </w:rPr>
            </w:pPr>
            <w:r>
              <w:rPr>
                <w:rFonts w:ascii="Arial" w:eastAsia="Arial" w:hAnsi="Arial" w:cs="Arial"/>
                <w:b/>
              </w:rPr>
              <w:t>Departamento de Lenguaje</w:t>
            </w:r>
          </w:p>
          <w:p w14:paraId="7D057A67" w14:textId="77777777" w:rsidR="00254575" w:rsidRDefault="00254575">
            <w:pPr>
              <w:rPr>
                <w:rFonts w:ascii="Arial" w:eastAsia="Arial" w:hAnsi="Arial" w:cs="Arial"/>
                <w:bCs/>
              </w:rPr>
            </w:pPr>
          </w:p>
          <w:p w14:paraId="6BE72601" w14:textId="4F975E32" w:rsidR="00254575" w:rsidRPr="00254575" w:rsidRDefault="00C75A49">
            <w:pPr>
              <w:rPr>
                <w:rFonts w:ascii="Arial" w:eastAsia="Arial" w:hAnsi="Arial" w:cs="Arial"/>
                <w:bCs/>
              </w:rPr>
            </w:pPr>
            <w:r w:rsidRPr="00254575">
              <w:rPr>
                <w:rFonts w:ascii="Arial" w:eastAsia="Arial" w:hAnsi="Arial" w:cs="Arial"/>
                <w:bCs/>
              </w:rPr>
              <w:t xml:space="preserve">Prof. Miguel Muñoz                   </w:t>
            </w:r>
          </w:p>
          <w:p w14:paraId="60AC0A13" w14:textId="5D1DE040" w:rsidR="00721068" w:rsidRDefault="00B40ABF">
            <w:pPr>
              <w:rPr>
                <w:rFonts w:ascii="Arial" w:eastAsia="Arial" w:hAnsi="Arial" w:cs="Arial"/>
                <w:b/>
                <w:color w:val="0070C0"/>
              </w:rPr>
            </w:pPr>
            <w:hyperlink r:id="rId9" w:history="1">
              <w:r w:rsidR="00254575" w:rsidRPr="0044067B">
                <w:rPr>
                  <w:rStyle w:val="Hipervnculo"/>
                  <w:rFonts w:ascii="Arial" w:eastAsia="Arial" w:hAnsi="Arial" w:cs="Arial"/>
                  <w:b/>
                </w:rPr>
                <w:t>miguelmunozrosales@gmail.com</w:t>
              </w:r>
            </w:hyperlink>
            <w:r w:rsidR="00C75A49">
              <w:rPr>
                <w:rFonts w:ascii="Arial" w:eastAsia="Arial" w:hAnsi="Arial" w:cs="Arial"/>
                <w:b/>
                <w:color w:val="0070C0"/>
              </w:rPr>
              <w:t xml:space="preserve">        </w:t>
            </w:r>
          </w:p>
          <w:p w14:paraId="430B6959" w14:textId="77777777" w:rsidR="00721068" w:rsidRDefault="00721068">
            <w:pPr>
              <w:rPr>
                <w:rFonts w:ascii="Arial" w:eastAsia="Arial" w:hAnsi="Arial" w:cs="Arial"/>
                <w:b/>
                <w:color w:val="0070C0"/>
              </w:rPr>
            </w:pPr>
          </w:p>
          <w:p w14:paraId="27D54B22" w14:textId="77777777" w:rsidR="00721068" w:rsidRDefault="00C75A49" w:rsidP="006D5755">
            <w:pPr>
              <w:shd w:val="clear" w:color="auto" w:fill="E5B8B7" w:themeFill="accent2" w:themeFillTint="66"/>
              <w:rPr>
                <w:rFonts w:ascii="Arial" w:eastAsia="Arial" w:hAnsi="Arial" w:cs="Arial"/>
                <w:b/>
              </w:rPr>
            </w:pPr>
            <w:r>
              <w:rPr>
                <w:rFonts w:ascii="Arial" w:eastAsia="Arial" w:hAnsi="Arial" w:cs="Arial"/>
                <w:b/>
              </w:rPr>
              <w:t>Departamento de inglés</w:t>
            </w:r>
          </w:p>
          <w:p w14:paraId="455DEEA5" w14:textId="77777777" w:rsidR="00254575" w:rsidRDefault="00254575">
            <w:pPr>
              <w:jc w:val="both"/>
              <w:rPr>
                <w:rFonts w:ascii="Arial" w:eastAsia="Arial" w:hAnsi="Arial" w:cs="Arial"/>
                <w:b/>
              </w:rPr>
            </w:pPr>
          </w:p>
          <w:p w14:paraId="22D8CD9F" w14:textId="725516F0" w:rsidR="00254575" w:rsidRPr="00254575" w:rsidRDefault="00C75A49">
            <w:pPr>
              <w:jc w:val="both"/>
              <w:rPr>
                <w:rFonts w:ascii="Arial" w:eastAsia="Arial" w:hAnsi="Arial" w:cs="Arial"/>
                <w:bCs/>
              </w:rPr>
            </w:pPr>
            <w:r w:rsidRPr="00254575">
              <w:rPr>
                <w:rFonts w:ascii="Arial" w:eastAsia="Arial" w:hAnsi="Arial" w:cs="Arial"/>
                <w:b/>
              </w:rPr>
              <w:t>2ºC:</w:t>
            </w:r>
            <w:r w:rsidRPr="00254575">
              <w:rPr>
                <w:rFonts w:ascii="Arial" w:eastAsia="Arial" w:hAnsi="Arial" w:cs="Arial"/>
                <w:bCs/>
              </w:rPr>
              <w:t xml:space="preserve"> Prof. Aquiles </w:t>
            </w:r>
            <w:proofErr w:type="spellStart"/>
            <w:r w:rsidRPr="00254575">
              <w:rPr>
                <w:rFonts w:ascii="Arial" w:eastAsia="Arial" w:hAnsi="Arial" w:cs="Arial"/>
                <w:bCs/>
              </w:rPr>
              <w:t>Osses</w:t>
            </w:r>
            <w:proofErr w:type="spellEnd"/>
            <w:r w:rsidRPr="00254575">
              <w:rPr>
                <w:rFonts w:ascii="Arial" w:eastAsia="Arial" w:hAnsi="Arial" w:cs="Arial"/>
                <w:bCs/>
              </w:rPr>
              <w:t xml:space="preserve">           </w:t>
            </w:r>
          </w:p>
          <w:p w14:paraId="3CB01BFD" w14:textId="6609D90E" w:rsidR="00721068" w:rsidRDefault="00C75A49">
            <w:pPr>
              <w:jc w:val="both"/>
              <w:rPr>
                <w:rFonts w:ascii="Arial" w:eastAsia="Arial" w:hAnsi="Arial" w:cs="Arial"/>
                <w:b/>
                <w:color w:val="0070C0"/>
              </w:rPr>
            </w:pPr>
            <w:r>
              <w:rPr>
                <w:rFonts w:ascii="Arial" w:eastAsia="Arial" w:hAnsi="Arial" w:cs="Arial"/>
                <w:b/>
                <w:color w:val="0000FF"/>
              </w:rPr>
              <w:t>aquilesossesq@gmail.com</w:t>
            </w:r>
          </w:p>
          <w:p w14:paraId="4B2E7B12" w14:textId="77777777" w:rsidR="00721068" w:rsidRDefault="00721068">
            <w:pPr>
              <w:rPr>
                <w:rFonts w:ascii="Arial" w:eastAsia="Arial" w:hAnsi="Arial" w:cs="Arial"/>
                <w:b/>
              </w:rPr>
            </w:pPr>
          </w:p>
          <w:p w14:paraId="67B65E0E" w14:textId="77777777" w:rsidR="00254575" w:rsidRPr="00254575" w:rsidRDefault="00C75A49">
            <w:pPr>
              <w:rPr>
                <w:rFonts w:ascii="Arial" w:eastAsia="Arial" w:hAnsi="Arial" w:cs="Arial"/>
                <w:bCs/>
              </w:rPr>
            </w:pPr>
            <w:r w:rsidRPr="00254575">
              <w:rPr>
                <w:rFonts w:ascii="Arial" w:eastAsia="Arial" w:hAnsi="Arial" w:cs="Arial"/>
                <w:b/>
              </w:rPr>
              <w:t>2ºA + B:</w:t>
            </w:r>
            <w:r w:rsidRPr="00254575">
              <w:rPr>
                <w:rFonts w:ascii="Arial" w:eastAsia="Arial" w:hAnsi="Arial" w:cs="Arial"/>
                <w:bCs/>
              </w:rPr>
              <w:t xml:space="preserve"> Prof. Teresa Zúñiga     </w:t>
            </w:r>
          </w:p>
          <w:p w14:paraId="51344A4A" w14:textId="326496E8" w:rsidR="00721068" w:rsidRDefault="00B40ABF">
            <w:pPr>
              <w:rPr>
                <w:rFonts w:ascii="Arial" w:eastAsia="Arial" w:hAnsi="Arial" w:cs="Arial"/>
                <w:b/>
                <w:color w:val="0000FF"/>
              </w:rPr>
            </w:pPr>
            <w:hyperlink r:id="rId10" w:history="1">
              <w:r w:rsidR="00254575" w:rsidRPr="0044067B">
                <w:rPr>
                  <w:rStyle w:val="Hipervnculo"/>
                  <w:rFonts w:ascii="Arial" w:eastAsia="Arial" w:hAnsi="Arial" w:cs="Arial"/>
                  <w:b/>
                  <w:highlight w:val="white"/>
                </w:rPr>
                <w:t>tezu58@hotmail.com</w:t>
              </w:r>
            </w:hyperlink>
            <w:r w:rsidR="00C75A49">
              <w:rPr>
                <w:rFonts w:ascii="Arial" w:eastAsia="Arial" w:hAnsi="Arial" w:cs="Arial"/>
                <w:b/>
                <w:color w:val="0000FF"/>
                <w:highlight w:val="white"/>
              </w:rPr>
              <w:t xml:space="preserve"> </w:t>
            </w:r>
          </w:p>
          <w:p w14:paraId="57FE0D5C" w14:textId="77777777" w:rsidR="00254575" w:rsidRDefault="00254575">
            <w:pPr>
              <w:rPr>
                <w:rFonts w:ascii="Arial" w:eastAsia="Arial" w:hAnsi="Arial" w:cs="Arial"/>
                <w:b/>
                <w:color w:val="0070C0"/>
              </w:rPr>
            </w:pPr>
          </w:p>
          <w:p w14:paraId="5E12D02C" w14:textId="77777777" w:rsidR="00721068" w:rsidRDefault="00C75A49">
            <w:pPr>
              <w:rPr>
                <w:rFonts w:ascii="Times New Roman" w:eastAsia="Times New Roman" w:hAnsi="Times New Roman" w:cs="Times New Roman"/>
                <w:b/>
                <w:color w:val="002060"/>
                <w:sz w:val="14"/>
                <w:szCs w:val="14"/>
                <w:highlight w:val="yellow"/>
              </w:rPr>
            </w:pPr>
            <w:r>
              <w:rPr>
                <w:rFonts w:ascii="Times New Roman" w:eastAsia="Times New Roman" w:hAnsi="Times New Roman" w:cs="Times New Roman"/>
                <w:b/>
                <w:color w:val="002060"/>
                <w:sz w:val="14"/>
                <w:szCs w:val="14"/>
                <w:highlight w:val="yellow"/>
              </w:rPr>
              <w:t xml:space="preserve">   </w:t>
            </w:r>
          </w:p>
          <w:p w14:paraId="7F7B0683" w14:textId="2DB5CC1F" w:rsidR="00254575" w:rsidRPr="00254575" w:rsidRDefault="00C75A49" w:rsidP="00254575">
            <w:pPr>
              <w:rPr>
                <w:rFonts w:ascii="Arial" w:eastAsia="Arial" w:hAnsi="Arial" w:cs="Arial"/>
                <w:b/>
                <w:color w:val="FF0000"/>
                <w:sz w:val="26"/>
                <w:szCs w:val="26"/>
              </w:rPr>
            </w:pPr>
            <w:r w:rsidRPr="00254575">
              <w:rPr>
                <w:rFonts w:ascii="Arial" w:eastAsia="Arial" w:hAnsi="Arial" w:cs="Arial"/>
                <w:b/>
                <w:color w:val="FF0000"/>
                <w:sz w:val="26"/>
                <w:szCs w:val="26"/>
              </w:rPr>
              <w:t>Profesores PIE:</w:t>
            </w:r>
          </w:p>
          <w:p w14:paraId="47DB84D8" w14:textId="77777777" w:rsidR="00721068" w:rsidRDefault="00C75A49">
            <w:pPr>
              <w:rPr>
                <w:rFonts w:ascii="Arial" w:eastAsia="Arial" w:hAnsi="Arial" w:cs="Arial"/>
                <w:b/>
                <w:color w:val="002060"/>
              </w:rPr>
            </w:pPr>
            <w:r w:rsidRPr="00254575">
              <w:rPr>
                <w:rFonts w:ascii="Arial" w:eastAsia="Arial" w:hAnsi="Arial" w:cs="Arial"/>
                <w:b/>
              </w:rPr>
              <w:t xml:space="preserve">2°A Vicente Aguirre                    </w:t>
            </w:r>
            <w:hyperlink r:id="rId11">
              <w:r>
                <w:rPr>
                  <w:rFonts w:ascii="Arial" w:eastAsia="Arial" w:hAnsi="Arial" w:cs="Arial"/>
                  <w:b/>
                  <w:color w:val="0000FF"/>
                </w:rPr>
                <w:t>vaguirremunoz@gmail.com</w:t>
              </w:r>
            </w:hyperlink>
            <w:r>
              <w:rPr>
                <w:rFonts w:ascii="Arial" w:eastAsia="Arial" w:hAnsi="Arial" w:cs="Arial"/>
                <w:b/>
                <w:color w:val="0000FF"/>
              </w:rPr>
              <w:t xml:space="preserve"> </w:t>
            </w:r>
          </w:p>
          <w:p w14:paraId="4B843A52" w14:textId="77777777" w:rsidR="00721068" w:rsidRDefault="00C75A49">
            <w:pPr>
              <w:rPr>
                <w:rFonts w:ascii="Arial" w:eastAsia="Arial" w:hAnsi="Arial" w:cs="Arial"/>
                <w:b/>
                <w:color w:val="002060"/>
              </w:rPr>
            </w:pPr>
            <w:r w:rsidRPr="00254575">
              <w:rPr>
                <w:rFonts w:ascii="Arial" w:eastAsia="Arial" w:hAnsi="Arial" w:cs="Arial"/>
                <w:b/>
              </w:rPr>
              <w:t xml:space="preserve">2°B </w:t>
            </w:r>
            <w:proofErr w:type="spellStart"/>
            <w:r w:rsidRPr="00254575">
              <w:rPr>
                <w:rFonts w:ascii="Arial" w:eastAsia="Arial" w:hAnsi="Arial" w:cs="Arial"/>
                <w:b/>
              </w:rPr>
              <w:t>Samantha</w:t>
            </w:r>
            <w:proofErr w:type="spellEnd"/>
            <w:r w:rsidRPr="00254575">
              <w:rPr>
                <w:rFonts w:ascii="Arial" w:eastAsia="Arial" w:hAnsi="Arial" w:cs="Arial"/>
                <w:b/>
              </w:rPr>
              <w:t xml:space="preserve"> Santos                </w:t>
            </w:r>
            <w:hyperlink r:id="rId12">
              <w:r>
                <w:rPr>
                  <w:rFonts w:ascii="Arial" w:eastAsia="Arial" w:hAnsi="Arial" w:cs="Arial"/>
                  <w:b/>
                  <w:color w:val="0000FF"/>
                </w:rPr>
                <w:t>samanthasantos.c@hotmail.com</w:t>
              </w:r>
            </w:hyperlink>
            <w:r>
              <w:rPr>
                <w:rFonts w:ascii="Arial" w:eastAsia="Arial" w:hAnsi="Arial" w:cs="Arial"/>
                <w:b/>
                <w:color w:val="002060"/>
              </w:rPr>
              <w:t xml:space="preserve"> </w:t>
            </w:r>
          </w:p>
          <w:p w14:paraId="2ABE2C30" w14:textId="5C0AFA44" w:rsidR="00721068" w:rsidRDefault="00C75A49" w:rsidP="00683A06">
            <w:pPr>
              <w:rPr>
                <w:rFonts w:ascii="Arial" w:eastAsia="Arial" w:hAnsi="Arial" w:cs="Arial"/>
                <w:b/>
                <w:color w:val="002060"/>
              </w:rPr>
            </w:pPr>
            <w:r w:rsidRPr="00254575">
              <w:rPr>
                <w:rFonts w:ascii="Arial" w:eastAsia="Arial" w:hAnsi="Arial" w:cs="Arial"/>
                <w:b/>
              </w:rPr>
              <w:t xml:space="preserve">2°C </w:t>
            </w:r>
            <w:r w:rsidR="00683A06">
              <w:rPr>
                <w:rFonts w:ascii="Arial" w:eastAsia="Arial" w:hAnsi="Arial" w:cs="Arial"/>
                <w:b/>
              </w:rPr>
              <w:t xml:space="preserve">Francisca </w:t>
            </w:r>
            <w:proofErr w:type="spellStart"/>
            <w:r w:rsidR="00683A06">
              <w:rPr>
                <w:rFonts w:ascii="Arial" w:eastAsia="Arial" w:hAnsi="Arial" w:cs="Arial"/>
                <w:b/>
              </w:rPr>
              <w:t>Catepillán</w:t>
            </w:r>
            <w:proofErr w:type="spellEnd"/>
            <w:r w:rsidR="00683A06">
              <w:rPr>
                <w:rFonts w:ascii="Arial" w:eastAsia="Arial" w:hAnsi="Arial" w:cs="Arial"/>
                <w:b/>
              </w:rPr>
              <w:t xml:space="preserve">            </w:t>
            </w:r>
            <w:hyperlink r:id="rId13" w:history="1">
              <w:r w:rsidR="00683A06" w:rsidRPr="004B340E">
                <w:rPr>
                  <w:rStyle w:val="Hipervnculo"/>
                  <w:rFonts w:ascii="Arial" w:eastAsia="Arial" w:hAnsi="Arial" w:cs="Arial"/>
                  <w:b/>
                </w:rPr>
                <w:t>franciscacatepillan@gmail.com</w:t>
              </w:r>
            </w:hyperlink>
            <w:r w:rsidR="00683A06">
              <w:rPr>
                <w:rFonts w:ascii="Arial" w:eastAsia="Arial" w:hAnsi="Arial" w:cs="Arial"/>
                <w:b/>
                <w:color w:val="0000FF"/>
              </w:rPr>
              <w:t xml:space="preserve"> </w:t>
            </w:r>
            <w:r>
              <w:rPr>
                <w:rFonts w:ascii="Arial" w:eastAsia="Arial" w:hAnsi="Arial" w:cs="Arial"/>
                <w:b/>
                <w:color w:val="1155CC"/>
              </w:rPr>
              <w:t xml:space="preserve"> </w:t>
            </w:r>
          </w:p>
        </w:tc>
      </w:tr>
    </w:tbl>
    <w:p w14:paraId="0C7158A1" w14:textId="39EAA462" w:rsidR="00254575" w:rsidRDefault="00254575"/>
    <w:p w14:paraId="79B1041D" w14:textId="16F7B570" w:rsidR="004003D9" w:rsidRDefault="004003D9"/>
    <w:p w14:paraId="37F8488E" w14:textId="4B043246" w:rsidR="004003D9" w:rsidRDefault="004003D9"/>
    <w:p w14:paraId="7B09743A" w14:textId="34BCDC3E" w:rsidR="004003D9" w:rsidRDefault="004003D9"/>
    <w:p w14:paraId="4C5A0413" w14:textId="345B26AB" w:rsidR="004003D9" w:rsidRDefault="004003D9"/>
    <w:p w14:paraId="27E738D4" w14:textId="6C7BD429" w:rsidR="004003D9" w:rsidRDefault="004003D9"/>
    <w:p w14:paraId="65871D1B" w14:textId="0B748A86" w:rsidR="004003D9" w:rsidRDefault="004003D9"/>
    <w:p w14:paraId="10F2F7DF" w14:textId="541BDA89" w:rsidR="004003D9" w:rsidRDefault="004003D9"/>
    <w:p w14:paraId="435D22B5" w14:textId="77777777" w:rsidR="00E94C25" w:rsidRDefault="00E94C25"/>
    <w:p w14:paraId="65ED9632" w14:textId="77777777" w:rsidR="00C75A49" w:rsidRDefault="00C75A49" w:rsidP="00C75A49">
      <w:pPr>
        <w:shd w:val="clear" w:color="auto" w:fill="E36C0A" w:themeFill="accent6" w:themeFillShade="BF"/>
        <w:spacing w:after="0" w:line="276" w:lineRule="auto"/>
        <w:jc w:val="center"/>
        <w:rPr>
          <w:rFonts w:ascii="Arial" w:eastAsia="Arial" w:hAnsi="Arial" w:cs="Arial"/>
          <w:b/>
          <w:sz w:val="28"/>
          <w:szCs w:val="28"/>
        </w:rPr>
      </w:pPr>
      <w:r>
        <w:rPr>
          <w:rFonts w:ascii="Arial" w:eastAsia="Arial" w:hAnsi="Arial" w:cs="Arial"/>
          <w:b/>
          <w:sz w:val="28"/>
          <w:szCs w:val="28"/>
        </w:rPr>
        <w:lastRenderedPageBreak/>
        <w:t>Sección I: Lenguaje</w:t>
      </w:r>
    </w:p>
    <w:p w14:paraId="50EEE8D8" w14:textId="77777777" w:rsidR="00C75A49" w:rsidRDefault="00C75A49" w:rsidP="00C75A49"/>
    <w:tbl>
      <w:tblPr>
        <w:tblStyle w:val="Tablaconcuadrcula"/>
        <w:tblW w:w="0" w:type="auto"/>
        <w:tblLook w:val="04A0" w:firstRow="1" w:lastRow="0" w:firstColumn="1" w:lastColumn="0" w:noHBand="0" w:noVBand="1"/>
      </w:tblPr>
      <w:tblGrid>
        <w:gridCol w:w="9493"/>
      </w:tblGrid>
      <w:tr w:rsidR="00C75A49" w:rsidRPr="0056697E" w14:paraId="21136458" w14:textId="77777777" w:rsidTr="00C75A49">
        <w:tc>
          <w:tcPr>
            <w:tcW w:w="9493" w:type="dxa"/>
          </w:tcPr>
          <w:p w14:paraId="78678181" w14:textId="77777777" w:rsidR="00C75A49" w:rsidRPr="0056697E" w:rsidRDefault="00C75A49" w:rsidP="00C75A49">
            <w:pPr>
              <w:jc w:val="center"/>
              <w:rPr>
                <w:rFonts w:ascii="Arial" w:hAnsi="Arial" w:cs="Arial"/>
                <w:b/>
                <w:bCs/>
                <w:sz w:val="36"/>
                <w:szCs w:val="36"/>
              </w:rPr>
            </w:pPr>
            <w:r w:rsidRPr="0056697E">
              <w:rPr>
                <w:rFonts w:ascii="Arial" w:hAnsi="Arial" w:cs="Arial"/>
                <w:b/>
                <w:bCs/>
                <w:sz w:val="36"/>
                <w:szCs w:val="36"/>
              </w:rPr>
              <w:t>Los Prisioneros contra todos</w:t>
            </w:r>
          </w:p>
          <w:p w14:paraId="35E0264E" w14:textId="77777777" w:rsidR="00C75A49" w:rsidRPr="0056697E" w:rsidRDefault="00C75A49" w:rsidP="00C75A49">
            <w:pPr>
              <w:jc w:val="center"/>
              <w:rPr>
                <w:rFonts w:ascii="Arial" w:hAnsi="Arial" w:cs="Arial"/>
                <w:b/>
                <w:bCs/>
              </w:rPr>
            </w:pPr>
            <w:r w:rsidRPr="0056697E">
              <w:rPr>
                <w:rFonts w:ascii="Arial" w:hAnsi="Arial" w:cs="Arial"/>
                <w:b/>
                <w:bCs/>
              </w:rPr>
              <w:t>Por Ángel Ramos</w:t>
            </w:r>
          </w:p>
          <w:p w14:paraId="732A3C4D" w14:textId="77777777" w:rsidR="00C75A49" w:rsidRPr="0056697E" w:rsidRDefault="00C75A49" w:rsidP="00C75A49">
            <w:pPr>
              <w:jc w:val="both"/>
              <w:rPr>
                <w:rFonts w:ascii="Arial" w:hAnsi="Arial" w:cs="Arial"/>
              </w:rPr>
            </w:pPr>
          </w:p>
          <w:p w14:paraId="36583821" w14:textId="132A1901" w:rsidR="00C75A49" w:rsidRPr="0056697E" w:rsidRDefault="00C75A49" w:rsidP="00C75A49">
            <w:pPr>
              <w:jc w:val="both"/>
              <w:rPr>
                <w:rFonts w:ascii="Arial" w:hAnsi="Arial" w:cs="Arial"/>
              </w:rPr>
            </w:pPr>
            <w:r>
              <w:rPr>
                <w:noProof/>
              </w:rPr>
              <w:drawing>
                <wp:anchor distT="0" distB="0" distL="114300" distR="114300" simplePos="0" relativeHeight="251665408" behindDoc="1" locked="0" layoutInCell="1" allowOverlap="1" wp14:anchorId="630551BD" wp14:editId="5E1DAE41">
                  <wp:simplePos x="0" y="0"/>
                  <wp:positionH relativeFrom="column">
                    <wp:posOffset>4445</wp:posOffset>
                  </wp:positionH>
                  <wp:positionV relativeFrom="paragraph">
                    <wp:posOffset>41275</wp:posOffset>
                  </wp:positionV>
                  <wp:extent cx="3076575" cy="2091690"/>
                  <wp:effectExtent l="0" t="0" r="9525" b="3810"/>
                  <wp:wrapTight wrapText="bothSides">
                    <wp:wrapPolygon edited="0">
                      <wp:start x="0" y="0"/>
                      <wp:lineTo x="0" y="21443"/>
                      <wp:lineTo x="21533" y="21443"/>
                      <wp:lineTo x="21533"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076575" cy="2091690"/>
                          </a:xfrm>
                          <a:prstGeom prst="rect">
                            <a:avLst/>
                          </a:prstGeom>
                        </pic:spPr>
                      </pic:pic>
                    </a:graphicData>
                  </a:graphic>
                  <wp14:sizeRelH relativeFrom="margin">
                    <wp14:pctWidth>0</wp14:pctWidth>
                  </wp14:sizeRelH>
                  <wp14:sizeRelV relativeFrom="margin">
                    <wp14:pctHeight>0</wp14:pctHeight>
                  </wp14:sizeRelV>
                </wp:anchor>
              </w:drawing>
            </w:r>
            <w:r w:rsidR="00D73AC7">
              <w:rPr>
                <w:rFonts w:ascii="Arial" w:hAnsi="Arial" w:cs="Arial"/>
              </w:rPr>
              <w:t>El cantautor Ví</w:t>
            </w:r>
            <w:r w:rsidRPr="0056697E">
              <w:rPr>
                <w:rFonts w:ascii="Arial" w:hAnsi="Arial" w:cs="Arial"/>
              </w:rPr>
              <w:t>ctor Jara fue detenido el 11 de septiembre de 1973 en la Universidad Técnica del Estado y trasladado al Estadio Chile donde fue torturado durante cuatro días. Su cuerpo apareció tirado en la calle del día 16 del mismo mes con 44 impactos de bala. Le faltaba la lengua que sus captores le habían arrancado cuando todavía estaba vivo. También algunos dedos. Pinochet era más consciente que nadie, seguramente porque lo había aprendido de su admirado General Franco, de que la violencia brutal y administrada de forma aparentemente arbitraria siembra el pánico que, a su vez, ofrece la sumisión necesaria para mantener a un dictador en el poder. El cuerpo inerte de Jara y su lengua desaparecida fueron un mensaje que llegó alto y claro a los músicos chilenos.</w:t>
            </w:r>
          </w:p>
          <w:p w14:paraId="716E2207" w14:textId="77777777" w:rsidR="00C75A49" w:rsidRPr="0056697E" w:rsidRDefault="00C75A49" w:rsidP="00C75A49">
            <w:pPr>
              <w:jc w:val="both"/>
              <w:rPr>
                <w:rFonts w:ascii="Arial" w:hAnsi="Arial" w:cs="Arial"/>
              </w:rPr>
            </w:pPr>
          </w:p>
          <w:p w14:paraId="291C50CB" w14:textId="77777777" w:rsidR="00C75A49" w:rsidRPr="0056697E" w:rsidRDefault="00C75A49" w:rsidP="00C75A49">
            <w:pPr>
              <w:jc w:val="both"/>
              <w:rPr>
                <w:rFonts w:ascii="Arial" w:hAnsi="Arial" w:cs="Arial"/>
              </w:rPr>
            </w:pPr>
            <w:r w:rsidRPr="0056697E">
              <w:rPr>
                <w:rFonts w:ascii="Arial" w:hAnsi="Arial" w:cs="Arial"/>
              </w:rPr>
              <w:t xml:space="preserve">Claudio </w:t>
            </w:r>
            <w:proofErr w:type="spellStart"/>
            <w:r w:rsidRPr="0056697E">
              <w:rPr>
                <w:rFonts w:ascii="Arial" w:hAnsi="Arial" w:cs="Arial"/>
              </w:rPr>
              <w:t>Narea</w:t>
            </w:r>
            <w:proofErr w:type="spellEnd"/>
            <w:r w:rsidRPr="0056697E">
              <w:rPr>
                <w:rFonts w:ascii="Arial" w:hAnsi="Arial" w:cs="Arial"/>
              </w:rPr>
              <w:t xml:space="preserve"> (guitarra), Jorge González (voz) y Miguel Tapia (batería) eran tres chavales que se conocieron en el colegio gracias a que los tres eran fans de KISS. Aquel encuentro había ocurrido en la anterior década y, durante años, fueron perfilando la necesidad de montar una banda propia. Tras muchos cambios y muchos dolores de cabeza y muchas discusiones –algo que marcaría el destino y la carrera del grupo- se formaron como trío y se hicieron llamar Los Prisioneros.</w:t>
            </w:r>
          </w:p>
          <w:p w14:paraId="3E54451A" w14:textId="77777777" w:rsidR="00C75A49" w:rsidRPr="0056697E" w:rsidRDefault="00C75A49" w:rsidP="00C75A49">
            <w:pPr>
              <w:jc w:val="both"/>
              <w:rPr>
                <w:rFonts w:ascii="Arial" w:hAnsi="Arial" w:cs="Arial"/>
              </w:rPr>
            </w:pPr>
          </w:p>
          <w:p w14:paraId="41EBC99E" w14:textId="77777777" w:rsidR="00C75A49" w:rsidRPr="0056697E" w:rsidRDefault="00C75A49" w:rsidP="00C75A49">
            <w:pPr>
              <w:jc w:val="both"/>
              <w:rPr>
                <w:rFonts w:ascii="Arial" w:hAnsi="Arial" w:cs="Arial"/>
              </w:rPr>
            </w:pPr>
            <w:r w:rsidRPr="0056697E">
              <w:rPr>
                <w:rFonts w:ascii="Arial" w:hAnsi="Arial" w:cs="Arial"/>
              </w:rPr>
              <w:t xml:space="preserve">Frente a los cantautores (francamente valientes) y los músicos de corte más profundamente político, con letras más profundas y mensajes más directos (todo lo directo que se puede ser en una dictadura que, según la comisión </w:t>
            </w:r>
            <w:proofErr w:type="spellStart"/>
            <w:r w:rsidRPr="0056697E">
              <w:rPr>
                <w:rFonts w:ascii="Arial" w:hAnsi="Arial" w:cs="Arial"/>
              </w:rPr>
              <w:t>Valech</w:t>
            </w:r>
            <w:proofErr w:type="spellEnd"/>
            <w:r w:rsidRPr="0056697E">
              <w:rPr>
                <w:rFonts w:ascii="Arial" w:hAnsi="Arial" w:cs="Arial"/>
              </w:rPr>
              <w:t xml:space="preserve"> –la última oficial- alumbró un total de 3.065 muertos y desaparecidos y unas 40.000 víctimas repartidas entre presos políticos, torturados, detenidos ilegalmente, etc.), Los Prisioneros fueron un grupo que prefirió el sarcasmo y el punk. Dispararon contra todos hasta el punto de que la dictadura los consideraba sospechosos por izquierdistas y la oposición al régimen, en su mayoría, los consideraba </w:t>
            </w:r>
            <w:proofErr w:type="spellStart"/>
            <w:r w:rsidRPr="0056697E">
              <w:rPr>
                <w:rFonts w:ascii="Arial" w:hAnsi="Arial" w:cs="Arial"/>
              </w:rPr>
              <w:t>derechones</w:t>
            </w:r>
            <w:proofErr w:type="spellEnd"/>
            <w:r w:rsidRPr="0056697E">
              <w:rPr>
                <w:rFonts w:ascii="Arial" w:hAnsi="Arial" w:cs="Arial"/>
              </w:rPr>
              <w:t xml:space="preserve"> o, al menos, blanditos con la dictadura.</w:t>
            </w:r>
          </w:p>
          <w:p w14:paraId="0DA27DB4" w14:textId="77777777" w:rsidR="00C75A49" w:rsidRPr="0056697E" w:rsidRDefault="00C75A49" w:rsidP="00C75A49">
            <w:pPr>
              <w:jc w:val="both"/>
              <w:rPr>
                <w:rFonts w:ascii="Arial" w:hAnsi="Arial" w:cs="Arial"/>
              </w:rPr>
            </w:pPr>
          </w:p>
          <w:p w14:paraId="2DBD2AEC" w14:textId="77777777" w:rsidR="00C75A49" w:rsidRPr="0056697E" w:rsidRDefault="00C75A49" w:rsidP="00C75A49">
            <w:pPr>
              <w:jc w:val="both"/>
              <w:rPr>
                <w:rFonts w:ascii="Arial" w:hAnsi="Arial" w:cs="Arial"/>
              </w:rPr>
            </w:pPr>
            <w:r>
              <w:rPr>
                <w:noProof/>
              </w:rPr>
              <w:drawing>
                <wp:anchor distT="0" distB="0" distL="114300" distR="114300" simplePos="0" relativeHeight="251659264" behindDoc="0" locked="0" layoutInCell="1" allowOverlap="1" wp14:anchorId="33B2D15A" wp14:editId="6E162616">
                  <wp:simplePos x="0" y="0"/>
                  <wp:positionH relativeFrom="column">
                    <wp:posOffset>3662045</wp:posOffset>
                  </wp:positionH>
                  <wp:positionV relativeFrom="paragraph">
                    <wp:posOffset>71120</wp:posOffset>
                  </wp:positionV>
                  <wp:extent cx="2133600" cy="21336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anchor>
              </w:drawing>
            </w:r>
            <w:r w:rsidRPr="0056697E">
              <w:rPr>
                <w:rFonts w:ascii="Arial" w:hAnsi="Arial" w:cs="Arial"/>
              </w:rPr>
              <w:t xml:space="preserve">Antes de alumbrar ‘La voz de los 80‘, su primer álbum que saldría originalmente en formato </w:t>
            </w:r>
            <w:proofErr w:type="spellStart"/>
            <w:r w:rsidRPr="0056697E">
              <w:rPr>
                <w:rFonts w:ascii="Arial" w:hAnsi="Arial" w:cs="Arial"/>
              </w:rPr>
              <w:t>cassette</w:t>
            </w:r>
            <w:proofErr w:type="spellEnd"/>
            <w:r w:rsidRPr="0056697E">
              <w:rPr>
                <w:rFonts w:ascii="Arial" w:hAnsi="Arial" w:cs="Arial"/>
              </w:rPr>
              <w:t xml:space="preserve"> (única y exclusivamente), el grupo se hizo famoso por convertir cada concierto en una performance de la contrariedad y la adivinación: ¿Estaban diciendo algo? ¿Se estaban callando como ratas? ¿Eran conservadores? ¿Eran marxistas-leninistas?</w:t>
            </w:r>
            <w:r>
              <w:rPr>
                <w:noProof/>
              </w:rPr>
              <w:t xml:space="preserve"> </w:t>
            </w:r>
          </w:p>
          <w:p w14:paraId="4D2472FB" w14:textId="77777777" w:rsidR="00C75A49" w:rsidRPr="0056697E" w:rsidRDefault="00C75A49" w:rsidP="00C75A49">
            <w:pPr>
              <w:jc w:val="both"/>
              <w:rPr>
                <w:rFonts w:ascii="Arial" w:hAnsi="Arial" w:cs="Arial"/>
              </w:rPr>
            </w:pPr>
          </w:p>
          <w:p w14:paraId="0A5BD975" w14:textId="77777777" w:rsidR="00C75A49" w:rsidRPr="0056697E" w:rsidRDefault="00C75A49" w:rsidP="00C75A49">
            <w:pPr>
              <w:jc w:val="both"/>
              <w:rPr>
                <w:rFonts w:ascii="Arial" w:hAnsi="Arial" w:cs="Arial"/>
              </w:rPr>
            </w:pPr>
            <w:r w:rsidRPr="0056697E">
              <w:rPr>
                <w:rFonts w:ascii="Arial" w:hAnsi="Arial" w:cs="Arial"/>
              </w:rPr>
              <w:t>Lo cierto es que, por aquellos años, la filosofía de Los Prisioneros, que alguno de sus miembros originales ha reconocido de “poco espíritu político” (algo negado por alguno de los otros dos…de forma equidistante y casi usando los mismos argumentos…en diferentes etapas de su vida post-Prisioneros) se puede establecer a partir de una base casi sardónica: “Que Pinochet esté matando gente no quiere decir que no podamos reírnos de todo lo que se mueve…incluso de nosotros o de nuestro público”. ¿Es posible bromear a costa de la estupidez, propia o ajena, cuando hay un dictador en el poder? Parece que se puede.</w:t>
            </w:r>
          </w:p>
          <w:p w14:paraId="00B221EB" w14:textId="77777777" w:rsidR="00C75A49" w:rsidRPr="0056697E" w:rsidRDefault="00C75A49" w:rsidP="00C75A49">
            <w:pPr>
              <w:jc w:val="both"/>
              <w:rPr>
                <w:rFonts w:ascii="Arial" w:hAnsi="Arial" w:cs="Arial"/>
              </w:rPr>
            </w:pPr>
          </w:p>
          <w:p w14:paraId="4CCBE1A1" w14:textId="77777777" w:rsidR="00C75A49" w:rsidRPr="0056697E" w:rsidRDefault="00C75A49" w:rsidP="00C75A49">
            <w:pPr>
              <w:jc w:val="both"/>
              <w:rPr>
                <w:rFonts w:ascii="Arial" w:hAnsi="Arial" w:cs="Arial"/>
              </w:rPr>
            </w:pPr>
            <w:r w:rsidRPr="0056697E">
              <w:rPr>
                <w:rFonts w:ascii="Arial" w:hAnsi="Arial" w:cs="Arial"/>
              </w:rPr>
              <w:t xml:space="preserve">Influenciados por </w:t>
            </w:r>
            <w:proofErr w:type="spellStart"/>
            <w:r w:rsidRPr="0056697E">
              <w:rPr>
                <w:rFonts w:ascii="Arial" w:hAnsi="Arial" w:cs="Arial"/>
              </w:rPr>
              <w:t>The</w:t>
            </w:r>
            <w:proofErr w:type="spellEnd"/>
            <w:r w:rsidRPr="0056697E">
              <w:rPr>
                <w:rFonts w:ascii="Arial" w:hAnsi="Arial" w:cs="Arial"/>
              </w:rPr>
              <w:t xml:space="preserve"> </w:t>
            </w:r>
            <w:proofErr w:type="spellStart"/>
            <w:r w:rsidRPr="0056697E">
              <w:rPr>
                <w:rFonts w:ascii="Arial" w:hAnsi="Arial" w:cs="Arial"/>
              </w:rPr>
              <w:t>Clash</w:t>
            </w:r>
            <w:proofErr w:type="spellEnd"/>
            <w:r w:rsidRPr="0056697E">
              <w:rPr>
                <w:rFonts w:ascii="Arial" w:hAnsi="Arial" w:cs="Arial"/>
              </w:rPr>
              <w:t xml:space="preserve"> y los grupos de la Movida Madrileña (el padre del manager de la banda se trajo un montón de discos de Madrid para venderlos en su tienda), Los Prisioneros editan este disco con su primer single, ‘La voz de los 80′, que se ha convertido en un himno generacional en Chile. Riffs de guitarra chirriante, ritmo machacón y un grito de rabia tras otro, contra lo establecido, contra los </w:t>
            </w:r>
            <w:proofErr w:type="spellStart"/>
            <w:r w:rsidRPr="0056697E">
              <w:rPr>
                <w:rFonts w:ascii="Arial" w:hAnsi="Arial" w:cs="Arial"/>
              </w:rPr>
              <w:t>rockers</w:t>
            </w:r>
            <w:proofErr w:type="spellEnd"/>
            <w:r w:rsidRPr="0056697E">
              <w:rPr>
                <w:rFonts w:ascii="Arial" w:hAnsi="Arial" w:cs="Arial"/>
              </w:rPr>
              <w:t xml:space="preserve"> y los punks, por las ocasiones perdidas…una letra que, efectivamente, puede leerse como ustedes quieran pero que condensa un “algo” que no gusta a la dictadura, claro está. En una de sus apariciones en TV, durante un maratón televisivo benéfico, cuando comienza a sonar la canción la señal se pierde y comienzan a emitirse anuncios. Mucho peor sería que, algunos años después, Miguel Tapia, el batería, denunciara </w:t>
            </w:r>
            <w:r w:rsidRPr="0056697E">
              <w:rPr>
                <w:rFonts w:ascii="Arial" w:hAnsi="Arial" w:cs="Arial"/>
              </w:rPr>
              <w:lastRenderedPageBreak/>
              <w:t>que habían sufrido un intento de secuestro (desmentido por los otros miembros de la banda…a veces).</w:t>
            </w:r>
          </w:p>
          <w:p w14:paraId="449BAC3D" w14:textId="77777777" w:rsidR="00C75A49" w:rsidRPr="0056697E" w:rsidRDefault="00C75A49" w:rsidP="00C75A49">
            <w:pPr>
              <w:jc w:val="both"/>
              <w:rPr>
                <w:rFonts w:ascii="Arial" w:hAnsi="Arial" w:cs="Arial"/>
              </w:rPr>
            </w:pPr>
          </w:p>
          <w:p w14:paraId="232B81CB" w14:textId="77777777" w:rsidR="00C75A49" w:rsidRPr="0056697E" w:rsidRDefault="00C75A49" w:rsidP="00C75A49">
            <w:pPr>
              <w:jc w:val="both"/>
              <w:rPr>
                <w:rFonts w:ascii="Arial" w:hAnsi="Arial" w:cs="Arial"/>
              </w:rPr>
            </w:pPr>
            <w:r>
              <w:rPr>
                <w:rFonts w:ascii="Arial" w:hAnsi="Arial" w:cs="Arial"/>
                <w:noProof/>
              </w:rPr>
              <w:drawing>
                <wp:anchor distT="0" distB="0" distL="114300" distR="114300" simplePos="0" relativeHeight="251660288" behindDoc="1" locked="0" layoutInCell="1" allowOverlap="1" wp14:anchorId="62C00344" wp14:editId="7B4A297B">
                  <wp:simplePos x="0" y="0"/>
                  <wp:positionH relativeFrom="column">
                    <wp:posOffset>4445</wp:posOffset>
                  </wp:positionH>
                  <wp:positionV relativeFrom="paragraph">
                    <wp:posOffset>-1270</wp:posOffset>
                  </wp:positionV>
                  <wp:extent cx="1803400" cy="1352550"/>
                  <wp:effectExtent l="0" t="0" r="6350" b="0"/>
                  <wp:wrapTight wrapText="bothSides">
                    <wp:wrapPolygon edited="0">
                      <wp:start x="0" y="0"/>
                      <wp:lineTo x="0" y="21296"/>
                      <wp:lineTo x="21448" y="21296"/>
                      <wp:lineTo x="21448" y="0"/>
                      <wp:lineTo x="0" y="0"/>
                    </wp:wrapPolygon>
                  </wp:wrapTight>
                  <wp:docPr id="2" name="Vídeo 2" descr="Parama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ídeo 2" descr="Paramar">
                            <a:hlinkClick r:id="rId16"/>
                          </pic:cNvPr>
                          <pic:cNvPicPr/>
                        </pic:nvPicPr>
                        <pic:blipFill>
                          <a:blip r:embed="rId17"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59&quot; height=&quot;344&quot; src=&quot;https://www.youtube.com/embed/TuEgMKfGR-w?feature=oembed&quot; frameborder=&quot;0&quot; allow=&quot;accelerometer; autoplay; clipboard-write; encrypted-media; gyroscope; picture-in-picture&quot; allowfullscreen=&quot;&quot; sandbox=&quot;allow-scripts allow-same-origin&quot;&gt;&lt;/iframe&gt;" h="344" w="459"/>
                              </a:ext>
                            </a:extLst>
                          </a:blip>
                          <a:stretch>
                            <a:fillRect/>
                          </a:stretch>
                        </pic:blipFill>
                        <pic:spPr>
                          <a:xfrm>
                            <a:off x="0" y="0"/>
                            <a:ext cx="1803400" cy="1352550"/>
                          </a:xfrm>
                          <a:prstGeom prst="rect">
                            <a:avLst/>
                          </a:prstGeom>
                        </pic:spPr>
                      </pic:pic>
                    </a:graphicData>
                  </a:graphic>
                </wp:anchor>
              </w:drawing>
            </w:r>
            <w:r w:rsidRPr="0056697E">
              <w:rPr>
                <w:rFonts w:ascii="Arial" w:hAnsi="Arial" w:cs="Arial"/>
              </w:rPr>
              <w:t xml:space="preserve">Pese a vender oficialmente sólo 1.000 copias de este primer trabajo (en </w:t>
            </w:r>
            <w:proofErr w:type="spellStart"/>
            <w:r w:rsidRPr="0056697E">
              <w:rPr>
                <w:rFonts w:ascii="Arial" w:hAnsi="Arial" w:cs="Arial"/>
              </w:rPr>
              <w:t>cassette</w:t>
            </w:r>
            <w:proofErr w:type="spellEnd"/>
            <w:r w:rsidRPr="0056697E">
              <w:rPr>
                <w:rFonts w:ascii="Arial" w:hAnsi="Arial" w:cs="Arial"/>
              </w:rPr>
              <w:t xml:space="preserve"> y solo en </w:t>
            </w:r>
            <w:proofErr w:type="spellStart"/>
            <w:r w:rsidRPr="0056697E">
              <w:rPr>
                <w:rFonts w:ascii="Arial" w:hAnsi="Arial" w:cs="Arial"/>
              </w:rPr>
              <w:t>cassette</w:t>
            </w:r>
            <w:proofErr w:type="spellEnd"/>
            <w:r w:rsidRPr="0056697E">
              <w:rPr>
                <w:rFonts w:ascii="Arial" w:hAnsi="Arial" w:cs="Arial"/>
              </w:rPr>
              <w:t xml:space="preserve">…en la reedición de la misma la cifra ascendería a 105.000…incontables las copias pirata que se distribuyeron), Los Prisioneros se hacen muy famosos. Junto al primer single destacan canciones como ‘¿Quién mató a Marilyn?’ (“La prensa fue/o la radio tal vez”), ‘Brigada de negro’, ‘Paramar’ o ‘Nunca quedas mal con nadie’ quedan para siempre en la historia de la música chilena. Esta última es una patada contra los músicos “comprometidos” que más que una cuestión política parece la típica pelea entre </w:t>
            </w:r>
            <w:proofErr w:type="spellStart"/>
            <w:r w:rsidRPr="0056697E">
              <w:rPr>
                <w:rFonts w:ascii="Arial" w:hAnsi="Arial" w:cs="Arial"/>
              </w:rPr>
              <w:t>folkies</w:t>
            </w:r>
            <w:proofErr w:type="spellEnd"/>
            <w:r w:rsidRPr="0056697E">
              <w:rPr>
                <w:rFonts w:ascii="Arial" w:hAnsi="Arial" w:cs="Arial"/>
              </w:rPr>
              <w:t xml:space="preserve"> y punks. Por mal que suene: Los Prisioneros acusan a más de uno de intentar ligar y posturear a costa de la política. ¿Les suena?</w:t>
            </w:r>
          </w:p>
          <w:p w14:paraId="571F1639" w14:textId="77777777" w:rsidR="00C75A49" w:rsidRPr="0056697E" w:rsidRDefault="00C75A49" w:rsidP="00C75A49">
            <w:pPr>
              <w:jc w:val="both"/>
              <w:rPr>
                <w:rFonts w:ascii="Arial" w:hAnsi="Arial" w:cs="Arial"/>
              </w:rPr>
            </w:pPr>
          </w:p>
          <w:p w14:paraId="5EA45B80" w14:textId="77777777" w:rsidR="00C75A49" w:rsidRPr="0056697E" w:rsidRDefault="00C75A49" w:rsidP="00C75A49">
            <w:pPr>
              <w:jc w:val="both"/>
              <w:rPr>
                <w:rFonts w:ascii="Arial" w:hAnsi="Arial" w:cs="Arial"/>
              </w:rPr>
            </w:pPr>
            <w:r w:rsidRPr="0056697E">
              <w:rPr>
                <w:rFonts w:ascii="Arial" w:hAnsi="Arial" w:cs="Arial"/>
              </w:rPr>
              <w:t>Sí, que se viva en una dictadura no quiere decir que no nos podamos quejar de estas cosas y más cuando “tu mensaje no molesta”, otra de las acusaciones vertidas.</w:t>
            </w:r>
          </w:p>
          <w:p w14:paraId="625732B0" w14:textId="77777777" w:rsidR="00C75A49" w:rsidRPr="0056697E" w:rsidRDefault="00C75A49" w:rsidP="00C75A49">
            <w:pPr>
              <w:jc w:val="both"/>
              <w:rPr>
                <w:rFonts w:ascii="Arial" w:hAnsi="Arial" w:cs="Arial"/>
              </w:rPr>
            </w:pPr>
          </w:p>
          <w:p w14:paraId="46406713" w14:textId="77777777" w:rsidR="00C75A49" w:rsidRPr="0056697E" w:rsidRDefault="00C75A49" w:rsidP="00C75A49">
            <w:pPr>
              <w:jc w:val="both"/>
              <w:rPr>
                <w:rFonts w:ascii="Arial" w:hAnsi="Arial" w:cs="Arial"/>
              </w:rPr>
            </w:pPr>
            <w:r>
              <w:rPr>
                <w:rFonts w:ascii="Arial" w:hAnsi="Arial" w:cs="Arial"/>
                <w:noProof/>
              </w:rPr>
              <w:drawing>
                <wp:anchor distT="0" distB="0" distL="114300" distR="114300" simplePos="0" relativeHeight="251661312" behindDoc="1" locked="0" layoutInCell="1" allowOverlap="1" wp14:anchorId="67265575" wp14:editId="44A95A6C">
                  <wp:simplePos x="0" y="0"/>
                  <wp:positionH relativeFrom="column">
                    <wp:posOffset>3746500</wp:posOffset>
                  </wp:positionH>
                  <wp:positionV relativeFrom="paragraph">
                    <wp:posOffset>76200</wp:posOffset>
                  </wp:positionV>
                  <wp:extent cx="2209800" cy="1657350"/>
                  <wp:effectExtent l="0" t="0" r="0" b="0"/>
                  <wp:wrapTight wrapText="bothSides">
                    <wp:wrapPolygon edited="0">
                      <wp:start x="0" y="0"/>
                      <wp:lineTo x="0" y="21352"/>
                      <wp:lineTo x="21414" y="21352"/>
                      <wp:lineTo x="21414" y="0"/>
                      <wp:lineTo x="0" y="0"/>
                    </wp:wrapPolygon>
                  </wp:wrapTight>
                  <wp:docPr id="3" name="Vídeo 3" descr="Los Prisioneros - Sex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ídeo 3" descr="Los Prisioneros - Sexo">
                            <a:hlinkClick r:id="rId18"/>
                          </pic:cNvPr>
                          <pic:cNvPicPr/>
                        </pic:nvPicPr>
                        <pic:blipFill>
                          <a:blip r:embed="rId19">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59&quot; height=&quot;344&quot; src=&quot;https://www.youtube.com/embed/BK4ybb7dzgg?feature=oembed&quot; frameborder=&quot;0&quot; allow=&quot;accelerometer; autoplay; clipboard-write; encrypted-media; gyroscope; picture-in-picture&quot; allowfullscreen=&quot;&quot; sandbox=&quot;allow-scripts allow-same-origin&quot;&gt;&lt;/iframe&gt;" h="344" w="459"/>
                              </a:ext>
                            </a:extLst>
                          </a:blip>
                          <a:stretch>
                            <a:fillRect/>
                          </a:stretch>
                        </pic:blipFill>
                        <pic:spPr>
                          <a:xfrm>
                            <a:off x="0" y="0"/>
                            <a:ext cx="2209800" cy="1657350"/>
                          </a:xfrm>
                          <a:prstGeom prst="rect">
                            <a:avLst/>
                          </a:prstGeom>
                        </pic:spPr>
                      </pic:pic>
                    </a:graphicData>
                  </a:graphic>
                  <wp14:sizeRelH relativeFrom="margin">
                    <wp14:pctWidth>0</wp14:pctWidth>
                  </wp14:sizeRelH>
                  <wp14:sizeRelV relativeFrom="margin">
                    <wp14:pctHeight>0</wp14:pctHeight>
                  </wp14:sizeRelV>
                </wp:anchor>
              </w:drawing>
            </w:r>
            <w:r w:rsidRPr="0056697E">
              <w:rPr>
                <w:rFonts w:ascii="Arial" w:hAnsi="Arial" w:cs="Arial"/>
              </w:rPr>
              <w:t xml:space="preserve">‘Sexo’ es otra canción que le trae problemas a ‘Los Prisioneros':  es censurada en todo el país. El grupo se larga de una entrevista en la cadena Universidad Católica porque no les dejan tocar el tema. Nunca se podrá saber si el trío actuó con candidez pensando que no habría problema en cantar dicha canción en una televisión católica o si todo atendió a una gamberrada en forma de acto de rebeldía o de gran operación de </w:t>
            </w:r>
            <w:proofErr w:type="spellStart"/>
            <w:r w:rsidRPr="0056697E">
              <w:rPr>
                <w:rFonts w:ascii="Arial" w:hAnsi="Arial" w:cs="Arial"/>
              </w:rPr>
              <w:t>márketing</w:t>
            </w:r>
            <w:proofErr w:type="spellEnd"/>
            <w:r w:rsidRPr="0056697E">
              <w:rPr>
                <w:rFonts w:ascii="Arial" w:hAnsi="Arial" w:cs="Arial"/>
              </w:rPr>
              <w:t>.</w:t>
            </w:r>
          </w:p>
          <w:p w14:paraId="2FBF1547" w14:textId="77777777" w:rsidR="00C75A49" w:rsidRPr="0056697E" w:rsidRDefault="00C75A49" w:rsidP="00C75A49">
            <w:pPr>
              <w:jc w:val="both"/>
              <w:rPr>
                <w:rFonts w:ascii="Arial" w:hAnsi="Arial" w:cs="Arial"/>
              </w:rPr>
            </w:pPr>
          </w:p>
          <w:p w14:paraId="50A0024F" w14:textId="77777777" w:rsidR="00C75A49" w:rsidRPr="0056697E" w:rsidRDefault="00C75A49" w:rsidP="00C75A49">
            <w:pPr>
              <w:jc w:val="both"/>
              <w:rPr>
                <w:rFonts w:ascii="Arial" w:hAnsi="Arial" w:cs="Arial"/>
              </w:rPr>
            </w:pPr>
            <w:r>
              <w:rPr>
                <w:rFonts w:ascii="Arial" w:hAnsi="Arial" w:cs="Arial"/>
                <w:noProof/>
              </w:rPr>
              <w:drawing>
                <wp:anchor distT="0" distB="0" distL="114300" distR="114300" simplePos="0" relativeHeight="251662336" behindDoc="1" locked="0" layoutInCell="1" allowOverlap="1" wp14:anchorId="2FFEB0CF" wp14:editId="58D1CB4A">
                  <wp:simplePos x="0" y="0"/>
                  <wp:positionH relativeFrom="column">
                    <wp:posOffset>4445</wp:posOffset>
                  </wp:positionH>
                  <wp:positionV relativeFrom="paragraph">
                    <wp:posOffset>916940</wp:posOffset>
                  </wp:positionV>
                  <wp:extent cx="1962150" cy="1471295"/>
                  <wp:effectExtent l="0" t="0" r="0" b="0"/>
                  <wp:wrapTight wrapText="bothSides">
                    <wp:wrapPolygon edited="0">
                      <wp:start x="0" y="0"/>
                      <wp:lineTo x="0" y="21255"/>
                      <wp:lineTo x="21390" y="21255"/>
                      <wp:lineTo x="21390" y="0"/>
                      <wp:lineTo x="0" y="0"/>
                    </wp:wrapPolygon>
                  </wp:wrapTight>
                  <wp:docPr id="4" name="Vídeo 4" descr="Los Prisioneros - El Baile de Los Que Sobra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ídeo 4" descr="Los Prisioneros - El Baile de Los Que Sobran">
                            <a:hlinkClick r:id="rId20"/>
                          </pic:cNvPr>
                          <pic:cNvPicPr/>
                        </pic:nvPicPr>
                        <pic:blipFill>
                          <a:blip r:embed="rId21"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59&quot; height=&quot;344&quot; src=&quot;https://www.youtube.com/embed/uPJrZFBiy-A?feature=oembed&quot; frameborder=&quot;0&quot; allow=&quot;accelerometer; autoplay; clipboard-write; encrypted-media; gyroscope; picture-in-picture&quot; allowfullscreen=&quot;&quot; sandbox=&quot;allow-scripts allow-same-origin&quot;&gt;&lt;/iframe&gt;" h="344" w="459"/>
                              </a:ext>
                            </a:extLst>
                          </a:blip>
                          <a:stretch>
                            <a:fillRect/>
                          </a:stretch>
                        </pic:blipFill>
                        <pic:spPr>
                          <a:xfrm>
                            <a:off x="0" y="0"/>
                            <a:ext cx="1962150" cy="1471295"/>
                          </a:xfrm>
                          <a:prstGeom prst="rect">
                            <a:avLst/>
                          </a:prstGeom>
                        </pic:spPr>
                      </pic:pic>
                    </a:graphicData>
                  </a:graphic>
                </wp:anchor>
              </w:drawing>
            </w:r>
            <w:r w:rsidRPr="0056697E">
              <w:rPr>
                <w:rFonts w:ascii="Arial" w:hAnsi="Arial" w:cs="Arial"/>
              </w:rPr>
              <w:t xml:space="preserve">Los Prisioneros volverían a grabar un </w:t>
            </w:r>
            <w:proofErr w:type="spellStart"/>
            <w:r w:rsidRPr="0056697E">
              <w:rPr>
                <w:rFonts w:ascii="Arial" w:hAnsi="Arial" w:cs="Arial"/>
              </w:rPr>
              <w:t>dísco</w:t>
            </w:r>
            <w:proofErr w:type="spellEnd"/>
            <w:r w:rsidRPr="0056697E">
              <w:rPr>
                <w:rFonts w:ascii="Arial" w:hAnsi="Arial" w:cs="Arial"/>
              </w:rPr>
              <w:t xml:space="preserve"> de estudio a comienzos de 1985. Se tituló ‘Pateando piedras’ y redirigía la gamberrada hacia otros territorios sonoros hasta el punto de incluir sintetizadores y tener una tendencia pop más marcada. Sin embargo el grupo alcanza una concienciación más visible con ‘Muevan las industrias’ y ‘El baile de los que sobran’ dos canciones que critican la crisis económica –el régimen pinochetista fue un campo de pruebas de los papás de los actuales #LET que aprovecharon para ensayar con diversos experimentos sobre la inflación de la moneda, por ejemplo- mientras que se ciscan en las “elites intelectuales” (algo pijas) con ‘¿Por qué no se van?’.</w:t>
            </w:r>
          </w:p>
          <w:p w14:paraId="25856F69" w14:textId="77777777" w:rsidR="00C75A49" w:rsidRPr="0056697E" w:rsidRDefault="00C75A49" w:rsidP="00C75A49">
            <w:pPr>
              <w:jc w:val="both"/>
              <w:rPr>
                <w:rFonts w:ascii="Arial" w:hAnsi="Arial" w:cs="Arial"/>
              </w:rPr>
            </w:pPr>
          </w:p>
          <w:p w14:paraId="0B0FD967" w14:textId="77777777" w:rsidR="00C75A49" w:rsidRPr="0056697E" w:rsidRDefault="00C75A49" w:rsidP="00C75A49">
            <w:pPr>
              <w:jc w:val="both"/>
              <w:rPr>
                <w:rFonts w:ascii="Arial" w:hAnsi="Arial" w:cs="Arial"/>
              </w:rPr>
            </w:pPr>
            <w:r w:rsidRPr="0056697E">
              <w:rPr>
                <w:rFonts w:ascii="Arial" w:hAnsi="Arial" w:cs="Arial"/>
              </w:rPr>
              <w:t xml:space="preserve">Se convierten oficialmente en el grupo más vendido de la historia de Chile (disco de platino incluido) y comienzan a hacerse un hueco en los países latinoamericanos pese a permanecer en una especie de </w:t>
            </w:r>
            <w:proofErr w:type="spellStart"/>
            <w:r w:rsidRPr="0056697E">
              <w:rPr>
                <w:rFonts w:ascii="Arial" w:hAnsi="Arial" w:cs="Arial"/>
              </w:rPr>
              <w:t>semi</w:t>
            </w:r>
            <w:proofErr w:type="spellEnd"/>
            <w:r w:rsidRPr="0056697E">
              <w:rPr>
                <w:rFonts w:ascii="Arial" w:hAnsi="Arial" w:cs="Arial"/>
              </w:rPr>
              <w:t xml:space="preserve"> censura que incluye un casi veto institucional que no les permite acceder al 100% a los medios de comunicación masivos. Pocos fans pero muy leales y patinazos ante grandes audiencias en Uruguay y Argentina donde su discurso, que no incluye oficialmente una postura política, no cala del todo. Sí lo hacen en Perú que es un país con una curiosa tradición punk que se inició con los míticos </w:t>
            </w:r>
            <w:r>
              <w:rPr>
                <w:rFonts w:ascii="Arial" w:hAnsi="Arial" w:cs="Arial"/>
              </w:rPr>
              <w:t>“</w:t>
            </w:r>
            <w:r w:rsidRPr="0056697E">
              <w:rPr>
                <w:rFonts w:ascii="Arial" w:hAnsi="Arial" w:cs="Arial"/>
              </w:rPr>
              <w:t xml:space="preserve">Los </w:t>
            </w:r>
            <w:proofErr w:type="spellStart"/>
            <w:r w:rsidRPr="0056697E">
              <w:rPr>
                <w:rFonts w:ascii="Arial" w:hAnsi="Arial" w:cs="Arial"/>
              </w:rPr>
              <w:t>Saicos</w:t>
            </w:r>
            <w:proofErr w:type="spellEnd"/>
            <w:r>
              <w:rPr>
                <w:rFonts w:ascii="Arial" w:hAnsi="Arial" w:cs="Arial"/>
              </w:rPr>
              <w:t>”</w:t>
            </w:r>
            <w:r w:rsidRPr="0056697E">
              <w:rPr>
                <w:rFonts w:ascii="Arial" w:hAnsi="Arial" w:cs="Arial"/>
              </w:rPr>
              <w:t xml:space="preserve"> en 1964.</w:t>
            </w:r>
          </w:p>
          <w:p w14:paraId="7A13F81E" w14:textId="77777777" w:rsidR="00C75A49" w:rsidRPr="0056697E" w:rsidRDefault="00C75A49" w:rsidP="00C75A49">
            <w:pPr>
              <w:jc w:val="both"/>
              <w:rPr>
                <w:rFonts w:ascii="Arial" w:hAnsi="Arial" w:cs="Arial"/>
              </w:rPr>
            </w:pPr>
          </w:p>
          <w:p w14:paraId="6B227D79" w14:textId="77777777" w:rsidR="00C75A49" w:rsidRPr="0056697E" w:rsidRDefault="00C75A49" w:rsidP="00C75A49">
            <w:pPr>
              <w:jc w:val="both"/>
              <w:rPr>
                <w:rFonts w:ascii="Arial" w:hAnsi="Arial" w:cs="Arial"/>
              </w:rPr>
            </w:pPr>
            <w:r w:rsidRPr="0056697E">
              <w:rPr>
                <w:rFonts w:ascii="Arial" w:hAnsi="Arial" w:cs="Arial"/>
              </w:rPr>
              <w:t xml:space="preserve">Los Prisioneros soportan la frustración de este “casi famosos” entre tensiones internas y broncas con grupos como Soda </w:t>
            </w:r>
            <w:proofErr w:type="spellStart"/>
            <w:r w:rsidRPr="0056697E">
              <w:rPr>
                <w:rFonts w:ascii="Arial" w:hAnsi="Arial" w:cs="Arial"/>
              </w:rPr>
              <w:t>Stereo</w:t>
            </w:r>
            <w:proofErr w:type="spellEnd"/>
            <w:r w:rsidRPr="0056697E">
              <w:rPr>
                <w:rFonts w:ascii="Arial" w:hAnsi="Arial" w:cs="Arial"/>
              </w:rPr>
              <w:t xml:space="preserve"> de los que dicen: “Este es el tipo de rock que le gusta a Pinochet”.</w:t>
            </w:r>
          </w:p>
          <w:p w14:paraId="25347E6C" w14:textId="77777777" w:rsidR="00C75A49" w:rsidRPr="0056697E" w:rsidRDefault="00C75A49" w:rsidP="00C75A49">
            <w:pPr>
              <w:jc w:val="both"/>
              <w:rPr>
                <w:rFonts w:ascii="Arial" w:hAnsi="Arial" w:cs="Arial"/>
              </w:rPr>
            </w:pPr>
          </w:p>
          <w:p w14:paraId="69E2CBA0" w14:textId="77777777" w:rsidR="00C75A49" w:rsidRPr="0056697E" w:rsidRDefault="00C75A49" w:rsidP="00C75A49">
            <w:pPr>
              <w:jc w:val="both"/>
              <w:rPr>
                <w:rFonts w:ascii="Arial" w:hAnsi="Arial" w:cs="Arial"/>
              </w:rPr>
            </w:pPr>
            <w:r w:rsidRPr="0056697E">
              <w:rPr>
                <w:rFonts w:ascii="Arial" w:hAnsi="Arial" w:cs="Arial"/>
              </w:rPr>
              <w:t>En 1988 el grupo lanza ‘La cultura de la basura‘. Es un año complicado en Chile porque el panorama político comienza a moverse, al fin. Pinochet decide someter su mandato a un referéndum popular (otra cosa que aprendió de su amigo Franco) para así postergarse en el poder intuyendo que era una cita “electoral” que no podía perder. La oposición, que engloba a varias posturas políticas que van desde sectores moderados de la democracia cristiana hasta los temidos comunistas, consigue un frente común y aprovecha la oportunidad que el régimen pinochetista le ofrece para publicitar la opción del “No”: quince minutos diarios en la televisión nacional. En una franja nocturna, claro está. En un horario con poca audiencia, por supuesto.</w:t>
            </w:r>
          </w:p>
          <w:p w14:paraId="3CAAA386" w14:textId="77777777" w:rsidR="00C75A49" w:rsidRPr="0056697E" w:rsidRDefault="00C75A49" w:rsidP="00C75A49">
            <w:pPr>
              <w:jc w:val="both"/>
              <w:rPr>
                <w:rFonts w:ascii="Arial" w:hAnsi="Arial" w:cs="Arial"/>
              </w:rPr>
            </w:pPr>
          </w:p>
          <w:p w14:paraId="795022D1" w14:textId="77777777" w:rsidR="00C75A49" w:rsidRPr="0056697E" w:rsidRDefault="00C75A49" w:rsidP="00C75A49">
            <w:pPr>
              <w:jc w:val="both"/>
              <w:rPr>
                <w:rFonts w:ascii="Arial" w:hAnsi="Arial" w:cs="Arial"/>
              </w:rPr>
            </w:pPr>
            <w:r>
              <w:rPr>
                <w:rFonts w:ascii="Arial" w:hAnsi="Arial" w:cs="Arial"/>
                <w:noProof/>
              </w:rPr>
              <w:lastRenderedPageBreak/>
              <w:drawing>
                <wp:anchor distT="0" distB="0" distL="114300" distR="114300" simplePos="0" relativeHeight="251663360" behindDoc="1" locked="0" layoutInCell="1" allowOverlap="1" wp14:anchorId="0370CAC6" wp14:editId="191FCF32">
                  <wp:simplePos x="0" y="0"/>
                  <wp:positionH relativeFrom="column">
                    <wp:posOffset>3194050</wp:posOffset>
                  </wp:positionH>
                  <wp:positionV relativeFrom="paragraph">
                    <wp:posOffset>40640</wp:posOffset>
                  </wp:positionV>
                  <wp:extent cx="2752725" cy="2064385"/>
                  <wp:effectExtent l="0" t="0" r="9525" b="0"/>
                  <wp:wrapTight wrapText="bothSides">
                    <wp:wrapPolygon edited="0">
                      <wp:start x="0" y="0"/>
                      <wp:lineTo x="0" y="21328"/>
                      <wp:lineTo x="21525" y="21328"/>
                      <wp:lineTo x="21525" y="0"/>
                      <wp:lineTo x="0" y="0"/>
                    </wp:wrapPolygon>
                  </wp:wrapTight>
                  <wp:docPr id="5" name="Vídeo 5" descr="Chile, la alegría ya vien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ídeo 5" descr="Chile, la alegría ya viene">
                            <a:hlinkClick r:id="rId22"/>
                          </pic:cNvPr>
                          <pic:cNvPicPr/>
                        </pic:nvPicPr>
                        <pic:blipFill>
                          <a:blip r:embed="rId23">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IFAMpW0hPNY?feature=oembed&quot; frameborder=&quot;0&quot; allow=&quot;accelerometer; autoplay; clipboard-write; encrypted-media; gyroscope; picture-in-picture&quot; allowfullscreen=&quot;&quot; sandbox=&quot;allow-scripts allow-same-origin&quot;&gt;&lt;/iframe&gt;" h="270" w="480"/>
                              </a:ext>
                            </a:extLst>
                          </a:blip>
                          <a:stretch>
                            <a:fillRect/>
                          </a:stretch>
                        </pic:blipFill>
                        <pic:spPr>
                          <a:xfrm>
                            <a:off x="0" y="0"/>
                            <a:ext cx="2752725" cy="2064385"/>
                          </a:xfrm>
                          <a:prstGeom prst="rect">
                            <a:avLst/>
                          </a:prstGeom>
                        </pic:spPr>
                      </pic:pic>
                    </a:graphicData>
                  </a:graphic>
                  <wp14:sizeRelH relativeFrom="margin">
                    <wp14:pctWidth>0</wp14:pctWidth>
                  </wp14:sizeRelH>
                  <wp14:sizeRelV relativeFrom="margin">
                    <wp14:pctHeight>0</wp14:pctHeight>
                  </wp14:sizeRelV>
                </wp:anchor>
              </w:drawing>
            </w:r>
            <w:r w:rsidRPr="0056697E">
              <w:rPr>
                <w:rFonts w:ascii="Arial" w:hAnsi="Arial" w:cs="Arial"/>
              </w:rPr>
              <w:t xml:space="preserve">La campaña del “NO” se le encarga de tapadillo al publicista René Saavedra, hijo de exiliado que regresó a Chile, que elige una línea curiosa: la campaña del NO escapa de mensajes políticos directos y se centra en términos publicitarios perfectamente fáciles de entender para una audiencia poco politizada y asustada: Pinochet es la tristeza y el NO es la posibilidad de la alegría. El slogan, el jingle y el propio anuncio publicitario (“Chile, la alegría ya viene”) son de un estilo </w:t>
            </w:r>
            <w:proofErr w:type="spellStart"/>
            <w:r w:rsidRPr="0056697E">
              <w:rPr>
                <w:rFonts w:ascii="Arial" w:hAnsi="Arial" w:cs="Arial"/>
              </w:rPr>
              <w:t>naïf</w:t>
            </w:r>
            <w:proofErr w:type="spellEnd"/>
            <w:r w:rsidRPr="0056697E">
              <w:rPr>
                <w:rFonts w:ascii="Arial" w:hAnsi="Arial" w:cs="Arial"/>
              </w:rPr>
              <w:t xml:space="preserve"> que, en un principio, desespera a los partidarios de aprovechar la oportunidad que da el dictador para dar a conocer los datos escalofriantes de muertos, asesinados y presos políticos. Los 15 minutos de espacio electoral se conforman en una especie de píldoras que mezclan conceptos publicitarios, noticias censuradas y contenidos que parecen una especie de clip de vídeo comprimido de una programación de cadena de televisión regular. Los Prisioneros estrenan en el espacio electoral, llamado ‘</w:t>
            </w:r>
            <w:proofErr w:type="spellStart"/>
            <w:r w:rsidRPr="0056697E">
              <w:rPr>
                <w:rFonts w:ascii="Arial" w:hAnsi="Arial" w:cs="Arial"/>
              </w:rPr>
              <w:t>Teleanálisis</w:t>
            </w:r>
            <w:proofErr w:type="spellEnd"/>
            <w:r w:rsidRPr="0056697E">
              <w:rPr>
                <w:rFonts w:ascii="Arial" w:hAnsi="Arial" w:cs="Arial"/>
              </w:rPr>
              <w:t>’, dos videoclips que atienden a ‘Sexo’, éxito de su primer disco que se emite por primera vez en televisión nacional, y ‘Maldito sudaca’ que está incluido en su nuevo disco. El disco se distribuye con dificultad en Chile cuando Los Prisioneros, a principios de año y en plena promoción, aseguran que votarán NO a Pinochet. El grupo es censurado oficialmente y de todas las fechas contratadas para la gira solo pueden hacer siete de ellas.</w:t>
            </w:r>
          </w:p>
          <w:p w14:paraId="1254B5A6" w14:textId="77777777" w:rsidR="00C75A49" w:rsidRPr="0056697E" w:rsidRDefault="00C75A49" w:rsidP="00C75A49">
            <w:pPr>
              <w:jc w:val="both"/>
              <w:rPr>
                <w:rFonts w:ascii="Arial" w:hAnsi="Arial" w:cs="Arial"/>
              </w:rPr>
            </w:pPr>
          </w:p>
          <w:p w14:paraId="56C94F62" w14:textId="77777777" w:rsidR="00C75A49" w:rsidRPr="0056697E" w:rsidRDefault="00C75A49" w:rsidP="00C75A49">
            <w:pPr>
              <w:jc w:val="both"/>
              <w:rPr>
                <w:rFonts w:ascii="Arial" w:hAnsi="Arial" w:cs="Arial"/>
              </w:rPr>
            </w:pPr>
            <w:r w:rsidRPr="0056697E">
              <w:rPr>
                <w:rFonts w:ascii="Arial" w:hAnsi="Arial" w:cs="Arial"/>
              </w:rPr>
              <w:t xml:space="preserve">El disco fracasa en muchos aspectos. Primero en el artístico donde los tres prisioneros no se ponen de acuerdo en ningún momento. La grabación resulta costosa, abrupta y está trufada de broncas criminales entre los miembros. El resultado es un </w:t>
            </w:r>
            <w:proofErr w:type="spellStart"/>
            <w:r w:rsidRPr="0056697E">
              <w:rPr>
                <w:rFonts w:ascii="Arial" w:hAnsi="Arial" w:cs="Arial"/>
              </w:rPr>
              <w:t>playlist</w:t>
            </w:r>
            <w:proofErr w:type="spellEnd"/>
            <w:r w:rsidRPr="0056697E">
              <w:rPr>
                <w:rFonts w:ascii="Arial" w:hAnsi="Arial" w:cs="Arial"/>
              </w:rPr>
              <w:t xml:space="preserve"> irregular sin dirección concreta donde se acumulan los conceptos y la diversidad de los ritmos que conforman el recorrido sonoro de la banda pero que se ofrecen de forma independiente. Este es uno de los motivos por los cuales no se incluye la canción ‘</w:t>
            </w:r>
            <w:proofErr w:type="spellStart"/>
            <w:r w:rsidRPr="0056697E">
              <w:rPr>
                <w:rFonts w:ascii="Arial" w:hAnsi="Arial" w:cs="Arial"/>
              </w:rPr>
              <w:t>We</w:t>
            </w:r>
            <w:proofErr w:type="spellEnd"/>
            <w:r w:rsidRPr="0056697E">
              <w:rPr>
                <w:rFonts w:ascii="Arial" w:hAnsi="Arial" w:cs="Arial"/>
              </w:rPr>
              <w:t xml:space="preserve"> are </w:t>
            </w:r>
            <w:proofErr w:type="spellStart"/>
            <w:r w:rsidRPr="0056697E">
              <w:rPr>
                <w:rFonts w:ascii="Arial" w:hAnsi="Arial" w:cs="Arial"/>
              </w:rPr>
              <w:t>sudamerican</w:t>
            </w:r>
            <w:proofErr w:type="spellEnd"/>
            <w:r w:rsidRPr="0056697E">
              <w:rPr>
                <w:rFonts w:ascii="Arial" w:hAnsi="Arial" w:cs="Arial"/>
              </w:rPr>
              <w:t xml:space="preserve"> </w:t>
            </w:r>
            <w:proofErr w:type="spellStart"/>
            <w:r w:rsidRPr="0056697E">
              <w:rPr>
                <w:rFonts w:ascii="Arial" w:hAnsi="Arial" w:cs="Arial"/>
              </w:rPr>
              <w:t>rockers</w:t>
            </w:r>
            <w:proofErr w:type="spellEnd"/>
            <w:r w:rsidRPr="0056697E">
              <w:rPr>
                <w:rFonts w:ascii="Arial" w:hAnsi="Arial" w:cs="Arial"/>
              </w:rPr>
              <w:t>’ –un hit incontestable- que pasa a editarse como single promocional en otros países y que no se incluye en la discografía oficial de la banda hasta la salida de su recopilatorio del 89.</w:t>
            </w:r>
          </w:p>
          <w:p w14:paraId="03F757A5" w14:textId="77777777" w:rsidR="00C75A49" w:rsidRPr="0056697E" w:rsidRDefault="00C75A49" w:rsidP="00C75A49">
            <w:pPr>
              <w:jc w:val="both"/>
              <w:rPr>
                <w:rFonts w:ascii="Arial" w:hAnsi="Arial" w:cs="Arial"/>
              </w:rPr>
            </w:pPr>
          </w:p>
          <w:p w14:paraId="42E9FDC7" w14:textId="1FD2714C" w:rsidR="00C75A49" w:rsidRPr="0056697E" w:rsidRDefault="00C75A49" w:rsidP="00C75A49">
            <w:pPr>
              <w:jc w:val="both"/>
              <w:rPr>
                <w:rFonts w:ascii="Arial" w:hAnsi="Arial" w:cs="Arial"/>
              </w:rPr>
            </w:pPr>
            <w:r w:rsidRPr="0056697E">
              <w:rPr>
                <w:rFonts w:ascii="Arial" w:hAnsi="Arial" w:cs="Arial"/>
              </w:rPr>
              <w:t xml:space="preserve">Pese a todo lo que sí se impone es la filosofía de Los Prisioneros, se impone la ironía y el sarcasmo del grupo que son las dos premisas que René Saavedra, de forma convenientemente azucarada, incluye en su exitosa campaña del “NO”. Punto para los punks. El plebiscito alumbra un resultado sorprendente: Se impone el rechazo a Pinochet por un 56%. Pese a los movimientos de la dictadura, una parte del </w:t>
            </w:r>
            <w:r w:rsidR="00D73AC7" w:rsidRPr="0056697E">
              <w:rPr>
                <w:rFonts w:ascii="Arial" w:hAnsi="Arial" w:cs="Arial"/>
              </w:rPr>
              <w:t>ejército</w:t>
            </w:r>
            <w:r w:rsidRPr="0056697E">
              <w:rPr>
                <w:rFonts w:ascii="Arial" w:hAnsi="Arial" w:cs="Arial"/>
              </w:rPr>
              <w:t xml:space="preserve"> se pone a favor del resultado y la democracia llega a Chile, oficialmente, en 1990.</w:t>
            </w:r>
          </w:p>
          <w:p w14:paraId="25B994E9" w14:textId="77777777" w:rsidR="00C75A49" w:rsidRPr="0056697E" w:rsidRDefault="00C75A49" w:rsidP="00C75A49">
            <w:pPr>
              <w:jc w:val="both"/>
              <w:rPr>
                <w:rFonts w:ascii="Arial" w:hAnsi="Arial" w:cs="Arial"/>
              </w:rPr>
            </w:pPr>
          </w:p>
          <w:p w14:paraId="5B926B69" w14:textId="2B051C8B" w:rsidR="00C75A49" w:rsidRPr="0056697E" w:rsidRDefault="00C75A49" w:rsidP="00C75A49">
            <w:pPr>
              <w:jc w:val="both"/>
              <w:rPr>
                <w:rFonts w:ascii="Arial" w:hAnsi="Arial" w:cs="Arial"/>
              </w:rPr>
            </w:pPr>
            <w:r w:rsidRPr="0056697E">
              <w:rPr>
                <w:rFonts w:ascii="Arial" w:hAnsi="Arial" w:cs="Arial"/>
              </w:rPr>
              <w:t xml:space="preserve">En el 89 Los Prisioneros comienzan a resquebrajarse. Jorge González se lía con la mujer de Claudio </w:t>
            </w:r>
            <w:proofErr w:type="spellStart"/>
            <w:r w:rsidRPr="0056697E">
              <w:rPr>
                <w:rFonts w:ascii="Arial" w:hAnsi="Arial" w:cs="Arial"/>
              </w:rPr>
              <w:t>Narea</w:t>
            </w:r>
            <w:proofErr w:type="spellEnd"/>
            <w:r w:rsidRPr="0056697E">
              <w:rPr>
                <w:rFonts w:ascii="Arial" w:hAnsi="Arial" w:cs="Arial"/>
              </w:rPr>
              <w:t xml:space="preserve">, Claudia Carvajal, lo que provoca una bronca fenomenal entre los dos cuando el grupo está de gira. El tercer miembro, Miguel Tapia, no se entera de nada. A finales de ese año González va a casa de </w:t>
            </w:r>
            <w:proofErr w:type="spellStart"/>
            <w:r w:rsidRPr="0056697E">
              <w:rPr>
                <w:rFonts w:ascii="Arial" w:hAnsi="Arial" w:cs="Arial"/>
              </w:rPr>
              <w:t>Narea</w:t>
            </w:r>
            <w:proofErr w:type="spellEnd"/>
            <w:r w:rsidRPr="0056697E">
              <w:rPr>
                <w:rFonts w:ascii="Arial" w:hAnsi="Arial" w:cs="Arial"/>
              </w:rPr>
              <w:t xml:space="preserve"> para que sel</w:t>
            </w:r>
            <w:r w:rsidR="00D73AC7">
              <w:rPr>
                <w:rFonts w:ascii="Arial" w:hAnsi="Arial" w:cs="Arial"/>
              </w:rPr>
              <w:t xml:space="preserve">len la paz. </w:t>
            </w:r>
            <w:proofErr w:type="spellStart"/>
            <w:r w:rsidR="00D73AC7">
              <w:rPr>
                <w:rFonts w:ascii="Arial" w:hAnsi="Arial" w:cs="Arial"/>
              </w:rPr>
              <w:t>Narea</w:t>
            </w:r>
            <w:proofErr w:type="spellEnd"/>
            <w:r w:rsidR="00D73AC7">
              <w:rPr>
                <w:rFonts w:ascii="Arial" w:hAnsi="Arial" w:cs="Arial"/>
              </w:rPr>
              <w:t xml:space="preserve"> se niega. Esa </w:t>
            </w:r>
            <w:r w:rsidRPr="0056697E">
              <w:rPr>
                <w:rFonts w:ascii="Arial" w:hAnsi="Arial" w:cs="Arial"/>
              </w:rPr>
              <w:t xml:space="preserve">misma noche González se corta las venas y se toma una dosis letal de Valium que no acaba con él. Cuando se recupera le pide a </w:t>
            </w:r>
            <w:proofErr w:type="spellStart"/>
            <w:r w:rsidRPr="0056697E">
              <w:rPr>
                <w:rFonts w:ascii="Arial" w:hAnsi="Arial" w:cs="Arial"/>
              </w:rPr>
              <w:t>Narea</w:t>
            </w:r>
            <w:proofErr w:type="spellEnd"/>
            <w:r w:rsidRPr="0056697E">
              <w:rPr>
                <w:rFonts w:ascii="Arial" w:hAnsi="Arial" w:cs="Arial"/>
              </w:rPr>
              <w:t xml:space="preserve"> que hagan las paces y le convence para que acuda al local de ensayo para escuchar unas demos. </w:t>
            </w:r>
            <w:proofErr w:type="spellStart"/>
            <w:r w:rsidRPr="0056697E">
              <w:rPr>
                <w:rFonts w:ascii="Arial" w:hAnsi="Arial" w:cs="Arial"/>
              </w:rPr>
              <w:t>Narea</w:t>
            </w:r>
            <w:proofErr w:type="spellEnd"/>
            <w:r w:rsidRPr="0056697E">
              <w:rPr>
                <w:rFonts w:ascii="Arial" w:hAnsi="Arial" w:cs="Arial"/>
              </w:rPr>
              <w:t xml:space="preserve"> acepta por amistad y porque su situación económica no es buena.</w:t>
            </w:r>
          </w:p>
          <w:p w14:paraId="1B2F80E6" w14:textId="77777777" w:rsidR="00C75A49" w:rsidRPr="0056697E" w:rsidRDefault="00C75A49" w:rsidP="00C75A49">
            <w:pPr>
              <w:jc w:val="both"/>
              <w:rPr>
                <w:rFonts w:ascii="Arial" w:hAnsi="Arial" w:cs="Arial"/>
              </w:rPr>
            </w:pPr>
          </w:p>
          <w:p w14:paraId="0870C4A9" w14:textId="77777777" w:rsidR="00C75A49" w:rsidRPr="0056697E" w:rsidRDefault="00C75A49" w:rsidP="00C75A49">
            <w:pPr>
              <w:jc w:val="both"/>
              <w:rPr>
                <w:rFonts w:ascii="Arial" w:hAnsi="Arial" w:cs="Arial"/>
              </w:rPr>
            </w:pPr>
            <w:r w:rsidRPr="0056697E">
              <w:rPr>
                <w:rFonts w:ascii="Arial" w:hAnsi="Arial" w:cs="Arial"/>
              </w:rPr>
              <w:t xml:space="preserve">González sigue cobrando derechos de autor pero ni él, ni Tapia tienen acceso a esos ingresos. El caso es que </w:t>
            </w:r>
            <w:proofErr w:type="spellStart"/>
            <w:r w:rsidRPr="0056697E">
              <w:rPr>
                <w:rFonts w:ascii="Arial" w:hAnsi="Arial" w:cs="Arial"/>
              </w:rPr>
              <w:t>Narea</w:t>
            </w:r>
            <w:proofErr w:type="spellEnd"/>
            <w:r w:rsidRPr="0056697E">
              <w:rPr>
                <w:rFonts w:ascii="Arial" w:hAnsi="Arial" w:cs="Arial"/>
              </w:rPr>
              <w:t xml:space="preserve"> se sienta a escuchar las nuevas canciones mientras va desentrañando que los temas que escucha están inspirados en su ex mujer. Por si fuera poco, mientras, González se ausenta continuamente para hablar con Claudia. Finalmente </w:t>
            </w:r>
            <w:proofErr w:type="spellStart"/>
            <w:r w:rsidRPr="0056697E">
              <w:rPr>
                <w:rFonts w:ascii="Arial" w:hAnsi="Arial" w:cs="Arial"/>
              </w:rPr>
              <w:t>Narea</w:t>
            </w:r>
            <w:proofErr w:type="spellEnd"/>
            <w:r w:rsidRPr="0056697E">
              <w:rPr>
                <w:rFonts w:ascii="Arial" w:hAnsi="Arial" w:cs="Arial"/>
              </w:rPr>
              <w:t xml:space="preserve"> se larga prometiendo que no volverá a tocar con el grupo.</w:t>
            </w:r>
          </w:p>
          <w:p w14:paraId="69353759" w14:textId="77777777" w:rsidR="00C75A49" w:rsidRPr="0056697E" w:rsidRDefault="00C75A49" w:rsidP="00C75A49">
            <w:pPr>
              <w:jc w:val="both"/>
              <w:rPr>
                <w:rFonts w:ascii="Arial" w:hAnsi="Arial" w:cs="Arial"/>
              </w:rPr>
            </w:pPr>
          </w:p>
          <w:p w14:paraId="399934C3" w14:textId="63B6EAFE" w:rsidR="00C75A49" w:rsidRPr="0056697E" w:rsidRDefault="00C75A49" w:rsidP="00C75A49">
            <w:pPr>
              <w:jc w:val="both"/>
              <w:rPr>
                <w:rFonts w:ascii="Arial" w:hAnsi="Arial" w:cs="Arial"/>
              </w:rPr>
            </w:pPr>
            <w:r w:rsidRPr="0056697E">
              <w:rPr>
                <w:rFonts w:ascii="Arial" w:hAnsi="Arial" w:cs="Arial"/>
              </w:rPr>
              <w:t xml:space="preserve">En 1990, sin embargo, Los Prisioneros siguen vivos sin </w:t>
            </w:r>
            <w:proofErr w:type="spellStart"/>
            <w:r w:rsidRPr="0056697E">
              <w:rPr>
                <w:rFonts w:ascii="Arial" w:hAnsi="Arial" w:cs="Arial"/>
              </w:rPr>
              <w:t>Narea</w:t>
            </w:r>
            <w:proofErr w:type="spellEnd"/>
            <w:r w:rsidRPr="0056697E">
              <w:rPr>
                <w:rFonts w:ascii="Arial" w:hAnsi="Arial" w:cs="Arial"/>
              </w:rPr>
              <w:t xml:space="preserve"> y publican ‘Corazones’, un disco intimista que incluye una gran canción: ‘</w:t>
            </w:r>
            <w:r>
              <w:rPr>
                <w:rFonts w:ascii="Arial" w:hAnsi="Arial" w:cs="Arial"/>
              </w:rPr>
              <w:t>corazones rojos</w:t>
            </w:r>
            <w:r w:rsidRPr="0056697E">
              <w:rPr>
                <w:rFonts w:ascii="Arial" w:hAnsi="Arial" w:cs="Arial"/>
              </w:rPr>
              <w:t xml:space="preserve">. Después de un año de cambios continuos en la formación se anuncia el final de la banda. Antes de que ocurriera Los prisioneros y el nuevo grupo de Claudio </w:t>
            </w:r>
            <w:proofErr w:type="spellStart"/>
            <w:r w:rsidRPr="0056697E">
              <w:rPr>
                <w:rFonts w:ascii="Arial" w:hAnsi="Arial" w:cs="Arial"/>
              </w:rPr>
              <w:t>Narea</w:t>
            </w:r>
            <w:proofErr w:type="spellEnd"/>
            <w:r w:rsidRPr="0056697E">
              <w:rPr>
                <w:rFonts w:ascii="Arial" w:hAnsi="Arial" w:cs="Arial"/>
              </w:rPr>
              <w:t xml:space="preserve">, Profetas y frenéticos, coinciden en un concierto en el Estadio Chile. En la </w:t>
            </w:r>
            <w:r w:rsidR="00D73AC7" w:rsidRPr="0056697E">
              <w:rPr>
                <w:rFonts w:ascii="Arial" w:hAnsi="Arial" w:cs="Arial"/>
              </w:rPr>
              <w:t>última</w:t>
            </w:r>
            <w:r w:rsidRPr="0056697E">
              <w:rPr>
                <w:rFonts w:ascii="Arial" w:hAnsi="Arial" w:cs="Arial"/>
              </w:rPr>
              <w:t xml:space="preserve"> canción de la noche Jorge González se enfrenta al público que corea el nombre de </w:t>
            </w:r>
            <w:proofErr w:type="spellStart"/>
            <w:r w:rsidRPr="0056697E">
              <w:rPr>
                <w:rFonts w:ascii="Arial" w:hAnsi="Arial" w:cs="Arial"/>
              </w:rPr>
              <w:t>Narea</w:t>
            </w:r>
            <w:proofErr w:type="spellEnd"/>
            <w:r w:rsidRPr="0056697E">
              <w:rPr>
                <w:rFonts w:ascii="Arial" w:hAnsi="Arial" w:cs="Arial"/>
              </w:rPr>
              <w:t xml:space="preserve"> y sale del escenario tirando la guitarra al suelo.</w:t>
            </w:r>
          </w:p>
          <w:p w14:paraId="4589F81A" w14:textId="77777777" w:rsidR="00C75A49" w:rsidRPr="0056697E" w:rsidRDefault="00C75A49" w:rsidP="00C75A49">
            <w:pPr>
              <w:jc w:val="both"/>
              <w:rPr>
                <w:rFonts w:ascii="Arial" w:hAnsi="Arial" w:cs="Arial"/>
              </w:rPr>
            </w:pPr>
          </w:p>
          <w:p w14:paraId="58FFE06D" w14:textId="77777777" w:rsidR="00C75A49" w:rsidRPr="0056697E" w:rsidRDefault="00C75A49" w:rsidP="00C75A49">
            <w:pPr>
              <w:jc w:val="both"/>
              <w:rPr>
                <w:rFonts w:ascii="Arial" w:hAnsi="Arial" w:cs="Arial"/>
              </w:rPr>
            </w:pPr>
            <w:r>
              <w:rPr>
                <w:rFonts w:ascii="Arial" w:hAnsi="Arial" w:cs="Arial"/>
                <w:noProof/>
              </w:rPr>
              <w:lastRenderedPageBreak/>
              <w:drawing>
                <wp:anchor distT="0" distB="0" distL="114300" distR="114300" simplePos="0" relativeHeight="251664384" behindDoc="1" locked="0" layoutInCell="1" allowOverlap="1" wp14:anchorId="745C6CA7" wp14:editId="18C14B6A">
                  <wp:simplePos x="0" y="0"/>
                  <wp:positionH relativeFrom="column">
                    <wp:posOffset>3681095</wp:posOffset>
                  </wp:positionH>
                  <wp:positionV relativeFrom="paragraph">
                    <wp:posOffset>66675</wp:posOffset>
                  </wp:positionV>
                  <wp:extent cx="2171700" cy="1628775"/>
                  <wp:effectExtent l="0" t="0" r="0" b="9525"/>
                  <wp:wrapTight wrapText="bothSides">
                    <wp:wrapPolygon edited="0">
                      <wp:start x="0" y="0"/>
                      <wp:lineTo x="0" y="21474"/>
                      <wp:lineTo x="21411" y="21474"/>
                      <wp:lineTo x="21411" y="0"/>
                      <wp:lineTo x="0" y="0"/>
                    </wp:wrapPolygon>
                  </wp:wrapTight>
                  <wp:docPr id="11" name="Vídeo 11" descr="Los Prisioneros separacion Claudio Narea">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ídeo 11" descr="Los Prisioneros separacion Claudio Narea">
                            <a:hlinkClick r:id="rId24"/>
                          </pic:cNvPr>
                          <pic:cNvPicPr/>
                        </pic:nvPicPr>
                        <pic:blipFill>
                          <a:blip r:embed="rId25">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59&quot; height=&quot;344&quot; src=&quot;https://www.youtube.com/embed/ua30AG8Cr7k?feature=oembed&quot; frameborder=&quot;0&quot; allow=&quot;accelerometer; autoplay; clipboard-write; encrypted-media; gyroscope; picture-in-picture&quot; allowfullscreen=&quot;&quot; sandbox=&quot;allow-scripts allow-same-origin&quot;&gt;&lt;/iframe&gt;" h="344" w="459"/>
                              </a:ext>
                            </a:extLst>
                          </a:blip>
                          <a:stretch>
                            <a:fillRect/>
                          </a:stretch>
                        </pic:blipFill>
                        <pic:spPr>
                          <a:xfrm>
                            <a:off x="0" y="0"/>
                            <a:ext cx="2171700" cy="1628775"/>
                          </a:xfrm>
                          <a:prstGeom prst="rect">
                            <a:avLst/>
                          </a:prstGeom>
                        </pic:spPr>
                      </pic:pic>
                    </a:graphicData>
                  </a:graphic>
                  <wp14:sizeRelH relativeFrom="margin">
                    <wp14:pctWidth>0</wp14:pctWidth>
                  </wp14:sizeRelH>
                  <wp14:sizeRelV relativeFrom="margin">
                    <wp14:pctHeight>0</wp14:pctHeight>
                  </wp14:sizeRelV>
                </wp:anchor>
              </w:drawing>
            </w:r>
            <w:r w:rsidRPr="0056697E">
              <w:rPr>
                <w:rFonts w:ascii="Arial" w:hAnsi="Arial" w:cs="Arial"/>
              </w:rPr>
              <w:t xml:space="preserve">La banda volvería a hacer una intentona de reunión entre los años 2001 y 2003 que se convirtió en un lío tras otro y supondría la segunda salida de Claudio </w:t>
            </w:r>
            <w:proofErr w:type="spellStart"/>
            <w:r w:rsidRPr="0056697E">
              <w:rPr>
                <w:rFonts w:ascii="Arial" w:hAnsi="Arial" w:cs="Arial"/>
              </w:rPr>
              <w:t>Narea</w:t>
            </w:r>
            <w:proofErr w:type="spellEnd"/>
            <w:r w:rsidRPr="0056697E">
              <w:rPr>
                <w:rFonts w:ascii="Arial" w:hAnsi="Arial" w:cs="Arial"/>
              </w:rPr>
              <w:t xml:space="preserve"> de la formación. Entre medias Jorge González tendría tiempo a ser condenado por qu</w:t>
            </w:r>
            <w:r>
              <w:rPr>
                <w:rFonts w:ascii="Arial" w:hAnsi="Arial" w:cs="Arial"/>
              </w:rPr>
              <w:t>e</w:t>
            </w:r>
            <w:r w:rsidRPr="0056697E">
              <w:rPr>
                <w:rFonts w:ascii="Arial" w:hAnsi="Arial" w:cs="Arial"/>
              </w:rPr>
              <w:t>brantar la ley de seguridad del Estado tras unas declaraciones en las que cargó contra algunos de los empresarios que se habían enriquecido con la dictadura y dijo que todos los chilenos eran unos “ladrones” además de afirmar que, a veces, se avergonzaba de su nacionalidad.</w:t>
            </w:r>
          </w:p>
          <w:p w14:paraId="6B518D69" w14:textId="77777777" w:rsidR="00C75A49" w:rsidRPr="0056697E" w:rsidRDefault="00C75A49" w:rsidP="00C75A49">
            <w:pPr>
              <w:jc w:val="both"/>
              <w:rPr>
                <w:rFonts w:ascii="Arial" w:hAnsi="Arial" w:cs="Arial"/>
              </w:rPr>
            </w:pPr>
          </w:p>
          <w:p w14:paraId="32AAF0DA" w14:textId="77777777" w:rsidR="00C75A49" w:rsidRPr="0056697E" w:rsidRDefault="00C75A49" w:rsidP="00C75A49">
            <w:pPr>
              <w:jc w:val="both"/>
              <w:rPr>
                <w:rFonts w:ascii="Arial" w:hAnsi="Arial" w:cs="Arial"/>
              </w:rPr>
            </w:pPr>
            <w:r w:rsidRPr="0056697E">
              <w:rPr>
                <w:rFonts w:ascii="Arial" w:hAnsi="Arial" w:cs="Arial"/>
              </w:rPr>
              <w:t>Entre 2004 y 2006 Los Prisioneros Jorge González y Miguel Tapia volverían a reunirse para grabar un disco, que nunca se llevó a cabo, y hacer una gira que incluyó a España en su recorrido</w:t>
            </w:r>
            <w:r>
              <w:rPr>
                <w:rFonts w:ascii="Arial" w:hAnsi="Arial" w:cs="Arial"/>
              </w:rPr>
              <w:t>,</w:t>
            </w:r>
            <w:r w:rsidRPr="0056697E">
              <w:rPr>
                <w:rFonts w:ascii="Arial" w:hAnsi="Arial" w:cs="Arial"/>
              </w:rPr>
              <w:t xml:space="preserve"> pero de la que ninguno de ellos guarda ningún buen recuerdo.</w:t>
            </w:r>
          </w:p>
          <w:p w14:paraId="62E6B0D6" w14:textId="77777777" w:rsidR="00C75A49" w:rsidRPr="0056697E" w:rsidRDefault="00C75A49" w:rsidP="00C75A49">
            <w:pPr>
              <w:jc w:val="both"/>
              <w:rPr>
                <w:rFonts w:ascii="Arial" w:hAnsi="Arial" w:cs="Arial"/>
              </w:rPr>
            </w:pPr>
          </w:p>
          <w:p w14:paraId="471AF32F" w14:textId="77777777" w:rsidR="00C75A49" w:rsidRPr="0056697E" w:rsidRDefault="00C75A49" w:rsidP="00C75A49">
            <w:pPr>
              <w:jc w:val="both"/>
              <w:rPr>
                <w:rFonts w:ascii="Arial" w:hAnsi="Arial" w:cs="Arial"/>
              </w:rPr>
            </w:pPr>
            <w:r w:rsidRPr="0056697E">
              <w:rPr>
                <w:rFonts w:ascii="Arial" w:hAnsi="Arial" w:cs="Arial"/>
              </w:rPr>
              <w:t xml:space="preserve">EL grupo más importante de la historia de Chile abandonaba por la puerta pequeña los escenarios muchos años después de que Claudio </w:t>
            </w:r>
            <w:proofErr w:type="spellStart"/>
            <w:r w:rsidRPr="0056697E">
              <w:rPr>
                <w:rFonts w:ascii="Arial" w:hAnsi="Arial" w:cs="Arial"/>
              </w:rPr>
              <w:t>Narea</w:t>
            </w:r>
            <w:proofErr w:type="spellEnd"/>
            <w:r w:rsidRPr="0056697E">
              <w:rPr>
                <w:rFonts w:ascii="Arial" w:hAnsi="Arial" w:cs="Arial"/>
              </w:rPr>
              <w:t xml:space="preserve"> dijera eso de que “nadie quiere tocar con Los Prisioneros porque somos el pasado, somos el rock latino y eso ya ha muerto”. Sentimentalmente unidos a la trágica dictadura y a uno de los periodos más oscuros y sanguinarios de la historia universal y las viejas canciones dejaron de tener sentido fuera de ese contexto y perdieron gas entre la nueva audiencia crecida en un país sin ataduras. El discurso oculto o reinterpretado de la banda perdió valor y, como dijo </w:t>
            </w:r>
            <w:proofErr w:type="spellStart"/>
            <w:r w:rsidRPr="0056697E">
              <w:rPr>
                <w:rFonts w:ascii="Arial" w:hAnsi="Arial" w:cs="Arial"/>
              </w:rPr>
              <w:t>Narea</w:t>
            </w:r>
            <w:proofErr w:type="spellEnd"/>
            <w:r w:rsidRPr="0056697E">
              <w:rPr>
                <w:rFonts w:ascii="Arial" w:hAnsi="Arial" w:cs="Arial"/>
              </w:rPr>
              <w:t xml:space="preserve"> en su biografía con amargura: “Nuestra banda será recordada siempre por los que vivieron la dictadura, precisamente por eso, porque había dictadura y no se podía hacer casi nada, salvo cantar canciones de Los Prisioneros. No tengo ni idea si la fama y la popularidad de la banda hubiesen sido igual sin los milicos, pero me da la impresión de que no”.</w:t>
            </w:r>
          </w:p>
          <w:p w14:paraId="6FF02C0F" w14:textId="77777777" w:rsidR="00C75A49" w:rsidRPr="0056697E" w:rsidRDefault="00C75A49" w:rsidP="00C75A49">
            <w:pPr>
              <w:jc w:val="both"/>
              <w:rPr>
                <w:rFonts w:ascii="Arial" w:hAnsi="Arial" w:cs="Arial"/>
              </w:rPr>
            </w:pPr>
          </w:p>
          <w:p w14:paraId="6BD7416B" w14:textId="77777777" w:rsidR="00C75A49" w:rsidRPr="0056697E" w:rsidRDefault="00C75A49" w:rsidP="00C75A49">
            <w:pPr>
              <w:jc w:val="both"/>
              <w:rPr>
                <w:rFonts w:ascii="Arial" w:hAnsi="Arial" w:cs="Arial"/>
              </w:rPr>
            </w:pPr>
            <w:r w:rsidRPr="0056697E">
              <w:rPr>
                <w:rFonts w:ascii="Arial" w:hAnsi="Arial" w:cs="Arial"/>
              </w:rPr>
              <w:t>Recordemos también que la primera premisa para hacer rock es no tomarse demasiado en serio. El legado de Los Prisioneros está ahí como un recuerdo feliz de un periodo amargo que todavía puede disfrutarse a poco que uno tenga un poco de oído.</w:t>
            </w:r>
          </w:p>
          <w:p w14:paraId="3BF59D62" w14:textId="77777777" w:rsidR="00C75A49" w:rsidRPr="0056697E" w:rsidRDefault="00C75A49" w:rsidP="00C75A49">
            <w:pPr>
              <w:jc w:val="both"/>
              <w:rPr>
                <w:rFonts w:ascii="Arial" w:hAnsi="Arial" w:cs="Arial"/>
              </w:rPr>
            </w:pPr>
          </w:p>
          <w:p w14:paraId="58A387A6" w14:textId="77777777" w:rsidR="00C75A49" w:rsidRPr="0056697E" w:rsidRDefault="00C75A49" w:rsidP="00C75A49">
            <w:pPr>
              <w:jc w:val="both"/>
              <w:rPr>
                <w:rFonts w:ascii="Arial" w:hAnsi="Arial" w:cs="Arial"/>
              </w:rPr>
            </w:pPr>
            <w:r w:rsidRPr="0056697E">
              <w:rPr>
                <w:rFonts w:ascii="Arial" w:hAnsi="Arial" w:cs="Arial"/>
              </w:rPr>
              <w:t>agosto 18, 2017Por Ángel Ramos</w:t>
            </w:r>
          </w:p>
          <w:p w14:paraId="1497DD59" w14:textId="77777777" w:rsidR="00C75A49" w:rsidRPr="0056697E" w:rsidRDefault="00C75A49" w:rsidP="00C75A49">
            <w:pPr>
              <w:jc w:val="both"/>
              <w:rPr>
                <w:rFonts w:ascii="Arial" w:hAnsi="Arial" w:cs="Arial"/>
              </w:rPr>
            </w:pPr>
          </w:p>
        </w:tc>
      </w:tr>
    </w:tbl>
    <w:p w14:paraId="7FFD429B" w14:textId="77777777" w:rsidR="00C75A49" w:rsidRPr="0056697E" w:rsidRDefault="00C75A49" w:rsidP="00C75A49">
      <w:pPr>
        <w:jc w:val="both"/>
        <w:rPr>
          <w:rFonts w:ascii="Arial" w:hAnsi="Arial" w:cs="Arial"/>
        </w:rPr>
      </w:pPr>
    </w:p>
    <w:p w14:paraId="18189F9E" w14:textId="77777777" w:rsidR="00FC77F4" w:rsidRPr="00FC77F4" w:rsidRDefault="00C75A49" w:rsidP="00C75A49">
      <w:pPr>
        <w:pStyle w:val="Prrafodelista"/>
        <w:numPr>
          <w:ilvl w:val="0"/>
          <w:numId w:val="4"/>
        </w:numPr>
        <w:jc w:val="both"/>
        <w:rPr>
          <w:rFonts w:ascii="Arial" w:hAnsi="Arial" w:cs="Arial"/>
        </w:rPr>
      </w:pPr>
      <w:r w:rsidRPr="004F4231">
        <w:rPr>
          <w:rFonts w:ascii="Arial" w:hAnsi="Arial" w:cs="Arial"/>
        </w:rPr>
        <w:t xml:space="preserve">En base al texto leído ¿Cuál es </w:t>
      </w:r>
      <w:r w:rsidR="00406E49">
        <w:rPr>
          <w:rFonts w:ascii="Arial" w:hAnsi="Arial" w:cs="Arial"/>
          <w:b/>
          <w:bCs/>
        </w:rPr>
        <w:t xml:space="preserve">la opinión del autor </w:t>
      </w:r>
      <w:r w:rsidR="00406E49">
        <w:rPr>
          <w:rFonts w:ascii="Arial" w:hAnsi="Arial" w:cs="Arial"/>
          <w:bCs/>
        </w:rPr>
        <w:t xml:space="preserve">sobre la forma en que los prisioneros </w:t>
      </w:r>
    </w:p>
    <w:p w14:paraId="31F12ED1" w14:textId="03B02B85" w:rsidR="00C75A49" w:rsidRPr="00683A06" w:rsidRDefault="00406E49" w:rsidP="00FC77F4">
      <w:pPr>
        <w:pStyle w:val="Prrafodelista"/>
        <w:jc w:val="both"/>
        <w:rPr>
          <w:rFonts w:ascii="Arial" w:hAnsi="Arial" w:cs="Arial"/>
        </w:rPr>
      </w:pPr>
      <w:r>
        <w:rPr>
          <w:rFonts w:ascii="Arial" w:hAnsi="Arial" w:cs="Arial"/>
          <w:bCs/>
        </w:rPr>
        <w:t>ven su propia música?</w:t>
      </w:r>
      <w:r w:rsidR="00C75A49" w:rsidRPr="004F4231">
        <w:rPr>
          <w:rFonts w:ascii="Arial" w:hAnsi="Arial" w:cs="Arial"/>
        </w:rPr>
        <w:t xml:space="preserve"> </w:t>
      </w:r>
      <w:r w:rsidR="00C75A49" w:rsidRPr="00254575">
        <w:rPr>
          <w:rFonts w:ascii="Arial" w:hAnsi="Arial" w:cs="Arial"/>
          <w:b/>
          <w:bCs/>
        </w:rPr>
        <w:t>(3 puntos)</w:t>
      </w:r>
    </w:p>
    <w:tbl>
      <w:tblPr>
        <w:tblStyle w:val="Tablaconcuadrcula"/>
        <w:tblW w:w="0" w:type="auto"/>
        <w:tblLook w:val="04A0" w:firstRow="1" w:lastRow="0" w:firstColumn="1" w:lastColumn="0" w:noHBand="0" w:noVBand="1"/>
      </w:tblPr>
      <w:tblGrid>
        <w:gridCol w:w="9736"/>
      </w:tblGrid>
      <w:tr w:rsidR="00C75A49" w14:paraId="1FD3EEE9" w14:textId="77777777" w:rsidTr="00C75A49">
        <w:tc>
          <w:tcPr>
            <w:tcW w:w="9736" w:type="dxa"/>
          </w:tcPr>
          <w:p w14:paraId="0C9DE12B" w14:textId="77777777" w:rsidR="00C75A49" w:rsidRDefault="00C75A49" w:rsidP="00C75A49">
            <w:pPr>
              <w:jc w:val="both"/>
              <w:rPr>
                <w:rFonts w:ascii="Arial" w:hAnsi="Arial" w:cs="Arial"/>
              </w:rPr>
            </w:pPr>
          </w:p>
        </w:tc>
      </w:tr>
      <w:tr w:rsidR="00C75A49" w14:paraId="17CD42CF" w14:textId="77777777" w:rsidTr="00C75A49">
        <w:tc>
          <w:tcPr>
            <w:tcW w:w="9736" w:type="dxa"/>
          </w:tcPr>
          <w:p w14:paraId="208134A4" w14:textId="77777777" w:rsidR="00C75A49" w:rsidRDefault="00C75A49" w:rsidP="00C75A49">
            <w:pPr>
              <w:jc w:val="both"/>
              <w:rPr>
                <w:rFonts w:ascii="Arial" w:hAnsi="Arial" w:cs="Arial"/>
              </w:rPr>
            </w:pPr>
          </w:p>
        </w:tc>
      </w:tr>
      <w:tr w:rsidR="00C75A49" w14:paraId="7157D034" w14:textId="77777777" w:rsidTr="00C75A49">
        <w:tc>
          <w:tcPr>
            <w:tcW w:w="9736" w:type="dxa"/>
          </w:tcPr>
          <w:p w14:paraId="3888C0C3" w14:textId="77777777" w:rsidR="00C75A49" w:rsidRDefault="00C75A49" w:rsidP="00C75A49">
            <w:pPr>
              <w:jc w:val="both"/>
              <w:rPr>
                <w:rFonts w:ascii="Arial" w:hAnsi="Arial" w:cs="Arial"/>
              </w:rPr>
            </w:pPr>
          </w:p>
        </w:tc>
      </w:tr>
      <w:tr w:rsidR="00C75A49" w14:paraId="0911C72E" w14:textId="77777777" w:rsidTr="00C75A49">
        <w:tc>
          <w:tcPr>
            <w:tcW w:w="9736" w:type="dxa"/>
          </w:tcPr>
          <w:p w14:paraId="50DB5326" w14:textId="77777777" w:rsidR="00C75A49" w:rsidRDefault="00C75A49" w:rsidP="00C75A49">
            <w:pPr>
              <w:jc w:val="both"/>
              <w:rPr>
                <w:rFonts w:ascii="Arial" w:hAnsi="Arial" w:cs="Arial"/>
              </w:rPr>
            </w:pPr>
          </w:p>
        </w:tc>
      </w:tr>
      <w:tr w:rsidR="00C75A49" w14:paraId="0F15F778" w14:textId="77777777" w:rsidTr="00C75A49">
        <w:tc>
          <w:tcPr>
            <w:tcW w:w="9736" w:type="dxa"/>
          </w:tcPr>
          <w:p w14:paraId="0A12D22E" w14:textId="77777777" w:rsidR="00C75A49" w:rsidRDefault="00C75A49" w:rsidP="00C75A49">
            <w:pPr>
              <w:jc w:val="both"/>
              <w:rPr>
                <w:rFonts w:ascii="Arial" w:hAnsi="Arial" w:cs="Arial"/>
              </w:rPr>
            </w:pPr>
          </w:p>
        </w:tc>
      </w:tr>
      <w:tr w:rsidR="00C75A49" w14:paraId="5DEE0D82" w14:textId="77777777" w:rsidTr="00C75A49">
        <w:tc>
          <w:tcPr>
            <w:tcW w:w="9736" w:type="dxa"/>
          </w:tcPr>
          <w:p w14:paraId="58C37861" w14:textId="77777777" w:rsidR="00C75A49" w:rsidRDefault="00C75A49" w:rsidP="00C75A49">
            <w:pPr>
              <w:jc w:val="both"/>
              <w:rPr>
                <w:rFonts w:ascii="Arial" w:hAnsi="Arial" w:cs="Arial"/>
              </w:rPr>
            </w:pPr>
          </w:p>
        </w:tc>
      </w:tr>
    </w:tbl>
    <w:p w14:paraId="24CBD4E0" w14:textId="5D6AA68B" w:rsidR="00C75A49" w:rsidRDefault="00C75A49" w:rsidP="00C75A49">
      <w:pPr>
        <w:jc w:val="both"/>
        <w:rPr>
          <w:rFonts w:ascii="Arial" w:hAnsi="Arial" w:cs="Arial"/>
        </w:rPr>
      </w:pPr>
    </w:p>
    <w:p w14:paraId="6A006C89" w14:textId="77777777" w:rsidR="00E94C25" w:rsidRPr="004F4231" w:rsidRDefault="00E94C25" w:rsidP="00E94C25">
      <w:pPr>
        <w:pStyle w:val="Prrafodelista"/>
        <w:numPr>
          <w:ilvl w:val="0"/>
          <w:numId w:val="4"/>
        </w:numPr>
        <w:jc w:val="both"/>
        <w:rPr>
          <w:rFonts w:ascii="Arial" w:hAnsi="Arial" w:cs="Arial"/>
        </w:rPr>
      </w:pPr>
      <w:r w:rsidRPr="00254575">
        <w:rPr>
          <w:rFonts w:ascii="Arial" w:hAnsi="Arial" w:cs="Arial"/>
          <w:b/>
          <w:bCs/>
        </w:rPr>
        <w:t>Lee</w:t>
      </w:r>
      <w:r w:rsidRPr="004F4231">
        <w:rPr>
          <w:rFonts w:ascii="Arial" w:hAnsi="Arial" w:cs="Arial"/>
        </w:rPr>
        <w:t xml:space="preserve"> con atención el siguiente enunciado: </w:t>
      </w:r>
    </w:p>
    <w:p w14:paraId="2D50B01E" w14:textId="77777777" w:rsidR="00E94C25" w:rsidRPr="00254575" w:rsidRDefault="00E94C25" w:rsidP="00E94C25">
      <w:pPr>
        <w:jc w:val="both"/>
        <w:rPr>
          <w:rFonts w:ascii="Arial" w:hAnsi="Arial" w:cs="Arial"/>
          <w:b/>
          <w:bCs/>
          <w:i/>
          <w:iCs/>
          <w:u w:val="single"/>
        </w:rPr>
      </w:pPr>
      <w:r w:rsidRPr="00254575">
        <w:rPr>
          <w:rFonts w:ascii="Arial" w:hAnsi="Arial" w:cs="Arial"/>
          <w:b/>
          <w:bCs/>
          <w:i/>
          <w:iCs/>
          <w:u w:val="single"/>
        </w:rPr>
        <w:t>“Que Pinochet esté matando gente no quiere decir que no podamos reírnos de todo lo que se mueve…incluso de nosotros o de nuestro público”.</w:t>
      </w:r>
    </w:p>
    <w:p w14:paraId="5F841AAE" w14:textId="18824CDC" w:rsidR="00E94C25" w:rsidRPr="00E94C25" w:rsidRDefault="00E94C25" w:rsidP="00E94C25">
      <w:pPr>
        <w:jc w:val="both"/>
        <w:rPr>
          <w:rFonts w:ascii="Arial" w:hAnsi="Arial" w:cs="Arial"/>
          <w:b/>
          <w:bCs/>
        </w:rPr>
      </w:pPr>
      <w:r>
        <w:rPr>
          <w:rFonts w:ascii="Arial" w:hAnsi="Arial" w:cs="Arial"/>
        </w:rPr>
        <w:t xml:space="preserve">Según tu opinión y en base a la lectura ¿Esta frase tiene un sentido </w:t>
      </w:r>
      <w:r w:rsidRPr="00254575">
        <w:rPr>
          <w:rFonts w:ascii="Arial" w:hAnsi="Arial" w:cs="Arial"/>
          <w:b/>
          <w:bCs/>
        </w:rPr>
        <w:t>positivo</w:t>
      </w:r>
      <w:r>
        <w:rPr>
          <w:rFonts w:ascii="Arial" w:hAnsi="Arial" w:cs="Arial"/>
        </w:rPr>
        <w:t xml:space="preserve"> o </w:t>
      </w:r>
      <w:r w:rsidRPr="00254575">
        <w:rPr>
          <w:rFonts w:ascii="Arial" w:hAnsi="Arial" w:cs="Arial"/>
          <w:b/>
          <w:bCs/>
        </w:rPr>
        <w:t>negativo</w:t>
      </w:r>
      <w:r>
        <w:rPr>
          <w:rFonts w:ascii="Arial" w:hAnsi="Arial" w:cs="Arial"/>
        </w:rPr>
        <w:t xml:space="preserve">? </w:t>
      </w:r>
      <w:r w:rsidRPr="00254575">
        <w:rPr>
          <w:rFonts w:ascii="Arial" w:hAnsi="Arial" w:cs="Arial"/>
          <w:b/>
          <w:bCs/>
        </w:rPr>
        <w:t>Fundamenta.</w:t>
      </w:r>
      <w:r w:rsidR="00FC77F4">
        <w:rPr>
          <w:rFonts w:ascii="Arial" w:hAnsi="Arial" w:cs="Arial"/>
          <w:b/>
          <w:bCs/>
        </w:rPr>
        <w:t xml:space="preserve"> </w:t>
      </w:r>
      <w:r w:rsidRPr="00254575">
        <w:rPr>
          <w:rFonts w:ascii="Arial" w:hAnsi="Arial" w:cs="Arial"/>
          <w:b/>
          <w:bCs/>
        </w:rPr>
        <w:t>(3 puntos)</w:t>
      </w:r>
    </w:p>
    <w:tbl>
      <w:tblPr>
        <w:tblStyle w:val="Tablaconcuadrcula"/>
        <w:tblW w:w="0" w:type="auto"/>
        <w:tblLook w:val="04A0" w:firstRow="1" w:lastRow="0" w:firstColumn="1" w:lastColumn="0" w:noHBand="0" w:noVBand="1"/>
      </w:tblPr>
      <w:tblGrid>
        <w:gridCol w:w="9736"/>
      </w:tblGrid>
      <w:tr w:rsidR="00C75A49" w14:paraId="79090D01" w14:textId="77777777" w:rsidTr="00C75A49">
        <w:tc>
          <w:tcPr>
            <w:tcW w:w="9736" w:type="dxa"/>
          </w:tcPr>
          <w:p w14:paraId="6499BD89" w14:textId="1A1791BC" w:rsidR="00C75A49" w:rsidRDefault="00C75A49" w:rsidP="00C75A49">
            <w:pPr>
              <w:jc w:val="both"/>
              <w:rPr>
                <w:rFonts w:ascii="Arial" w:hAnsi="Arial" w:cs="Arial"/>
              </w:rPr>
            </w:pPr>
          </w:p>
        </w:tc>
      </w:tr>
      <w:tr w:rsidR="00C75A49" w14:paraId="49F44A02" w14:textId="77777777" w:rsidTr="00C75A49">
        <w:tc>
          <w:tcPr>
            <w:tcW w:w="9736" w:type="dxa"/>
          </w:tcPr>
          <w:p w14:paraId="6B44D034" w14:textId="77777777" w:rsidR="00C75A49" w:rsidRDefault="00C75A49" w:rsidP="00C75A49">
            <w:pPr>
              <w:jc w:val="both"/>
              <w:rPr>
                <w:rFonts w:ascii="Arial" w:hAnsi="Arial" w:cs="Arial"/>
              </w:rPr>
            </w:pPr>
          </w:p>
        </w:tc>
      </w:tr>
      <w:tr w:rsidR="00C75A49" w14:paraId="06255B85" w14:textId="77777777" w:rsidTr="00C75A49">
        <w:tc>
          <w:tcPr>
            <w:tcW w:w="9736" w:type="dxa"/>
          </w:tcPr>
          <w:p w14:paraId="3BC816F4" w14:textId="77777777" w:rsidR="00C75A49" w:rsidRDefault="00C75A49" w:rsidP="00C75A49">
            <w:pPr>
              <w:jc w:val="both"/>
              <w:rPr>
                <w:rFonts w:ascii="Arial" w:hAnsi="Arial" w:cs="Arial"/>
              </w:rPr>
            </w:pPr>
          </w:p>
        </w:tc>
      </w:tr>
      <w:tr w:rsidR="00C75A49" w14:paraId="1C85D55E" w14:textId="77777777" w:rsidTr="00C75A49">
        <w:tc>
          <w:tcPr>
            <w:tcW w:w="9736" w:type="dxa"/>
          </w:tcPr>
          <w:p w14:paraId="6234BEBA" w14:textId="77777777" w:rsidR="00C75A49" w:rsidRDefault="00C75A49" w:rsidP="00C75A49">
            <w:pPr>
              <w:jc w:val="both"/>
              <w:rPr>
                <w:rFonts w:ascii="Arial" w:hAnsi="Arial" w:cs="Arial"/>
              </w:rPr>
            </w:pPr>
          </w:p>
        </w:tc>
      </w:tr>
      <w:tr w:rsidR="00C75A49" w14:paraId="0C168D48" w14:textId="77777777" w:rsidTr="00C75A49">
        <w:tc>
          <w:tcPr>
            <w:tcW w:w="9736" w:type="dxa"/>
          </w:tcPr>
          <w:p w14:paraId="55572AEC" w14:textId="77777777" w:rsidR="00C75A49" w:rsidRDefault="00C75A49" w:rsidP="00C75A49">
            <w:pPr>
              <w:jc w:val="both"/>
              <w:rPr>
                <w:rFonts w:ascii="Arial" w:hAnsi="Arial" w:cs="Arial"/>
              </w:rPr>
            </w:pPr>
          </w:p>
        </w:tc>
      </w:tr>
      <w:tr w:rsidR="00C75A49" w14:paraId="493F5189" w14:textId="77777777" w:rsidTr="00C75A49">
        <w:tc>
          <w:tcPr>
            <w:tcW w:w="9736" w:type="dxa"/>
          </w:tcPr>
          <w:p w14:paraId="5836CC0F" w14:textId="77777777" w:rsidR="00C75A49" w:rsidRDefault="00C75A49" w:rsidP="00C75A49">
            <w:pPr>
              <w:jc w:val="both"/>
              <w:rPr>
                <w:rFonts w:ascii="Arial" w:hAnsi="Arial" w:cs="Arial"/>
              </w:rPr>
            </w:pPr>
          </w:p>
        </w:tc>
      </w:tr>
      <w:tr w:rsidR="00C75A49" w14:paraId="1CB4F6C2" w14:textId="77777777" w:rsidTr="00C75A49">
        <w:tc>
          <w:tcPr>
            <w:tcW w:w="9736" w:type="dxa"/>
          </w:tcPr>
          <w:p w14:paraId="1D27D8CD" w14:textId="77777777" w:rsidR="00C75A49" w:rsidRDefault="00C75A49" w:rsidP="00C75A49">
            <w:pPr>
              <w:jc w:val="both"/>
              <w:rPr>
                <w:rFonts w:ascii="Arial" w:hAnsi="Arial" w:cs="Arial"/>
              </w:rPr>
            </w:pPr>
          </w:p>
        </w:tc>
      </w:tr>
      <w:tr w:rsidR="00C75A49" w14:paraId="5C7CC039" w14:textId="77777777" w:rsidTr="00C75A49">
        <w:tc>
          <w:tcPr>
            <w:tcW w:w="9736" w:type="dxa"/>
          </w:tcPr>
          <w:p w14:paraId="656B327D" w14:textId="77777777" w:rsidR="00C75A49" w:rsidRDefault="00C75A49" w:rsidP="00C75A49">
            <w:pPr>
              <w:jc w:val="both"/>
              <w:rPr>
                <w:rFonts w:ascii="Arial" w:hAnsi="Arial" w:cs="Arial"/>
              </w:rPr>
            </w:pPr>
          </w:p>
        </w:tc>
      </w:tr>
    </w:tbl>
    <w:p w14:paraId="38E72A3E" w14:textId="77777777" w:rsidR="00C75A49" w:rsidRDefault="00C75A49" w:rsidP="00C75A49">
      <w:pPr>
        <w:jc w:val="both"/>
        <w:rPr>
          <w:rFonts w:ascii="Arial" w:hAnsi="Arial" w:cs="Arial"/>
        </w:rPr>
      </w:pPr>
    </w:p>
    <w:p w14:paraId="174C56B5" w14:textId="72A6EAEC" w:rsidR="00C75A49" w:rsidRPr="004F4231" w:rsidRDefault="00C75A49" w:rsidP="00C75A49">
      <w:pPr>
        <w:pStyle w:val="Prrafodelista"/>
        <w:numPr>
          <w:ilvl w:val="0"/>
          <w:numId w:val="4"/>
        </w:numPr>
        <w:jc w:val="both"/>
        <w:rPr>
          <w:rFonts w:ascii="Arial" w:hAnsi="Arial" w:cs="Arial"/>
        </w:rPr>
      </w:pPr>
      <w:r w:rsidRPr="004F4231">
        <w:rPr>
          <w:rFonts w:ascii="Arial" w:hAnsi="Arial" w:cs="Arial"/>
        </w:rPr>
        <w:t xml:space="preserve">En base al texto leído </w:t>
      </w:r>
      <w:r w:rsidRPr="00254575">
        <w:rPr>
          <w:rFonts w:ascii="Arial" w:hAnsi="Arial" w:cs="Arial"/>
          <w:b/>
          <w:bCs/>
        </w:rPr>
        <w:t>sintetiza</w:t>
      </w:r>
      <w:r w:rsidRPr="004F4231">
        <w:rPr>
          <w:rFonts w:ascii="Arial" w:hAnsi="Arial" w:cs="Arial"/>
        </w:rPr>
        <w:t xml:space="preserve"> (en un texto no superior al espacio designado) </w:t>
      </w:r>
      <w:r w:rsidRPr="00254575">
        <w:rPr>
          <w:rFonts w:ascii="Arial" w:hAnsi="Arial" w:cs="Arial"/>
          <w:b/>
          <w:bCs/>
        </w:rPr>
        <w:t>las razones</w:t>
      </w:r>
      <w:r w:rsidRPr="004F4231">
        <w:rPr>
          <w:rFonts w:ascii="Arial" w:hAnsi="Arial" w:cs="Arial"/>
        </w:rPr>
        <w:t xml:space="preserve"> por las que los prisioneros se separaron</w:t>
      </w:r>
      <w:r w:rsidR="00254575">
        <w:rPr>
          <w:rFonts w:ascii="Arial" w:hAnsi="Arial" w:cs="Arial"/>
          <w:b/>
          <w:bCs/>
        </w:rPr>
        <w:t xml:space="preserve">. </w:t>
      </w:r>
      <w:r w:rsidRPr="00254575">
        <w:rPr>
          <w:rFonts w:ascii="Arial" w:hAnsi="Arial" w:cs="Arial"/>
          <w:b/>
          <w:bCs/>
        </w:rPr>
        <w:t>(3 puntos)</w:t>
      </w:r>
    </w:p>
    <w:tbl>
      <w:tblPr>
        <w:tblStyle w:val="Tablaconcuadrcula"/>
        <w:tblW w:w="0" w:type="auto"/>
        <w:tblLook w:val="04A0" w:firstRow="1" w:lastRow="0" w:firstColumn="1" w:lastColumn="0" w:noHBand="0" w:noVBand="1"/>
      </w:tblPr>
      <w:tblGrid>
        <w:gridCol w:w="9736"/>
      </w:tblGrid>
      <w:tr w:rsidR="00C75A49" w14:paraId="314A21BF" w14:textId="77777777" w:rsidTr="00C75A49">
        <w:tc>
          <w:tcPr>
            <w:tcW w:w="9736" w:type="dxa"/>
          </w:tcPr>
          <w:p w14:paraId="66A70A7C" w14:textId="77777777" w:rsidR="00C75A49" w:rsidRDefault="00C75A49" w:rsidP="00C75A49">
            <w:pPr>
              <w:jc w:val="both"/>
              <w:rPr>
                <w:rFonts w:ascii="Arial" w:hAnsi="Arial" w:cs="Arial"/>
              </w:rPr>
            </w:pPr>
          </w:p>
        </w:tc>
      </w:tr>
      <w:tr w:rsidR="00C75A49" w14:paraId="2BB37781" w14:textId="77777777" w:rsidTr="00C75A49">
        <w:tc>
          <w:tcPr>
            <w:tcW w:w="9736" w:type="dxa"/>
          </w:tcPr>
          <w:p w14:paraId="03FD690B" w14:textId="77777777" w:rsidR="00C75A49" w:rsidRDefault="00C75A49" w:rsidP="00C75A49">
            <w:pPr>
              <w:jc w:val="both"/>
              <w:rPr>
                <w:rFonts w:ascii="Arial" w:hAnsi="Arial" w:cs="Arial"/>
              </w:rPr>
            </w:pPr>
          </w:p>
        </w:tc>
      </w:tr>
      <w:tr w:rsidR="00C75A49" w14:paraId="53D4B70C" w14:textId="77777777" w:rsidTr="00C75A49">
        <w:tc>
          <w:tcPr>
            <w:tcW w:w="9736" w:type="dxa"/>
          </w:tcPr>
          <w:p w14:paraId="1EFC65A9" w14:textId="77777777" w:rsidR="00C75A49" w:rsidRDefault="00C75A49" w:rsidP="00C75A49">
            <w:pPr>
              <w:jc w:val="both"/>
              <w:rPr>
                <w:rFonts w:ascii="Arial" w:hAnsi="Arial" w:cs="Arial"/>
              </w:rPr>
            </w:pPr>
          </w:p>
        </w:tc>
      </w:tr>
      <w:tr w:rsidR="00C75A49" w14:paraId="00F3012C" w14:textId="77777777" w:rsidTr="00C75A49">
        <w:tc>
          <w:tcPr>
            <w:tcW w:w="9736" w:type="dxa"/>
          </w:tcPr>
          <w:p w14:paraId="227F191C" w14:textId="77777777" w:rsidR="00C75A49" w:rsidRDefault="00C75A49" w:rsidP="00C75A49">
            <w:pPr>
              <w:jc w:val="both"/>
              <w:rPr>
                <w:rFonts w:ascii="Arial" w:hAnsi="Arial" w:cs="Arial"/>
              </w:rPr>
            </w:pPr>
          </w:p>
        </w:tc>
      </w:tr>
      <w:tr w:rsidR="00C75A49" w14:paraId="316FE3B3" w14:textId="77777777" w:rsidTr="00C75A49">
        <w:tc>
          <w:tcPr>
            <w:tcW w:w="9736" w:type="dxa"/>
          </w:tcPr>
          <w:p w14:paraId="058098BB" w14:textId="77777777" w:rsidR="00C75A49" w:rsidRDefault="00C75A49" w:rsidP="00C75A49">
            <w:pPr>
              <w:jc w:val="both"/>
              <w:rPr>
                <w:rFonts w:ascii="Arial" w:hAnsi="Arial" w:cs="Arial"/>
              </w:rPr>
            </w:pPr>
          </w:p>
        </w:tc>
      </w:tr>
      <w:tr w:rsidR="00C75A49" w14:paraId="23ADF978" w14:textId="77777777" w:rsidTr="00C75A49">
        <w:tc>
          <w:tcPr>
            <w:tcW w:w="9736" w:type="dxa"/>
          </w:tcPr>
          <w:p w14:paraId="2C7F1DFB" w14:textId="77777777" w:rsidR="00C75A49" w:rsidRDefault="00C75A49" w:rsidP="00C75A49">
            <w:pPr>
              <w:jc w:val="both"/>
              <w:rPr>
                <w:rFonts w:ascii="Arial" w:hAnsi="Arial" w:cs="Arial"/>
              </w:rPr>
            </w:pPr>
          </w:p>
        </w:tc>
      </w:tr>
      <w:tr w:rsidR="00C75A49" w14:paraId="40DFCE27" w14:textId="77777777" w:rsidTr="00C75A49">
        <w:tc>
          <w:tcPr>
            <w:tcW w:w="9736" w:type="dxa"/>
          </w:tcPr>
          <w:p w14:paraId="6448332A" w14:textId="77777777" w:rsidR="00C75A49" w:rsidRDefault="00C75A49" w:rsidP="00C75A49">
            <w:pPr>
              <w:jc w:val="both"/>
              <w:rPr>
                <w:rFonts w:ascii="Arial" w:hAnsi="Arial" w:cs="Arial"/>
              </w:rPr>
            </w:pPr>
          </w:p>
        </w:tc>
      </w:tr>
      <w:tr w:rsidR="00C75A49" w14:paraId="1329B0E0" w14:textId="77777777" w:rsidTr="00C75A49">
        <w:tc>
          <w:tcPr>
            <w:tcW w:w="9736" w:type="dxa"/>
          </w:tcPr>
          <w:p w14:paraId="64F481F0" w14:textId="77777777" w:rsidR="00C75A49" w:rsidRDefault="00C75A49" w:rsidP="00C75A49">
            <w:pPr>
              <w:jc w:val="both"/>
              <w:rPr>
                <w:rFonts w:ascii="Arial" w:hAnsi="Arial" w:cs="Arial"/>
              </w:rPr>
            </w:pPr>
          </w:p>
        </w:tc>
      </w:tr>
    </w:tbl>
    <w:p w14:paraId="41734F4D" w14:textId="77777777" w:rsidR="00C75A49" w:rsidRDefault="00C75A49" w:rsidP="00C75A49">
      <w:pPr>
        <w:jc w:val="both"/>
        <w:rPr>
          <w:rFonts w:ascii="Arial" w:hAnsi="Arial" w:cs="Arial"/>
        </w:rPr>
      </w:pPr>
    </w:p>
    <w:p w14:paraId="5E55BA84" w14:textId="77777777" w:rsidR="00254575" w:rsidRDefault="00C75A49" w:rsidP="00C75A49">
      <w:pPr>
        <w:pStyle w:val="Prrafodelista"/>
        <w:numPr>
          <w:ilvl w:val="0"/>
          <w:numId w:val="4"/>
        </w:numPr>
        <w:jc w:val="both"/>
        <w:rPr>
          <w:rFonts w:ascii="Arial" w:hAnsi="Arial" w:cs="Arial"/>
        </w:rPr>
      </w:pPr>
      <w:r w:rsidRPr="00254575">
        <w:rPr>
          <w:rFonts w:ascii="Arial" w:hAnsi="Arial" w:cs="Arial"/>
          <w:b/>
          <w:bCs/>
        </w:rPr>
        <w:t>En tu opinión</w:t>
      </w:r>
      <w:r w:rsidRPr="004F4231">
        <w:rPr>
          <w:rFonts w:ascii="Arial" w:hAnsi="Arial" w:cs="Arial"/>
        </w:rPr>
        <w:t xml:space="preserve"> ¿Crees que el rock latino ha muerto? </w:t>
      </w:r>
      <w:r w:rsidRPr="00254575">
        <w:rPr>
          <w:rFonts w:ascii="Arial" w:hAnsi="Arial" w:cs="Arial"/>
          <w:b/>
          <w:bCs/>
        </w:rPr>
        <w:t>Argumenta.</w:t>
      </w:r>
      <w:r w:rsidRPr="004F4231">
        <w:rPr>
          <w:rFonts w:ascii="Arial" w:hAnsi="Arial" w:cs="Arial"/>
        </w:rPr>
        <w:t xml:space="preserve"> </w:t>
      </w:r>
    </w:p>
    <w:p w14:paraId="7FB61336" w14:textId="3487F1D8" w:rsidR="00C75A49" w:rsidRPr="004F4231" w:rsidRDefault="00254575" w:rsidP="00254575">
      <w:pPr>
        <w:pStyle w:val="Prrafodelista"/>
        <w:jc w:val="both"/>
        <w:rPr>
          <w:rFonts w:ascii="Arial" w:hAnsi="Arial" w:cs="Arial"/>
        </w:rPr>
      </w:pPr>
      <w:r>
        <w:rPr>
          <w:rFonts w:ascii="Arial" w:hAnsi="Arial" w:cs="Arial"/>
        </w:rPr>
        <w:t>(</w:t>
      </w:r>
      <w:r w:rsidR="00C75A49" w:rsidRPr="004F4231">
        <w:rPr>
          <w:rFonts w:ascii="Arial" w:hAnsi="Arial" w:cs="Arial"/>
        </w:rPr>
        <w:t>Recuerda utilizar ejemplos del texto para armar tu respuesta</w:t>
      </w:r>
      <w:r>
        <w:rPr>
          <w:rFonts w:ascii="Arial" w:hAnsi="Arial" w:cs="Arial"/>
        </w:rPr>
        <w:t>)</w:t>
      </w:r>
      <w:r w:rsidR="00C75A49" w:rsidRPr="004F4231">
        <w:rPr>
          <w:rFonts w:ascii="Arial" w:hAnsi="Arial" w:cs="Arial"/>
        </w:rPr>
        <w:t>.</w:t>
      </w:r>
      <w:r w:rsidR="00C75A49">
        <w:rPr>
          <w:rFonts w:ascii="Arial" w:hAnsi="Arial" w:cs="Arial"/>
        </w:rPr>
        <w:t xml:space="preserve"> </w:t>
      </w:r>
      <w:r w:rsidR="00C75A49" w:rsidRPr="00254575">
        <w:rPr>
          <w:rFonts w:ascii="Arial" w:hAnsi="Arial" w:cs="Arial"/>
          <w:b/>
          <w:bCs/>
        </w:rPr>
        <w:t>(3 puntos)</w:t>
      </w:r>
    </w:p>
    <w:tbl>
      <w:tblPr>
        <w:tblStyle w:val="Tablaconcuadrcula"/>
        <w:tblW w:w="0" w:type="auto"/>
        <w:tblLook w:val="04A0" w:firstRow="1" w:lastRow="0" w:firstColumn="1" w:lastColumn="0" w:noHBand="0" w:noVBand="1"/>
      </w:tblPr>
      <w:tblGrid>
        <w:gridCol w:w="9736"/>
      </w:tblGrid>
      <w:tr w:rsidR="00C75A49" w14:paraId="72A02B95" w14:textId="77777777" w:rsidTr="00C75A49">
        <w:tc>
          <w:tcPr>
            <w:tcW w:w="9736" w:type="dxa"/>
          </w:tcPr>
          <w:p w14:paraId="070C0172" w14:textId="77777777" w:rsidR="00C75A49" w:rsidRDefault="00C75A49" w:rsidP="00C75A49">
            <w:pPr>
              <w:jc w:val="both"/>
              <w:rPr>
                <w:rFonts w:ascii="Arial" w:hAnsi="Arial" w:cs="Arial"/>
              </w:rPr>
            </w:pPr>
          </w:p>
        </w:tc>
      </w:tr>
      <w:tr w:rsidR="00C75A49" w14:paraId="078F10BC" w14:textId="77777777" w:rsidTr="00C75A49">
        <w:tc>
          <w:tcPr>
            <w:tcW w:w="9736" w:type="dxa"/>
          </w:tcPr>
          <w:p w14:paraId="05B4E3AD" w14:textId="77777777" w:rsidR="00C75A49" w:rsidRDefault="00C75A49" w:rsidP="00C75A49">
            <w:pPr>
              <w:jc w:val="both"/>
              <w:rPr>
                <w:rFonts w:ascii="Arial" w:hAnsi="Arial" w:cs="Arial"/>
              </w:rPr>
            </w:pPr>
          </w:p>
        </w:tc>
      </w:tr>
      <w:tr w:rsidR="00C75A49" w14:paraId="071EBDAB" w14:textId="77777777" w:rsidTr="00C75A49">
        <w:tc>
          <w:tcPr>
            <w:tcW w:w="9736" w:type="dxa"/>
          </w:tcPr>
          <w:p w14:paraId="1681A835" w14:textId="77777777" w:rsidR="00C75A49" w:rsidRDefault="00C75A49" w:rsidP="00C75A49">
            <w:pPr>
              <w:jc w:val="both"/>
              <w:rPr>
                <w:rFonts w:ascii="Arial" w:hAnsi="Arial" w:cs="Arial"/>
              </w:rPr>
            </w:pPr>
          </w:p>
        </w:tc>
      </w:tr>
      <w:tr w:rsidR="00C75A49" w14:paraId="731EB5FC" w14:textId="77777777" w:rsidTr="00C75A49">
        <w:tc>
          <w:tcPr>
            <w:tcW w:w="9736" w:type="dxa"/>
          </w:tcPr>
          <w:p w14:paraId="415EF661" w14:textId="77777777" w:rsidR="00C75A49" w:rsidRDefault="00C75A49" w:rsidP="00C75A49">
            <w:pPr>
              <w:jc w:val="both"/>
              <w:rPr>
                <w:rFonts w:ascii="Arial" w:hAnsi="Arial" w:cs="Arial"/>
              </w:rPr>
            </w:pPr>
          </w:p>
        </w:tc>
      </w:tr>
      <w:tr w:rsidR="00C75A49" w14:paraId="1EBCB1E9" w14:textId="77777777" w:rsidTr="00C75A49">
        <w:tc>
          <w:tcPr>
            <w:tcW w:w="9736" w:type="dxa"/>
          </w:tcPr>
          <w:p w14:paraId="7C388113" w14:textId="77777777" w:rsidR="00C75A49" w:rsidRDefault="00C75A49" w:rsidP="00C75A49">
            <w:pPr>
              <w:jc w:val="both"/>
              <w:rPr>
                <w:rFonts w:ascii="Arial" w:hAnsi="Arial" w:cs="Arial"/>
              </w:rPr>
            </w:pPr>
          </w:p>
        </w:tc>
      </w:tr>
      <w:tr w:rsidR="00C75A49" w14:paraId="10322D12" w14:textId="77777777" w:rsidTr="00C75A49">
        <w:tc>
          <w:tcPr>
            <w:tcW w:w="9736" w:type="dxa"/>
          </w:tcPr>
          <w:p w14:paraId="480202CC" w14:textId="77777777" w:rsidR="00C75A49" w:rsidRDefault="00C75A49" w:rsidP="00C75A49">
            <w:pPr>
              <w:jc w:val="both"/>
              <w:rPr>
                <w:rFonts w:ascii="Arial" w:hAnsi="Arial" w:cs="Arial"/>
              </w:rPr>
            </w:pPr>
          </w:p>
        </w:tc>
      </w:tr>
      <w:tr w:rsidR="00C75A49" w14:paraId="0EA70B48" w14:textId="77777777" w:rsidTr="00C75A49">
        <w:tc>
          <w:tcPr>
            <w:tcW w:w="9736" w:type="dxa"/>
          </w:tcPr>
          <w:p w14:paraId="6FF7C0A9" w14:textId="77777777" w:rsidR="00C75A49" w:rsidRDefault="00C75A49" w:rsidP="00C75A49">
            <w:pPr>
              <w:jc w:val="both"/>
              <w:rPr>
                <w:rFonts w:ascii="Arial" w:hAnsi="Arial" w:cs="Arial"/>
              </w:rPr>
            </w:pPr>
          </w:p>
        </w:tc>
      </w:tr>
      <w:tr w:rsidR="00C75A49" w14:paraId="7C19FB23" w14:textId="77777777" w:rsidTr="00C75A49">
        <w:tc>
          <w:tcPr>
            <w:tcW w:w="9736" w:type="dxa"/>
          </w:tcPr>
          <w:p w14:paraId="3968949C" w14:textId="77777777" w:rsidR="00C75A49" w:rsidRDefault="00C75A49" w:rsidP="00C75A49">
            <w:pPr>
              <w:jc w:val="both"/>
              <w:rPr>
                <w:rFonts w:ascii="Arial" w:hAnsi="Arial" w:cs="Arial"/>
              </w:rPr>
            </w:pPr>
          </w:p>
        </w:tc>
      </w:tr>
    </w:tbl>
    <w:p w14:paraId="0BC45F16" w14:textId="77777777" w:rsidR="00C75A49" w:rsidRDefault="00C75A49" w:rsidP="00C75A49">
      <w:pPr>
        <w:jc w:val="both"/>
        <w:rPr>
          <w:rFonts w:ascii="Arial" w:hAnsi="Arial" w:cs="Arial"/>
        </w:rPr>
      </w:pPr>
    </w:p>
    <w:p w14:paraId="07807BBA" w14:textId="77777777" w:rsidR="00C75A49" w:rsidRDefault="00C75A49" w:rsidP="00C75A49">
      <w:pPr>
        <w:jc w:val="both"/>
        <w:rPr>
          <w:rFonts w:ascii="Arial" w:hAnsi="Arial" w:cs="Arial"/>
        </w:rPr>
      </w:pPr>
    </w:p>
    <w:p w14:paraId="671752E7" w14:textId="77777777" w:rsidR="00C75A49" w:rsidRPr="00D71B89" w:rsidRDefault="00C75A49" w:rsidP="004003D9">
      <w:pPr>
        <w:shd w:val="clear" w:color="auto" w:fill="E36C0A" w:themeFill="accent6" w:themeFillShade="BF"/>
        <w:jc w:val="center"/>
        <w:rPr>
          <w:rFonts w:ascii="Arial" w:eastAsia="Arial" w:hAnsi="Arial" w:cs="Arial"/>
          <w:b/>
          <w:sz w:val="28"/>
          <w:szCs w:val="28"/>
        </w:rPr>
      </w:pPr>
      <w:r w:rsidRPr="00D71B89">
        <w:rPr>
          <w:rFonts w:ascii="Arial" w:eastAsia="Arial" w:hAnsi="Arial" w:cs="Arial"/>
          <w:b/>
          <w:sz w:val="28"/>
          <w:szCs w:val="28"/>
        </w:rPr>
        <w:t>Rúbrica Lenguaje: Puntaje total 12 puntos.</w:t>
      </w:r>
    </w:p>
    <w:p w14:paraId="04D45AF0" w14:textId="77777777" w:rsidR="00C75A49" w:rsidRPr="00980A08" w:rsidRDefault="00C75A49" w:rsidP="00C75A49">
      <w:pPr>
        <w:rPr>
          <w:rFonts w:ascii="Arial" w:eastAsia="Arial" w:hAnsi="Arial" w:cs="Arial"/>
          <w:b/>
        </w:rPr>
      </w:pPr>
      <w:r w:rsidRPr="00980A08">
        <w:rPr>
          <w:rFonts w:ascii="Arial" w:eastAsia="Arial" w:hAnsi="Arial" w:cs="Arial"/>
          <w:b/>
        </w:rPr>
        <w:t>Pregunta 1</w:t>
      </w:r>
    </w:p>
    <w:tbl>
      <w:tblPr>
        <w:tblW w:w="10023" w:type="dxa"/>
        <w:tblBorders>
          <w:top w:val="nil"/>
          <w:left w:val="nil"/>
          <w:bottom w:val="nil"/>
          <w:right w:val="nil"/>
          <w:insideH w:val="nil"/>
          <w:insideV w:val="nil"/>
        </w:tblBorders>
        <w:tblLayout w:type="fixed"/>
        <w:tblLook w:val="0600" w:firstRow="0" w:lastRow="0" w:firstColumn="0" w:lastColumn="0" w:noHBand="1" w:noVBand="1"/>
      </w:tblPr>
      <w:tblGrid>
        <w:gridCol w:w="3361"/>
        <w:gridCol w:w="3543"/>
        <w:gridCol w:w="3119"/>
      </w:tblGrid>
      <w:tr w:rsidR="00C75A49" w:rsidRPr="00980A08" w14:paraId="746DB80F" w14:textId="77777777" w:rsidTr="00C75A49">
        <w:trPr>
          <w:trHeight w:val="465"/>
        </w:trPr>
        <w:tc>
          <w:tcPr>
            <w:tcW w:w="3361" w:type="dxa"/>
            <w:tcBorders>
              <w:top w:val="single" w:sz="8" w:space="0" w:color="8EAADB"/>
              <w:left w:val="single" w:sz="8" w:space="0" w:color="8EAADB"/>
              <w:bottom w:val="single" w:sz="8" w:space="0" w:color="8EAADB"/>
              <w:right w:val="single" w:sz="8" w:space="0" w:color="8EAADB"/>
            </w:tcBorders>
            <w:shd w:val="clear" w:color="auto" w:fill="8DB3E2"/>
            <w:tcMar>
              <w:top w:w="100" w:type="dxa"/>
              <w:left w:w="100" w:type="dxa"/>
              <w:bottom w:w="100" w:type="dxa"/>
              <w:right w:w="100" w:type="dxa"/>
            </w:tcMar>
          </w:tcPr>
          <w:p w14:paraId="61B155B1" w14:textId="77777777" w:rsidR="00C75A49" w:rsidRPr="00980A08" w:rsidRDefault="00C75A49" w:rsidP="00C75A49">
            <w:pPr>
              <w:spacing w:after="0"/>
              <w:jc w:val="both"/>
              <w:rPr>
                <w:rFonts w:ascii="Arial" w:eastAsia="Arial" w:hAnsi="Arial" w:cs="Arial"/>
                <w:b/>
                <w:bCs/>
              </w:rPr>
            </w:pPr>
            <w:r w:rsidRPr="00980A08">
              <w:rPr>
                <w:rFonts w:ascii="Arial" w:eastAsia="Arial" w:hAnsi="Arial" w:cs="Arial"/>
                <w:b/>
                <w:bCs/>
              </w:rPr>
              <w:t>Logrado (3 puntos)</w:t>
            </w:r>
          </w:p>
        </w:tc>
        <w:tc>
          <w:tcPr>
            <w:tcW w:w="3543" w:type="dxa"/>
            <w:tcBorders>
              <w:top w:val="single" w:sz="8" w:space="0" w:color="8EAADB"/>
              <w:left w:val="nil"/>
              <w:bottom w:val="single" w:sz="8" w:space="0" w:color="8EAADB"/>
              <w:right w:val="single" w:sz="8" w:space="0" w:color="8EAADB"/>
            </w:tcBorders>
            <w:shd w:val="clear" w:color="auto" w:fill="8DB3E2"/>
            <w:tcMar>
              <w:top w:w="100" w:type="dxa"/>
              <w:left w:w="100" w:type="dxa"/>
              <w:bottom w:w="100" w:type="dxa"/>
              <w:right w:w="100" w:type="dxa"/>
            </w:tcMar>
          </w:tcPr>
          <w:p w14:paraId="486EE9CD" w14:textId="77777777" w:rsidR="004003D9" w:rsidRPr="00980A08" w:rsidRDefault="00C75A49" w:rsidP="00C75A49">
            <w:pPr>
              <w:spacing w:after="0"/>
              <w:jc w:val="both"/>
              <w:rPr>
                <w:rFonts w:ascii="Arial" w:eastAsia="Arial" w:hAnsi="Arial" w:cs="Arial"/>
                <w:b/>
                <w:bCs/>
              </w:rPr>
            </w:pPr>
            <w:r w:rsidRPr="00980A08">
              <w:rPr>
                <w:rFonts w:ascii="Arial" w:eastAsia="Arial" w:hAnsi="Arial" w:cs="Arial"/>
                <w:b/>
                <w:bCs/>
              </w:rPr>
              <w:t xml:space="preserve">Medianamente logrado </w:t>
            </w:r>
          </w:p>
          <w:p w14:paraId="6B316374" w14:textId="6B0C0D80" w:rsidR="00C75A49" w:rsidRPr="00980A08" w:rsidRDefault="00C75A49" w:rsidP="00C75A49">
            <w:pPr>
              <w:spacing w:after="0"/>
              <w:jc w:val="both"/>
              <w:rPr>
                <w:rFonts w:ascii="Arial" w:eastAsia="Arial" w:hAnsi="Arial" w:cs="Arial"/>
                <w:b/>
                <w:bCs/>
              </w:rPr>
            </w:pPr>
            <w:r w:rsidRPr="00980A08">
              <w:rPr>
                <w:rFonts w:ascii="Arial" w:eastAsia="Arial" w:hAnsi="Arial" w:cs="Arial"/>
                <w:b/>
                <w:bCs/>
              </w:rPr>
              <w:t>(2 punto)</w:t>
            </w:r>
          </w:p>
        </w:tc>
        <w:tc>
          <w:tcPr>
            <w:tcW w:w="3119" w:type="dxa"/>
            <w:tcBorders>
              <w:top w:val="single" w:sz="8" w:space="0" w:color="8EAADB"/>
              <w:left w:val="nil"/>
              <w:bottom w:val="single" w:sz="8" w:space="0" w:color="8EAADB"/>
              <w:right w:val="single" w:sz="8" w:space="0" w:color="8EAADB"/>
            </w:tcBorders>
            <w:shd w:val="clear" w:color="auto" w:fill="8DB3E2"/>
            <w:tcMar>
              <w:top w:w="100" w:type="dxa"/>
              <w:left w:w="100" w:type="dxa"/>
              <w:bottom w:w="100" w:type="dxa"/>
              <w:right w:w="100" w:type="dxa"/>
            </w:tcMar>
          </w:tcPr>
          <w:p w14:paraId="60C15884" w14:textId="77777777" w:rsidR="00C75A49" w:rsidRPr="00980A08" w:rsidRDefault="00C75A49" w:rsidP="00C75A49">
            <w:pPr>
              <w:spacing w:after="0"/>
              <w:jc w:val="both"/>
              <w:rPr>
                <w:rFonts w:ascii="Arial" w:eastAsia="Arial" w:hAnsi="Arial" w:cs="Arial"/>
                <w:b/>
                <w:bCs/>
              </w:rPr>
            </w:pPr>
            <w:r w:rsidRPr="00980A08">
              <w:rPr>
                <w:rFonts w:ascii="Arial" w:eastAsia="Arial" w:hAnsi="Arial" w:cs="Arial"/>
                <w:b/>
                <w:bCs/>
              </w:rPr>
              <w:t>No logrado (1 puntos)</w:t>
            </w:r>
          </w:p>
        </w:tc>
      </w:tr>
      <w:tr w:rsidR="00C75A49" w:rsidRPr="00980A08" w14:paraId="3FF03F49" w14:textId="77777777" w:rsidTr="00C75A49">
        <w:trPr>
          <w:trHeight w:val="1814"/>
        </w:trPr>
        <w:tc>
          <w:tcPr>
            <w:tcW w:w="3361" w:type="dxa"/>
            <w:tcBorders>
              <w:top w:val="nil"/>
              <w:left w:val="single" w:sz="8" w:space="0" w:color="8EAADB"/>
              <w:bottom w:val="single" w:sz="8" w:space="0" w:color="8EAADB"/>
              <w:right w:val="single" w:sz="8" w:space="0" w:color="8EAADB"/>
            </w:tcBorders>
            <w:shd w:val="clear" w:color="auto" w:fill="C6D9F1"/>
            <w:tcMar>
              <w:top w:w="100" w:type="dxa"/>
              <w:left w:w="100" w:type="dxa"/>
              <w:bottom w:w="100" w:type="dxa"/>
              <w:right w:w="100" w:type="dxa"/>
            </w:tcMar>
          </w:tcPr>
          <w:p w14:paraId="303B1E2C" w14:textId="77777777" w:rsidR="00C75A49" w:rsidRPr="00980A08" w:rsidRDefault="00C75A49" w:rsidP="00C75A49">
            <w:pPr>
              <w:spacing w:after="240"/>
              <w:jc w:val="both"/>
              <w:rPr>
                <w:rFonts w:ascii="Arial" w:eastAsia="Arial" w:hAnsi="Arial" w:cs="Arial"/>
              </w:rPr>
            </w:pPr>
            <w:r w:rsidRPr="00980A08">
              <w:rPr>
                <w:rFonts w:ascii="Arial" w:eastAsia="Arial" w:hAnsi="Arial" w:cs="Arial"/>
              </w:rPr>
              <w:t>Identifica la información textual relevante y la usa para realizar una explicación acorde a la perspectiva del emisor.</w:t>
            </w:r>
          </w:p>
        </w:tc>
        <w:tc>
          <w:tcPr>
            <w:tcW w:w="3543" w:type="dxa"/>
            <w:tcBorders>
              <w:top w:val="nil"/>
              <w:left w:val="nil"/>
              <w:bottom w:val="single" w:sz="8" w:space="0" w:color="8EAADB"/>
              <w:right w:val="single" w:sz="8" w:space="0" w:color="8EAADB"/>
            </w:tcBorders>
            <w:shd w:val="clear" w:color="auto" w:fill="C6D9F1"/>
            <w:tcMar>
              <w:top w:w="100" w:type="dxa"/>
              <w:left w:w="100" w:type="dxa"/>
              <w:bottom w:w="100" w:type="dxa"/>
              <w:right w:w="100" w:type="dxa"/>
            </w:tcMar>
          </w:tcPr>
          <w:p w14:paraId="6701483C" w14:textId="77777777" w:rsidR="00C75A49" w:rsidRPr="00980A08" w:rsidRDefault="00C75A49" w:rsidP="00C75A49">
            <w:pPr>
              <w:spacing w:after="0"/>
              <w:jc w:val="both"/>
              <w:rPr>
                <w:rFonts w:ascii="Arial" w:eastAsia="Arial" w:hAnsi="Arial" w:cs="Arial"/>
              </w:rPr>
            </w:pPr>
            <w:r w:rsidRPr="00980A08">
              <w:rPr>
                <w:rFonts w:ascii="Arial" w:eastAsia="Arial" w:hAnsi="Arial" w:cs="Arial"/>
              </w:rPr>
              <w:t>Identifica de manera parcial la información textual necesaria para emitir una interpretación personal o parafraseada de lo solicitado. La respuesta realizada se manifiesta confusa o incompleta..</w:t>
            </w:r>
          </w:p>
        </w:tc>
        <w:tc>
          <w:tcPr>
            <w:tcW w:w="3119" w:type="dxa"/>
            <w:tcBorders>
              <w:top w:val="nil"/>
              <w:left w:val="nil"/>
              <w:bottom w:val="single" w:sz="8" w:space="0" w:color="8EAADB"/>
              <w:right w:val="single" w:sz="8" w:space="0" w:color="8EAADB"/>
            </w:tcBorders>
            <w:shd w:val="clear" w:color="auto" w:fill="C6D9F1"/>
            <w:tcMar>
              <w:top w:w="100" w:type="dxa"/>
              <w:left w:w="100" w:type="dxa"/>
              <w:bottom w:w="100" w:type="dxa"/>
              <w:right w:w="100" w:type="dxa"/>
            </w:tcMar>
          </w:tcPr>
          <w:p w14:paraId="373D263A" w14:textId="77777777" w:rsidR="00C75A49" w:rsidRPr="00980A08" w:rsidRDefault="00C75A49" w:rsidP="00C75A49">
            <w:pPr>
              <w:spacing w:after="240"/>
              <w:jc w:val="both"/>
              <w:rPr>
                <w:rFonts w:ascii="Arial" w:eastAsia="Arial" w:hAnsi="Arial" w:cs="Arial"/>
              </w:rPr>
            </w:pPr>
            <w:r w:rsidRPr="00980A08">
              <w:rPr>
                <w:rFonts w:ascii="Arial" w:eastAsia="Arial" w:hAnsi="Arial" w:cs="Arial"/>
              </w:rPr>
              <w:t>La respuesta no da cuenta de lo solicitado. No se basa en el texto leído.</w:t>
            </w:r>
          </w:p>
        </w:tc>
      </w:tr>
    </w:tbl>
    <w:p w14:paraId="7EB8A08B" w14:textId="77777777" w:rsidR="00C75A49" w:rsidRPr="00980A08" w:rsidRDefault="00C75A49" w:rsidP="00C75A49">
      <w:pPr>
        <w:rPr>
          <w:rFonts w:ascii="Arial" w:eastAsia="Arial" w:hAnsi="Arial" w:cs="Arial"/>
          <w:b/>
        </w:rPr>
      </w:pPr>
    </w:p>
    <w:p w14:paraId="0BF3EA36" w14:textId="77777777" w:rsidR="00C75A49" w:rsidRPr="00980A08" w:rsidRDefault="00C75A49" w:rsidP="00C75A49">
      <w:pPr>
        <w:rPr>
          <w:rFonts w:ascii="Arial" w:hAnsi="Arial" w:cs="Arial"/>
          <w:b/>
        </w:rPr>
      </w:pPr>
      <w:r w:rsidRPr="00980A08">
        <w:rPr>
          <w:rFonts w:ascii="Arial" w:eastAsia="Arial" w:hAnsi="Arial" w:cs="Arial"/>
          <w:b/>
        </w:rPr>
        <w:t>Pregunta 2</w:t>
      </w:r>
    </w:p>
    <w:tbl>
      <w:tblPr>
        <w:tblW w:w="10023" w:type="dxa"/>
        <w:tblBorders>
          <w:top w:val="nil"/>
          <w:left w:val="nil"/>
          <w:bottom w:val="nil"/>
          <w:right w:val="nil"/>
          <w:insideH w:val="nil"/>
          <w:insideV w:val="nil"/>
        </w:tblBorders>
        <w:tblLayout w:type="fixed"/>
        <w:tblLook w:val="0600" w:firstRow="0" w:lastRow="0" w:firstColumn="0" w:lastColumn="0" w:noHBand="1" w:noVBand="1"/>
      </w:tblPr>
      <w:tblGrid>
        <w:gridCol w:w="3392"/>
        <w:gridCol w:w="3512"/>
        <w:gridCol w:w="3119"/>
      </w:tblGrid>
      <w:tr w:rsidR="00C75A49" w:rsidRPr="00980A08" w14:paraId="2529A261" w14:textId="77777777" w:rsidTr="00D73AC7">
        <w:trPr>
          <w:trHeight w:val="485"/>
        </w:trPr>
        <w:tc>
          <w:tcPr>
            <w:tcW w:w="3392" w:type="dxa"/>
            <w:tcBorders>
              <w:top w:val="single" w:sz="8" w:space="0" w:color="8EAADB"/>
              <w:left w:val="single" w:sz="8" w:space="0" w:color="8EAADB"/>
              <w:bottom w:val="single" w:sz="8" w:space="0" w:color="8EAADB"/>
              <w:right w:val="single" w:sz="8" w:space="0" w:color="8EAADB"/>
            </w:tcBorders>
            <w:shd w:val="clear" w:color="auto" w:fill="8DB3E2"/>
            <w:tcMar>
              <w:top w:w="100" w:type="dxa"/>
              <w:left w:w="100" w:type="dxa"/>
              <w:bottom w:w="100" w:type="dxa"/>
              <w:right w:w="100" w:type="dxa"/>
            </w:tcMar>
          </w:tcPr>
          <w:p w14:paraId="276CDAE2" w14:textId="77777777" w:rsidR="00C75A49" w:rsidRPr="00980A08" w:rsidRDefault="00C75A49" w:rsidP="00C75A49">
            <w:pPr>
              <w:spacing w:after="0"/>
              <w:jc w:val="both"/>
              <w:rPr>
                <w:rFonts w:ascii="Arial" w:eastAsia="Arial" w:hAnsi="Arial" w:cs="Arial"/>
                <w:b/>
              </w:rPr>
            </w:pPr>
            <w:r w:rsidRPr="00980A08">
              <w:rPr>
                <w:rFonts w:ascii="Arial" w:eastAsia="Arial" w:hAnsi="Arial" w:cs="Arial"/>
                <w:b/>
              </w:rPr>
              <w:t>Logrado (3 puntos)</w:t>
            </w:r>
          </w:p>
        </w:tc>
        <w:tc>
          <w:tcPr>
            <w:tcW w:w="3512" w:type="dxa"/>
            <w:tcBorders>
              <w:top w:val="single" w:sz="8" w:space="0" w:color="8EAADB"/>
              <w:left w:val="nil"/>
              <w:bottom w:val="single" w:sz="8" w:space="0" w:color="8EAADB"/>
              <w:right w:val="single" w:sz="8" w:space="0" w:color="8EAADB"/>
            </w:tcBorders>
            <w:shd w:val="clear" w:color="auto" w:fill="8DB3E2"/>
            <w:tcMar>
              <w:top w:w="100" w:type="dxa"/>
              <w:left w:w="100" w:type="dxa"/>
              <w:bottom w:w="100" w:type="dxa"/>
              <w:right w:w="100" w:type="dxa"/>
            </w:tcMar>
          </w:tcPr>
          <w:p w14:paraId="08FAD204" w14:textId="77777777" w:rsidR="004003D9" w:rsidRPr="00980A08" w:rsidRDefault="00C75A49" w:rsidP="00C75A49">
            <w:pPr>
              <w:spacing w:after="0"/>
              <w:jc w:val="both"/>
              <w:rPr>
                <w:rFonts w:ascii="Arial" w:eastAsia="Arial" w:hAnsi="Arial" w:cs="Arial"/>
                <w:b/>
              </w:rPr>
            </w:pPr>
            <w:r w:rsidRPr="00980A08">
              <w:rPr>
                <w:rFonts w:ascii="Arial" w:eastAsia="Arial" w:hAnsi="Arial" w:cs="Arial"/>
                <w:b/>
              </w:rPr>
              <w:t xml:space="preserve">Medianamente logrado </w:t>
            </w:r>
          </w:p>
          <w:p w14:paraId="1615CB99" w14:textId="620C3284" w:rsidR="00C75A49" w:rsidRPr="00980A08" w:rsidRDefault="00C75A49" w:rsidP="00C75A49">
            <w:pPr>
              <w:spacing w:after="0"/>
              <w:jc w:val="both"/>
              <w:rPr>
                <w:rFonts w:ascii="Arial" w:eastAsia="Arial" w:hAnsi="Arial" w:cs="Arial"/>
                <w:b/>
              </w:rPr>
            </w:pPr>
            <w:r w:rsidRPr="00980A08">
              <w:rPr>
                <w:rFonts w:ascii="Arial" w:eastAsia="Arial" w:hAnsi="Arial" w:cs="Arial"/>
                <w:b/>
              </w:rPr>
              <w:t>(2 punto)</w:t>
            </w:r>
          </w:p>
        </w:tc>
        <w:tc>
          <w:tcPr>
            <w:tcW w:w="3119" w:type="dxa"/>
            <w:tcBorders>
              <w:top w:val="single" w:sz="8" w:space="0" w:color="8EAADB"/>
              <w:left w:val="nil"/>
              <w:bottom w:val="single" w:sz="8" w:space="0" w:color="8EAADB"/>
              <w:right w:val="single" w:sz="8" w:space="0" w:color="8EAADB"/>
            </w:tcBorders>
            <w:shd w:val="clear" w:color="auto" w:fill="8DB3E2"/>
            <w:tcMar>
              <w:top w:w="100" w:type="dxa"/>
              <w:left w:w="100" w:type="dxa"/>
              <w:bottom w:w="100" w:type="dxa"/>
              <w:right w:w="100" w:type="dxa"/>
            </w:tcMar>
          </w:tcPr>
          <w:p w14:paraId="5D306899" w14:textId="77777777" w:rsidR="00C75A49" w:rsidRPr="00980A08" w:rsidRDefault="00C75A49" w:rsidP="00C75A49">
            <w:pPr>
              <w:spacing w:after="0"/>
              <w:jc w:val="both"/>
              <w:rPr>
                <w:rFonts w:ascii="Arial" w:eastAsia="Arial" w:hAnsi="Arial" w:cs="Arial"/>
                <w:b/>
              </w:rPr>
            </w:pPr>
            <w:r w:rsidRPr="00980A08">
              <w:rPr>
                <w:rFonts w:ascii="Arial" w:eastAsia="Arial" w:hAnsi="Arial" w:cs="Arial"/>
                <w:b/>
              </w:rPr>
              <w:t>No logrado (1 puntos)</w:t>
            </w:r>
          </w:p>
        </w:tc>
      </w:tr>
      <w:tr w:rsidR="00C75A49" w:rsidRPr="00980A08" w14:paraId="3EA12B52" w14:textId="77777777" w:rsidTr="00D73AC7">
        <w:trPr>
          <w:trHeight w:val="1701"/>
        </w:trPr>
        <w:tc>
          <w:tcPr>
            <w:tcW w:w="3392" w:type="dxa"/>
            <w:tcBorders>
              <w:top w:val="nil"/>
              <w:left w:val="single" w:sz="8" w:space="0" w:color="8EAADB"/>
              <w:bottom w:val="single" w:sz="8" w:space="0" w:color="8EAADB"/>
              <w:right w:val="single" w:sz="8" w:space="0" w:color="8EAADB"/>
            </w:tcBorders>
            <w:shd w:val="clear" w:color="auto" w:fill="C6D9F1"/>
            <w:tcMar>
              <w:top w:w="100" w:type="dxa"/>
              <w:left w:w="100" w:type="dxa"/>
              <w:bottom w:w="100" w:type="dxa"/>
              <w:right w:w="100" w:type="dxa"/>
            </w:tcMar>
          </w:tcPr>
          <w:p w14:paraId="4B838B02" w14:textId="7C322693" w:rsidR="00C75A49" w:rsidRPr="00980A08" w:rsidRDefault="00C75A49" w:rsidP="00D73AC7">
            <w:pPr>
              <w:spacing w:after="0"/>
              <w:jc w:val="both"/>
              <w:rPr>
                <w:rFonts w:ascii="Arial" w:eastAsia="Arial" w:hAnsi="Arial" w:cs="Arial"/>
              </w:rPr>
            </w:pPr>
            <w:r w:rsidRPr="00980A08">
              <w:rPr>
                <w:rFonts w:ascii="Arial" w:eastAsia="Arial" w:hAnsi="Arial" w:cs="Arial"/>
              </w:rPr>
              <w:t>Justifica, presenta y defiende una opinión realizando juicios sobre la información, la validez de ideas o la calidad de un trabajo basándose</w:t>
            </w:r>
            <w:r w:rsidR="00D73AC7">
              <w:rPr>
                <w:rFonts w:ascii="Arial" w:eastAsia="Arial" w:hAnsi="Arial" w:cs="Arial"/>
              </w:rPr>
              <w:t xml:space="preserve"> </w:t>
            </w:r>
            <w:r w:rsidRPr="00980A08">
              <w:rPr>
                <w:rFonts w:ascii="Arial" w:eastAsia="Arial" w:hAnsi="Arial" w:cs="Arial"/>
              </w:rPr>
              <w:t xml:space="preserve">en una serie de criterios de carácter personal </w:t>
            </w:r>
          </w:p>
        </w:tc>
        <w:tc>
          <w:tcPr>
            <w:tcW w:w="3512" w:type="dxa"/>
            <w:tcBorders>
              <w:top w:val="nil"/>
              <w:left w:val="nil"/>
              <w:bottom w:val="single" w:sz="8" w:space="0" w:color="8EAADB"/>
              <w:right w:val="single" w:sz="8" w:space="0" w:color="8EAADB"/>
            </w:tcBorders>
            <w:shd w:val="clear" w:color="auto" w:fill="C6D9F1"/>
            <w:tcMar>
              <w:top w:w="100" w:type="dxa"/>
              <w:left w:w="100" w:type="dxa"/>
              <w:bottom w:w="100" w:type="dxa"/>
              <w:right w:w="100" w:type="dxa"/>
            </w:tcMar>
          </w:tcPr>
          <w:p w14:paraId="1078AC03" w14:textId="77777777" w:rsidR="00C75A49" w:rsidRPr="00980A08" w:rsidRDefault="00C75A49" w:rsidP="00C75A49">
            <w:pPr>
              <w:spacing w:after="0"/>
              <w:jc w:val="both"/>
              <w:rPr>
                <w:rFonts w:ascii="Arial" w:eastAsia="Arial" w:hAnsi="Arial" w:cs="Arial"/>
              </w:rPr>
            </w:pPr>
            <w:r w:rsidRPr="00980A08">
              <w:rPr>
                <w:rFonts w:ascii="Arial" w:eastAsia="Arial" w:hAnsi="Arial" w:cs="Arial"/>
              </w:rPr>
              <w:t>Presenta una postura poco clara frente al tema debido a una comprensión parcial o una explicación justificada</w:t>
            </w:r>
          </w:p>
        </w:tc>
        <w:tc>
          <w:tcPr>
            <w:tcW w:w="3119" w:type="dxa"/>
            <w:tcBorders>
              <w:top w:val="nil"/>
              <w:left w:val="nil"/>
              <w:bottom w:val="single" w:sz="8" w:space="0" w:color="8EAADB"/>
              <w:right w:val="single" w:sz="8" w:space="0" w:color="8EAADB"/>
            </w:tcBorders>
            <w:shd w:val="clear" w:color="auto" w:fill="C6D9F1"/>
            <w:tcMar>
              <w:top w:w="100" w:type="dxa"/>
              <w:left w:w="100" w:type="dxa"/>
              <w:bottom w:w="100" w:type="dxa"/>
              <w:right w:w="100" w:type="dxa"/>
            </w:tcMar>
          </w:tcPr>
          <w:p w14:paraId="006BB23B" w14:textId="77777777" w:rsidR="00C75A49" w:rsidRPr="00980A08" w:rsidRDefault="00C75A49" w:rsidP="00C75A49">
            <w:pPr>
              <w:spacing w:after="0"/>
              <w:jc w:val="both"/>
              <w:rPr>
                <w:rFonts w:ascii="Arial" w:eastAsia="Arial" w:hAnsi="Arial" w:cs="Arial"/>
              </w:rPr>
            </w:pPr>
            <w:r w:rsidRPr="00980A08">
              <w:rPr>
                <w:rFonts w:ascii="Arial" w:eastAsia="Arial" w:hAnsi="Arial" w:cs="Arial"/>
              </w:rPr>
              <w:t>La respuesta no da cuenta de lo solicitado. No se basa en el texto leído.</w:t>
            </w:r>
          </w:p>
        </w:tc>
      </w:tr>
    </w:tbl>
    <w:p w14:paraId="4807B0DF" w14:textId="77777777" w:rsidR="00C75A49" w:rsidRPr="00980A08" w:rsidRDefault="00C75A49" w:rsidP="00C75A49">
      <w:pPr>
        <w:rPr>
          <w:rFonts w:ascii="Arial" w:eastAsia="Arial" w:hAnsi="Arial" w:cs="Arial"/>
        </w:rPr>
      </w:pPr>
    </w:p>
    <w:p w14:paraId="6A193646" w14:textId="77777777" w:rsidR="00C75A49" w:rsidRPr="00980A08" w:rsidRDefault="00C75A49" w:rsidP="00C75A49">
      <w:pPr>
        <w:rPr>
          <w:rFonts w:ascii="Arial" w:eastAsia="Arial" w:hAnsi="Arial" w:cs="Arial"/>
          <w:b/>
        </w:rPr>
      </w:pPr>
      <w:r w:rsidRPr="00980A08">
        <w:rPr>
          <w:rFonts w:ascii="Arial" w:eastAsia="Arial" w:hAnsi="Arial" w:cs="Arial"/>
          <w:b/>
        </w:rPr>
        <w:t>Pregunta 3</w:t>
      </w:r>
    </w:p>
    <w:tbl>
      <w:tblPr>
        <w:tblW w:w="10023" w:type="dxa"/>
        <w:tblBorders>
          <w:top w:val="nil"/>
          <w:left w:val="nil"/>
          <w:bottom w:val="nil"/>
          <w:right w:val="nil"/>
          <w:insideH w:val="nil"/>
          <w:insideV w:val="nil"/>
        </w:tblBorders>
        <w:tblLayout w:type="fixed"/>
        <w:tblLook w:val="0600" w:firstRow="0" w:lastRow="0" w:firstColumn="0" w:lastColumn="0" w:noHBand="1" w:noVBand="1"/>
      </w:tblPr>
      <w:tblGrid>
        <w:gridCol w:w="3361"/>
        <w:gridCol w:w="3543"/>
        <w:gridCol w:w="3119"/>
      </w:tblGrid>
      <w:tr w:rsidR="00C75A49" w:rsidRPr="00980A08" w14:paraId="595C26AF" w14:textId="77777777" w:rsidTr="00C75A49">
        <w:trPr>
          <w:trHeight w:val="485"/>
        </w:trPr>
        <w:tc>
          <w:tcPr>
            <w:tcW w:w="3361" w:type="dxa"/>
            <w:tcBorders>
              <w:top w:val="single" w:sz="8" w:space="0" w:color="8EAADB"/>
              <w:left w:val="single" w:sz="8" w:space="0" w:color="8EAADB"/>
              <w:bottom w:val="single" w:sz="8" w:space="0" w:color="8EAADB"/>
              <w:right w:val="single" w:sz="8" w:space="0" w:color="8EAADB"/>
            </w:tcBorders>
            <w:shd w:val="clear" w:color="auto" w:fill="8DB3E2"/>
            <w:tcMar>
              <w:top w:w="100" w:type="dxa"/>
              <w:left w:w="100" w:type="dxa"/>
              <w:bottom w:w="100" w:type="dxa"/>
              <w:right w:w="100" w:type="dxa"/>
            </w:tcMar>
          </w:tcPr>
          <w:p w14:paraId="6443FE68" w14:textId="77777777" w:rsidR="00C75A49" w:rsidRPr="00980A08" w:rsidRDefault="00C75A49" w:rsidP="00C75A49">
            <w:pPr>
              <w:spacing w:after="0"/>
              <w:jc w:val="both"/>
              <w:rPr>
                <w:rFonts w:ascii="Arial" w:eastAsia="Arial" w:hAnsi="Arial" w:cs="Arial"/>
                <w:b/>
                <w:bCs/>
              </w:rPr>
            </w:pPr>
            <w:r w:rsidRPr="00980A08">
              <w:rPr>
                <w:rFonts w:ascii="Arial" w:eastAsia="Arial" w:hAnsi="Arial" w:cs="Arial"/>
                <w:b/>
                <w:bCs/>
              </w:rPr>
              <w:t>Logrado (3 puntos)</w:t>
            </w:r>
          </w:p>
        </w:tc>
        <w:tc>
          <w:tcPr>
            <w:tcW w:w="3543" w:type="dxa"/>
            <w:tcBorders>
              <w:top w:val="single" w:sz="8" w:space="0" w:color="8EAADB"/>
              <w:left w:val="nil"/>
              <w:bottom w:val="single" w:sz="8" w:space="0" w:color="8EAADB"/>
              <w:right w:val="single" w:sz="8" w:space="0" w:color="8EAADB"/>
            </w:tcBorders>
            <w:shd w:val="clear" w:color="auto" w:fill="8DB3E2"/>
            <w:tcMar>
              <w:top w:w="100" w:type="dxa"/>
              <w:left w:w="100" w:type="dxa"/>
              <w:bottom w:w="100" w:type="dxa"/>
              <w:right w:w="100" w:type="dxa"/>
            </w:tcMar>
          </w:tcPr>
          <w:p w14:paraId="1F83D9F6" w14:textId="77777777" w:rsidR="00C75A49" w:rsidRPr="00980A08" w:rsidRDefault="00C75A49" w:rsidP="00C75A49">
            <w:pPr>
              <w:spacing w:after="0"/>
              <w:jc w:val="both"/>
              <w:rPr>
                <w:rFonts w:ascii="Arial" w:eastAsia="Arial" w:hAnsi="Arial" w:cs="Arial"/>
                <w:b/>
                <w:bCs/>
              </w:rPr>
            </w:pPr>
            <w:r w:rsidRPr="00980A08">
              <w:rPr>
                <w:rFonts w:ascii="Arial" w:eastAsia="Arial" w:hAnsi="Arial" w:cs="Arial"/>
                <w:b/>
                <w:bCs/>
              </w:rPr>
              <w:t>Medianamente logrado (2 punto)</w:t>
            </w:r>
          </w:p>
        </w:tc>
        <w:tc>
          <w:tcPr>
            <w:tcW w:w="3119" w:type="dxa"/>
            <w:tcBorders>
              <w:top w:val="single" w:sz="8" w:space="0" w:color="8EAADB"/>
              <w:left w:val="nil"/>
              <w:bottom w:val="single" w:sz="8" w:space="0" w:color="8EAADB"/>
              <w:right w:val="single" w:sz="8" w:space="0" w:color="8EAADB"/>
            </w:tcBorders>
            <w:shd w:val="clear" w:color="auto" w:fill="8DB3E2"/>
            <w:tcMar>
              <w:top w:w="100" w:type="dxa"/>
              <w:left w:w="100" w:type="dxa"/>
              <w:bottom w:w="100" w:type="dxa"/>
              <w:right w:w="100" w:type="dxa"/>
            </w:tcMar>
          </w:tcPr>
          <w:p w14:paraId="204D87B6" w14:textId="77777777" w:rsidR="00C75A49" w:rsidRPr="00980A08" w:rsidRDefault="00C75A49" w:rsidP="00C75A49">
            <w:pPr>
              <w:spacing w:after="0"/>
              <w:jc w:val="both"/>
              <w:rPr>
                <w:rFonts w:ascii="Arial" w:eastAsia="Arial" w:hAnsi="Arial" w:cs="Arial"/>
                <w:b/>
                <w:bCs/>
              </w:rPr>
            </w:pPr>
            <w:r w:rsidRPr="00980A08">
              <w:rPr>
                <w:rFonts w:ascii="Arial" w:eastAsia="Arial" w:hAnsi="Arial" w:cs="Arial"/>
                <w:b/>
                <w:bCs/>
              </w:rPr>
              <w:t>No logrado (1 puntos)</w:t>
            </w:r>
          </w:p>
        </w:tc>
      </w:tr>
      <w:tr w:rsidR="00C75A49" w:rsidRPr="00980A08" w14:paraId="6E64815E" w14:textId="77777777" w:rsidTr="00C75A49">
        <w:trPr>
          <w:trHeight w:val="2041"/>
        </w:trPr>
        <w:tc>
          <w:tcPr>
            <w:tcW w:w="3361" w:type="dxa"/>
            <w:tcBorders>
              <w:top w:val="nil"/>
              <w:left w:val="single" w:sz="8" w:space="0" w:color="8EAADB"/>
              <w:bottom w:val="single" w:sz="8" w:space="0" w:color="8EAADB"/>
              <w:right w:val="single" w:sz="8" w:space="0" w:color="8EAADB"/>
            </w:tcBorders>
            <w:shd w:val="clear" w:color="auto" w:fill="C6D9F1"/>
            <w:tcMar>
              <w:top w:w="100" w:type="dxa"/>
              <w:left w:w="100" w:type="dxa"/>
              <w:bottom w:w="100" w:type="dxa"/>
              <w:right w:w="100" w:type="dxa"/>
            </w:tcMar>
          </w:tcPr>
          <w:p w14:paraId="3F44F20C" w14:textId="77777777" w:rsidR="00C75A49" w:rsidRPr="00980A08" w:rsidRDefault="00C75A49" w:rsidP="00C75A49">
            <w:pPr>
              <w:spacing w:after="0"/>
              <w:jc w:val="both"/>
              <w:rPr>
                <w:rFonts w:ascii="Arial" w:eastAsia="Arial" w:hAnsi="Arial" w:cs="Arial"/>
              </w:rPr>
            </w:pPr>
            <w:r w:rsidRPr="00980A08">
              <w:rPr>
                <w:rFonts w:ascii="Arial" w:eastAsia="Arial" w:hAnsi="Arial" w:cs="Arial"/>
              </w:rPr>
              <w:t>Sintetiza algunas de las ideas principales del texto leído para construir su propio texto a modo de sintetizar el contenido expuesto</w:t>
            </w:r>
          </w:p>
        </w:tc>
        <w:tc>
          <w:tcPr>
            <w:tcW w:w="3543" w:type="dxa"/>
            <w:tcBorders>
              <w:top w:val="nil"/>
              <w:left w:val="nil"/>
              <w:bottom w:val="single" w:sz="8" w:space="0" w:color="8EAADB"/>
              <w:right w:val="single" w:sz="8" w:space="0" w:color="8EAADB"/>
            </w:tcBorders>
            <w:shd w:val="clear" w:color="auto" w:fill="C6D9F1"/>
            <w:tcMar>
              <w:top w:w="100" w:type="dxa"/>
              <w:left w:w="100" w:type="dxa"/>
              <w:bottom w:w="100" w:type="dxa"/>
              <w:right w:w="100" w:type="dxa"/>
            </w:tcMar>
          </w:tcPr>
          <w:p w14:paraId="53069478" w14:textId="77777777" w:rsidR="00C75A49" w:rsidRPr="00980A08" w:rsidRDefault="00C75A49" w:rsidP="00C75A49">
            <w:pPr>
              <w:spacing w:after="0"/>
              <w:jc w:val="both"/>
              <w:rPr>
                <w:rFonts w:ascii="Arial" w:eastAsia="Arial" w:hAnsi="Arial" w:cs="Arial"/>
              </w:rPr>
            </w:pPr>
            <w:r w:rsidRPr="00980A08">
              <w:rPr>
                <w:rFonts w:ascii="Arial" w:eastAsia="Arial" w:hAnsi="Arial" w:cs="Arial"/>
              </w:rPr>
              <w:t>Reconoce algunas ideas principales que no abarcan totalmente lo solicitado por la pregunta. La respuesta no evidencia una creación textual propia sino más bien un parafraseo del texto.</w:t>
            </w:r>
          </w:p>
          <w:p w14:paraId="3E7A9ED4" w14:textId="77777777" w:rsidR="00C75A49" w:rsidRPr="00980A08" w:rsidRDefault="00C75A49" w:rsidP="00C75A49">
            <w:pPr>
              <w:spacing w:after="0"/>
              <w:jc w:val="both"/>
              <w:rPr>
                <w:rFonts w:ascii="Arial" w:eastAsia="Arial" w:hAnsi="Arial" w:cs="Arial"/>
              </w:rPr>
            </w:pPr>
            <w:r w:rsidRPr="00980A08">
              <w:rPr>
                <w:rFonts w:ascii="Arial" w:eastAsia="Arial" w:hAnsi="Arial" w:cs="Arial"/>
              </w:rPr>
              <w:t xml:space="preserve"> </w:t>
            </w:r>
          </w:p>
        </w:tc>
        <w:tc>
          <w:tcPr>
            <w:tcW w:w="3119" w:type="dxa"/>
            <w:tcBorders>
              <w:top w:val="nil"/>
              <w:left w:val="nil"/>
              <w:bottom w:val="single" w:sz="8" w:space="0" w:color="8EAADB"/>
              <w:right w:val="single" w:sz="8" w:space="0" w:color="8EAADB"/>
            </w:tcBorders>
            <w:shd w:val="clear" w:color="auto" w:fill="C6D9F1"/>
            <w:tcMar>
              <w:top w:w="100" w:type="dxa"/>
              <w:left w:w="100" w:type="dxa"/>
              <w:bottom w:w="100" w:type="dxa"/>
              <w:right w:w="100" w:type="dxa"/>
            </w:tcMar>
          </w:tcPr>
          <w:p w14:paraId="012BFFB0" w14:textId="77777777" w:rsidR="00C75A49" w:rsidRPr="00980A08" w:rsidRDefault="00C75A49" w:rsidP="00C75A49">
            <w:pPr>
              <w:spacing w:after="0"/>
              <w:jc w:val="both"/>
              <w:rPr>
                <w:rFonts w:ascii="Arial" w:eastAsia="Arial" w:hAnsi="Arial" w:cs="Arial"/>
              </w:rPr>
            </w:pPr>
            <w:r w:rsidRPr="00980A08">
              <w:rPr>
                <w:rFonts w:ascii="Arial" w:eastAsia="Arial" w:hAnsi="Arial" w:cs="Arial"/>
              </w:rPr>
              <w:t>La respuesta no da cuenta de lo solicitado. La respuesta no guarda relación con la imagen o carece de una estructura reconocible como lo que se ha solicitado.</w:t>
            </w:r>
          </w:p>
          <w:p w14:paraId="0FFCC028" w14:textId="77777777" w:rsidR="00C75A49" w:rsidRPr="00980A08" w:rsidRDefault="00C75A49" w:rsidP="00C75A49">
            <w:pPr>
              <w:spacing w:after="0"/>
              <w:jc w:val="both"/>
              <w:rPr>
                <w:rFonts w:ascii="Arial" w:eastAsia="Arial" w:hAnsi="Arial" w:cs="Arial"/>
              </w:rPr>
            </w:pPr>
          </w:p>
        </w:tc>
      </w:tr>
    </w:tbl>
    <w:p w14:paraId="20C3D964" w14:textId="77777777" w:rsidR="00C75A49" w:rsidRPr="00980A08" w:rsidRDefault="00C75A49" w:rsidP="00C75A49">
      <w:pPr>
        <w:rPr>
          <w:rFonts w:ascii="Arial" w:hAnsi="Arial" w:cs="Arial"/>
        </w:rPr>
      </w:pPr>
    </w:p>
    <w:p w14:paraId="7286781D" w14:textId="77777777" w:rsidR="00D73AC7" w:rsidRDefault="00D73AC7" w:rsidP="00C75A49">
      <w:pPr>
        <w:rPr>
          <w:rFonts w:ascii="Arial" w:eastAsia="Arial" w:hAnsi="Arial" w:cs="Arial"/>
          <w:b/>
        </w:rPr>
      </w:pPr>
    </w:p>
    <w:p w14:paraId="1477924B" w14:textId="25135A93" w:rsidR="00C75A49" w:rsidRPr="00980A08" w:rsidRDefault="00C75A49" w:rsidP="00C75A49">
      <w:pPr>
        <w:rPr>
          <w:rFonts w:ascii="Arial" w:eastAsia="Arial" w:hAnsi="Arial" w:cs="Arial"/>
          <w:b/>
        </w:rPr>
      </w:pPr>
      <w:r w:rsidRPr="00980A08">
        <w:rPr>
          <w:rFonts w:ascii="Arial" w:eastAsia="Arial" w:hAnsi="Arial" w:cs="Arial"/>
          <w:b/>
        </w:rPr>
        <w:lastRenderedPageBreak/>
        <w:t>Pregunta 4</w:t>
      </w:r>
    </w:p>
    <w:tbl>
      <w:tblPr>
        <w:tblW w:w="10023" w:type="dxa"/>
        <w:tblBorders>
          <w:top w:val="nil"/>
          <w:left w:val="nil"/>
          <w:bottom w:val="nil"/>
          <w:right w:val="nil"/>
          <w:insideH w:val="nil"/>
          <w:insideV w:val="nil"/>
        </w:tblBorders>
        <w:tblLayout w:type="fixed"/>
        <w:tblLook w:val="0600" w:firstRow="0" w:lastRow="0" w:firstColumn="0" w:lastColumn="0" w:noHBand="1" w:noVBand="1"/>
      </w:tblPr>
      <w:tblGrid>
        <w:gridCol w:w="3361"/>
        <w:gridCol w:w="3543"/>
        <w:gridCol w:w="3119"/>
      </w:tblGrid>
      <w:tr w:rsidR="00C75A49" w:rsidRPr="00980A08" w14:paraId="662E0B4B" w14:textId="77777777" w:rsidTr="00C75A49">
        <w:trPr>
          <w:trHeight w:val="485"/>
        </w:trPr>
        <w:tc>
          <w:tcPr>
            <w:tcW w:w="3361" w:type="dxa"/>
            <w:tcBorders>
              <w:top w:val="single" w:sz="8" w:space="0" w:color="8EAADB"/>
              <w:left w:val="single" w:sz="8" w:space="0" w:color="8EAADB"/>
              <w:bottom w:val="single" w:sz="8" w:space="0" w:color="8EAADB"/>
              <w:right w:val="single" w:sz="8" w:space="0" w:color="8EAADB"/>
            </w:tcBorders>
            <w:shd w:val="clear" w:color="auto" w:fill="8DB3E2"/>
            <w:tcMar>
              <w:top w:w="100" w:type="dxa"/>
              <w:left w:w="100" w:type="dxa"/>
              <w:bottom w:w="100" w:type="dxa"/>
              <w:right w:w="100" w:type="dxa"/>
            </w:tcMar>
          </w:tcPr>
          <w:p w14:paraId="4A340D3B" w14:textId="77777777" w:rsidR="00C75A49" w:rsidRPr="00980A08" w:rsidRDefault="00C75A49" w:rsidP="00C75A49">
            <w:pPr>
              <w:spacing w:after="0"/>
              <w:jc w:val="both"/>
              <w:rPr>
                <w:rFonts w:ascii="Arial" w:eastAsia="Arial" w:hAnsi="Arial" w:cs="Arial"/>
                <w:b/>
                <w:bCs/>
              </w:rPr>
            </w:pPr>
            <w:r w:rsidRPr="00980A08">
              <w:rPr>
                <w:rFonts w:ascii="Arial" w:eastAsia="Arial" w:hAnsi="Arial" w:cs="Arial"/>
                <w:b/>
                <w:bCs/>
              </w:rPr>
              <w:t>Logrado (3 puntos)</w:t>
            </w:r>
          </w:p>
        </w:tc>
        <w:tc>
          <w:tcPr>
            <w:tcW w:w="3543" w:type="dxa"/>
            <w:tcBorders>
              <w:top w:val="single" w:sz="8" w:space="0" w:color="8EAADB"/>
              <w:left w:val="nil"/>
              <w:bottom w:val="single" w:sz="8" w:space="0" w:color="8EAADB"/>
              <w:right w:val="single" w:sz="8" w:space="0" w:color="8EAADB"/>
            </w:tcBorders>
            <w:shd w:val="clear" w:color="auto" w:fill="8DB3E2"/>
            <w:tcMar>
              <w:top w:w="100" w:type="dxa"/>
              <w:left w:w="100" w:type="dxa"/>
              <w:bottom w:w="100" w:type="dxa"/>
              <w:right w:w="100" w:type="dxa"/>
            </w:tcMar>
          </w:tcPr>
          <w:p w14:paraId="49EC5CEF" w14:textId="77777777" w:rsidR="00C75A49" w:rsidRPr="00980A08" w:rsidRDefault="00C75A49" w:rsidP="00C75A49">
            <w:pPr>
              <w:spacing w:after="0"/>
              <w:jc w:val="both"/>
              <w:rPr>
                <w:rFonts w:ascii="Arial" w:eastAsia="Arial" w:hAnsi="Arial" w:cs="Arial"/>
                <w:b/>
                <w:bCs/>
              </w:rPr>
            </w:pPr>
            <w:r w:rsidRPr="00980A08">
              <w:rPr>
                <w:rFonts w:ascii="Arial" w:eastAsia="Arial" w:hAnsi="Arial" w:cs="Arial"/>
                <w:b/>
                <w:bCs/>
              </w:rPr>
              <w:t>Medianamente logrado (2 punto)</w:t>
            </w:r>
          </w:p>
        </w:tc>
        <w:tc>
          <w:tcPr>
            <w:tcW w:w="3119" w:type="dxa"/>
            <w:tcBorders>
              <w:top w:val="single" w:sz="8" w:space="0" w:color="8EAADB"/>
              <w:left w:val="nil"/>
              <w:bottom w:val="single" w:sz="8" w:space="0" w:color="8EAADB"/>
              <w:right w:val="single" w:sz="8" w:space="0" w:color="8EAADB"/>
            </w:tcBorders>
            <w:shd w:val="clear" w:color="auto" w:fill="8DB3E2"/>
            <w:tcMar>
              <w:top w:w="100" w:type="dxa"/>
              <w:left w:w="100" w:type="dxa"/>
              <w:bottom w:w="100" w:type="dxa"/>
              <w:right w:w="100" w:type="dxa"/>
            </w:tcMar>
          </w:tcPr>
          <w:p w14:paraId="0BB62820" w14:textId="77777777" w:rsidR="00C75A49" w:rsidRPr="00980A08" w:rsidRDefault="00C75A49" w:rsidP="00C75A49">
            <w:pPr>
              <w:spacing w:after="0"/>
              <w:jc w:val="both"/>
              <w:rPr>
                <w:rFonts w:ascii="Arial" w:eastAsia="Arial" w:hAnsi="Arial" w:cs="Arial"/>
                <w:b/>
                <w:bCs/>
              </w:rPr>
            </w:pPr>
            <w:r w:rsidRPr="00980A08">
              <w:rPr>
                <w:rFonts w:ascii="Arial" w:eastAsia="Arial" w:hAnsi="Arial" w:cs="Arial"/>
                <w:b/>
                <w:bCs/>
              </w:rPr>
              <w:t>No logrado (1 puntos)</w:t>
            </w:r>
          </w:p>
        </w:tc>
      </w:tr>
      <w:tr w:rsidR="00C75A49" w:rsidRPr="00980A08" w14:paraId="6432AD96" w14:textId="77777777" w:rsidTr="00C75A49">
        <w:trPr>
          <w:trHeight w:val="1417"/>
        </w:trPr>
        <w:tc>
          <w:tcPr>
            <w:tcW w:w="3361" w:type="dxa"/>
            <w:tcBorders>
              <w:top w:val="nil"/>
              <w:left w:val="single" w:sz="8" w:space="0" w:color="8EAADB"/>
              <w:bottom w:val="single" w:sz="8" w:space="0" w:color="8EAADB"/>
              <w:right w:val="single" w:sz="8" w:space="0" w:color="8EAADB"/>
            </w:tcBorders>
            <w:shd w:val="clear" w:color="auto" w:fill="C6D9F1"/>
            <w:tcMar>
              <w:top w:w="100" w:type="dxa"/>
              <w:left w:w="100" w:type="dxa"/>
              <w:bottom w:w="100" w:type="dxa"/>
              <w:right w:w="100" w:type="dxa"/>
            </w:tcMar>
          </w:tcPr>
          <w:p w14:paraId="0F743AE1" w14:textId="77777777" w:rsidR="00C75A49" w:rsidRPr="00980A08" w:rsidRDefault="00C75A49" w:rsidP="00C75A49">
            <w:pPr>
              <w:spacing w:after="0"/>
              <w:jc w:val="both"/>
              <w:rPr>
                <w:rFonts w:ascii="Arial" w:eastAsia="Arial" w:hAnsi="Arial" w:cs="Arial"/>
              </w:rPr>
            </w:pPr>
            <w:r w:rsidRPr="00980A08">
              <w:rPr>
                <w:rFonts w:ascii="Arial" w:eastAsia="Arial" w:hAnsi="Arial" w:cs="Arial"/>
              </w:rPr>
              <w:t>Construye una opinión personal proyectando su perspectiva sobre el tema tratado, justificando con información comprensible y una postura definida.</w:t>
            </w:r>
          </w:p>
        </w:tc>
        <w:tc>
          <w:tcPr>
            <w:tcW w:w="3543" w:type="dxa"/>
            <w:tcBorders>
              <w:top w:val="nil"/>
              <w:left w:val="nil"/>
              <w:bottom w:val="single" w:sz="8" w:space="0" w:color="8EAADB"/>
              <w:right w:val="single" w:sz="8" w:space="0" w:color="8EAADB"/>
            </w:tcBorders>
            <w:shd w:val="clear" w:color="auto" w:fill="C6D9F1"/>
            <w:tcMar>
              <w:top w:w="100" w:type="dxa"/>
              <w:left w:w="100" w:type="dxa"/>
              <w:bottom w:w="100" w:type="dxa"/>
              <w:right w:w="100" w:type="dxa"/>
            </w:tcMar>
          </w:tcPr>
          <w:p w14:paraId="79037C29" w14:textId="77777777" w:rsidR="00C75A49" w:rsidRPr="00980A08" w:rsidRDefault="00C75A49" w:rsidP="00C75A49">
            <w:pPr>
              <w:spacing w:after="0"/>
              <w:jc w:val="both"/>
              <w:rPr>
                <w:rFonts w:ascii="Arial" w:eastAsia="Arial" w:hAnsi="Arial" w:cs="Arial"/>
              </w:rPr>
            </w:pPr>
            <w:r w:rsidRPr="00980A08">
              <w:rPr>
                <w:rFonts w:ascii="Arial" w:eastAsia="Arial" w:hAnsi="Arial" w:cs="Arial"/>
              </w:rPr>
              <w:t>Presenta una respuesta definida por una postura a favor o en contra pero su fundamentación está manifiesta de manera poco clara o nula.</w:t>
            </w:r>
          </w:p>
        </w:tc>
        <w:tc>
          <w:tcPr>
            <w:tcW w:w="3119" w:type="dxa"/>
            <w:tcBorders>
              <w:top w:val="nil"/>
              <w:left w:val="nil"/>
              <w:bottom w:val="single" w:sz="8" w:space="0" w:color="8EAADB"/>
              <w:right w:val="single" w:sz="8" w:space="0" w:color="8EAADB"/>
            </w:tcBorders>
            <w:shd w:val="clear" w:color="auto" w:fill="C6D9F1"/>
            <w:tcMar>
              <w:top w:w="100" w:type="dxa"/>
              <w:left w:w="100" w:type="dxa"/>
              <w:bottom w:w="100" w:type="dxa"/>
              <w:right w:w="100" w:type="dxa"/>
            </w:tcMar>
          </w:tcPr>
          <w:p w14:paraId="15BF3A77" w14:textId="77777777" w:rsidR="00C75A49" w:rsidRPr="00980A08" w:rsidRDefault="00C75A49" w:rsidP="00C75A49">
            <w:pPr>
              <w:spacing w:after="0"/>
              <w:jc w:val="both"/>
              <w:rPr>
                <w:rFonts w:ascii="Arial" w:eastAsia="Arial" w:hAnsi="Arial" w:cs="Arial"/>
              </w:rPr>
            </w:pPr>
            <w:r w:rsidRPr="00980A08">
              <w:rPr>
                <w:rFonts w:ascii="Arial" w:eastAsia="Arial" w:hAnsi="Arial" w:cs="Arial"/>
              </w:rPr>
              <w:t>No manifiesta una postura definida frente al tema debido a que no explica mediante una fundamentación adecuada.</w:t>
            </w:r>
          </w:p>
        </w:tc>
      </w:tr>
    </w:tbl>
    <w:p w14:paraId="073A42D7" w14:textId="77777777" w:rsidR="00C75A49" w:rsidRDefault="00C75A49" w:rsidP="00C75A49">
      <w:pPr>
        <w:rPr>
          <w:rFonts w:ascii="Verdana" w:eastAsia="Verdana" w:hAnsi="Verdana" w:cs="Verdana"/>
        </w:rPr>
      </w:pPr>
    </w:p>
    <w:p w14:paraId="6122E26F" w14:textId="77777777" w:rsidR="00C75A49" w:rsidRPr="006D5755" w:rsidRDefault="00C75A49" w:rsidP="00C75A49">
      <w:pPr>
        <w:shd w:val="clear" w:color="auto" w:fill="E36C0A" w:themeFill="accent6" w:themeFillShade="BF"/>
        <w:spacing w:after="0" w:line="276" w:lineRule="auto"/>
        <w:jc w:val="center"/>
        <w:rPr>
          <w:rFonts w:ascii="Arial" w:eastAsia="Arial" w:hAnsi="Arial" w:cs="Arial"/>
          <w:b/>
          <w:sz w:val="28"/>
          <w:szCs w:val="28"/>
          <w:lang w:val="en-US"/>
        </w:rPr>
      </w:pPr>
      <w:proofErr w:type="spellStart"/>
      <w:r w:rsidRPr="006D5755">
        <w:rPr>
          <w:rFonts w:ascii="Arial" w:eastAsia="Arial" w:hAnsi="Arial" w:cs="Arial"/>
          <w:b/>
          <w:sz w:val="28"/>
          <w:szCs w:val="28"/>
          <w:shd w:val="clear" w:color="auto" w:fill="E36C0A" w:themeFill="accent6" w:themeFillShade="BF"/>
          <w:lang w:val="en-US"/>
        </w:rPr>
        <w:t>Sección</w:t>
      </w:r>
      <w:proofErr w:type="spellEnd"/>
      <w:r w:rsidRPr="006D5755">
        <w:rPr>
          <w:rFonts w:ascii="Arial" w:eastAsia="Arial" w:hAnsi="Arial" w:cs="Arial"/>
          <w:b/>
          <w:sz w:val="28"/>
          <w:szCs w:val="28"/>
          <w:shd w:val="clear" w:color="auto" w:fill="E36C0A" w:themeFill="accent6" w:themeFillShade="BF"/>
          <w:lang w:val="en-US"/>
        </w:rPr>
        <w:t xml:space="preserve"> II: </w:t>
      </w:r>
      <w:proofErr w:type="spellStart"/>
      <w:r w:rsidRPr="006D5755">
        <w:rPr>
          <w:rFonts w:ascii="Arial" w:eastAsia="Arial" w:hAnsi="Arial" w:cs="Arial"/>
          <w:b/>
          <w:sz w:val="28"/>
          <w:szCs w:val="28"/>
          <w:shd w:val="clear" w:color="auto" w:fill="E36C0A" w:themeFill="accent6" w:themeFillShade="BF"/>
          <w:lang w:val="en-US"/>
        </w:rPr>
        <w:t>Inglés</w:t>
      </w:r>
      <w:proofErr w:type="spellEnd"/>
    </w:p>
    <w:p w14:paraId="7E51F424" w14:textId="3DE33222" w:rsidR="00683A06" w:rsidRDefault="0043625B" w:rsidP="0043625B">
      <w:pPr>
        <w:pBdr>
          <w:bottom w:val="single" w:sz="36" w:space="15" w:color="D62827"/>
        </w:pBdr>
        <w:shd w:val="clear" w:color="auto" w:fill="FFFFFF"/>
        <w:spacing w:after="0" w:line="600" w:lineRule="atLeast"/>
        <w:textAlignment w:val="baseline"/>
        <w:outlineLvl w:val="0"/>
        <w:rPr>
          <w:rFonts w:ascii="Arial" w:eastAsia="Times New Roman" w:hAnsi="Arial" w:cs="Arial"/>
          <w:b/>
          <w:bCs/>
          <w:kern w:val="36"/>
          <w:lang w:val="en-US"/>
        </w:rPr>
      </w:pPr>
      <w:r w:rsidRPr="00E94C25">
        <w:rPr>
          <w:rFonts w:ascii="Arial" w:eastAsia="Times New Roman" w:hAnsi="Arial" w:cs="Arial"/>
          <w:b/>
          <w:bCs/>
          <w:kern w:val="36"/>
          <w:lang w:val="en-US"/>
        </w:rPr>
        <w:t>I.- Read the</w:t>
      </w:r>
      <w:r w:rsidR="00D73AC7">
        <w:rPr>
          <w:rFonts w:ascii="Arial" w:eastAsia="Times New Roman" w:hAnsi="Arial" w:cs="Arial"/>
          <w:b/>
          <w:bCs/>
          <w:kern w:val="36"/>
          <w:lang w:val="en-US"/>
        </w:rPr>
        <w:t xml:space="preserve"> article and do the activities.</w:t>
      </w:r>
    </w:p>
    <w:p w14:paraId="4F1918F4" w14:textId="299D3146" w:rsidR="00683A06" w:rsidRPr="00683A06" w:rsidRDefault="00D73AC7" w:rsidP="0043625B">
      <w:pPr>
        <w:pBdr>
          <w:bottom w:val="single" w:sz="36" w:space="15" w:color="D62827"/>
        </w:pBdr>
        <w:shd w:val="clear" w:color="auto" w:fill="FFFFFF"/>
        <w:spacing w:after="0" w:line="600" w:lineRule="atLeast"/>
        <w:textAlignment w:val="baseline"/>
        <w:outlineLvl w:val="0"/>
        <w:rPr>
          <w:rFonts w:ascii="Arial" w:eastAsia="Times New Roman" w:hAnsi="Arial" w:cs="Arial"/>
          <w:b/>
          <w:bCs/>
          <w:kern w:val="36"/>
          <w:lang w:val="en-US"/>
        </w:rPr>
      </w:pPr>
      <w:r>
        <w:rPr>
          <w:rFonts w:ascii="Arial" w:eastAsia="Times New Roman" w:hAnsi="Arial" w:cs="Arial"/>
          <w:bCs/>
          <w:i/>
          <w:kern w:val="36"/>
          <w:lang w:val="en-US"/>
        </w:rPr>
        <w:t xml:space="preserve">Lee el </w:t>
      </w:r>
      <w:proofErr w:type="spellStart"/>
      <w:r>
        <w:rPr>
          <w:rFonts w:ascii="Arial" w:eastAsia="Times New Roman" w:hAnsi="Arial" w:cs="Arial"/>
          <w:bCs/>
          <w:i/>
          <w:kern w:val="36"/>
          <w:lang w:val="en-US"/>
        </w:rPr>
        <w:t>artí</w:t>
      </w:r>
      <w:r w:rsidR="00683A06" w:rsidRPr="00683A06">
        <w:rPr>
          <w:rFonts w:ascii="Arial" w:eastAsia="Times New Roman" w:hAnsi="Arial" w:cs="Arial"/>
          <w:bCs/>
          <w:i/>
          <w:kern w:val="36"/>
          <w:lang w:val="en-US"/>
        </w:rPr>
        <w:t>culo</w:t>
      </w:r>
      <w:proofErr w:type="spellEnd"/>
      <w:r w:rsidR="00683A06" w:rsidRPr="00683A06">
        <w:rPr>
          <w:rFonts w:ascii="Arial" w:eastAsia="Times New Roman" w:hAnsi="Arial" w:cs="Arial"/>
          <w:bCs/>
          <w:i/>
          <w:kern w:val="36"/>
          <w:lang w:val="en-US"/>
        </w:rPr>
        <w:t xml:space="preserve"> y </w:t>
      </w:r>
      <w:proofErr w:type="spellStart"/>
      <w:r w:rsidR="00683A06" w:rsidRPr="00683A06">
        <w:rPr>
          <w:rFonts w:ascii="Arial" w:eastAsia="Times New Roman" w:hAnsi="Arial" w:cs="Arial"/>
          <w:bCs/>
          <w:i/>
          <w:kern w:val="36"/>
          <w:lang w:val="en-US"/>
        </w:rPr>
        <w:t>desarrolla</w:t>
      </w:r>
      <w:proofErr w:type="spellEnd"/>
      <w:r w:rsidR="00683A06" w:rsidRPr="00683A06">
        <w:rPr>
          <w:rFonts w:ascii="Arial" w:eastAsia="Times New Roman" w:hAnsi="Arial" w:cs="Arial"/>
          <w:bCs/>
          <w:i/>
          <w:kern w:val="36"/>
          <w:lang w:val="en-US"/>
        </w:rPr>
        <w:t xml:space="preserve"> las </w:t>
      </w:r>
      <w:proofErr w:type="spellStart"/>
      <w:r w:rsidR="00683A06" w:rsidRPr="00683A06">
        <w:rPr>
          <w:rFonts w:ascii="Arial" w:eastAsia="Times New Roman" w:hAnsi="Arial" w:cs="Arial"/>
          <w:bCs/>
          <w:i/>
          <w:kern w:val="36"/>
          <w:lang w:val="en-US"/>
        </w:rPr>
        <w:t>actividades</w:t>
      </w:r>
      <w:proofErr w:type="spellEnd"/>
      <w:r w:rsidR="00683A06" w:rsidRPr="00683A06">
        <w:rPr>
          <w:rFonts w:ascii="Arial" w:eastAsia="Times New Roman" w:hAnsi="Arial" w:cs="Arial"/>
          <w:b/>
          <w:bCs/>
          <w:kern w:val="36"/>
          <w:lang w:val="en-US"/>
        </w:rPr>
        <w:t xml:space="preserve"> </w:t>
      </w:r>
    </w:p>
    <w:p w14:paraId="2A81F6FF" w14:textId="77777777" w:rsidR="0043625B" w:rsidRPr="00E94C25" w:rsidRDefault="0043625B" w:rsidP="00683A06">
      <w:pPr>
        <w:pBdr>
          <w:bottom w:val="single" w:sz="36" w:space="15" w:color="D62827"/>
        </w:pBdr>
        <w:shd w:val="clear" w:color="auto" w:fill="FFFFFF"/>
        <w:spacing w:after="0" w:line="600" w:lineRule="atLeast"/>
        <w:jc w:val="center"/>
        <w:textAlignment w:val="baseline"/>
        <w:outlineLvl w:val="0"/>
        <w:rPr>
          <w:rFonts w:ascii="Arial" w:eastAsia="Times New Roman" w:hAnsi="Arial" w:cs="Arial"/>
          <w:b/>
          <w:bCs/>
          <w:kern w:val="36"/>
          <w:lang w:val="en-US"/>
        </w:rPr>
      </w:pPr>
      <w:r w:rsidRPr="00E94C25">
        <w:rPr>
          <w:rFonts w:ascii="Arial" w:eastAsia="Times New Roman" w:hAnsi="Arial" w:cs="Arial"/>
          <w:b/>
          <w:bCs/>
          <w:kern w:val="36"/>
          <w:lang w:val="en-US"/>
        </w:rPr>
        <w:t xml:space="preserve">The Music of Los </w:t>
      </w:r>
      <w:proofErr w:type="spellStart"/>
      <w:r w:rsidRPr="00E94C25">
        <w:rPr>
          <w:rFonts w:ascii="Arial" w:eastAsia="Times New Roman" w:hAnsi="Arial" w:cs="Arial"/>
          <w:b/>
          <w:bCs/>
          <w:kern w:val="36"/>
          <w:lang w:val="en-US"/>
        </w:rPr>
        <w:t>Prisioneros</w:t>
      </w:r>
      <w:proofErr w:type="spellEnd"/>
      <w:r w:rsidRPr="00E94C25">
        <w:rPr>
          <w:rFonts w:ascii="Arial" w:eastAsia="Times New Roman" w:hAnsi="Arial" w:cs="Arial"/>
          <w:b/>
          <w:bCs/>
          <w:kern w:val="36"/>
          <w:lang w:val="en-US"/>
        </w:rPr>
        <w:t xml:space="preserve"> Endures During Chile’s Current Protest Movement</w:t>
      </w:r>
    </w:p>
    <w:p w14:paraId="56ED5AFE" w14:textId="77777777" w:rsidR="0043625B" w:rsidRPr="0043625B" w:rsidRDefault="0043625B" w:rsidP="0043625B">
      <w:pPr>
        <w:shd w:val="clear" w:color="auto" w:fill="FFFFFF"/>
        <w:spacing w:after="0" w:line="240" w:lineRule="auto"/>
        <w:textAlignment w:val="baseline"/>
        <w:rPr>
          <w:rFonts w:ascii="Arial" w:eastAsia="Times New Roman" w:hAnsi="Arial" w:cs="Arial"/>
          <w:color w:val="68686A"/>
        </w:rPr>
      </w:pPr>
      <w:proofErr w:type="spellStart"/>
      <w:r w:rsidRPr="00C979F3">
        <w:rPr>
          <w:rFonts w:ascii="Arial" w:eastAsia="Times New Roman" w:hAnsi="Arial" w:cs="Arial"/>
        </w:rPr>
        <w:t>By</w:t>
      </w:r>
      <w:proofErr w:type="spellEnd"/>
      <w:r w:rsidRPr="00C979F3">
        <w:rPr>
          <w:rFonts w:ascii="Arial" w:eastAsia="Times New Roman" w:hAnsi="Arial" w:cs="Arial"/>
        </w:rPr>
        <w:t>: </w:t>
      </w:r>
      <w:hyperlink r:id="rId26" w:tooltip="Posts by Ernesto Lúcar" w:history="1">
        <w:r w:rsidRPr="0043625B">
          <w:rPr>
            <w:rStyle w:val="Hipervnculo"/>
            <w:rFonts w:ascii="Arial" w:eastAsia="Times New Roman" w:hAnsi="Arial" w:cs="Arial"/>
            <w:color w:val="D62827"/>
            <w:bdr w:val="none" w:sz="0" w:space="0" w:color="auto" w:frame="1"/>
          </w:rPr>
          <w:t xml:space="preserve">Ernesto </w:t>
        </w:r>
        <w:proofErr w:type="spellStart"/>
        <w:r w:rsidRPr="0043625B">
          <w:rPr>
            <w:rStyle w:val="Hipervnculo"/>
            <w:rFonts w:ascii="Arial" w:eastAsia="Times New Roman" w:hAnsi="Arial" w:cs="Arial"/>
            <w:color w:val="D62827"/>
            <w:bdr w:val="none" w:sz="0" w:space="0" w:color="auto" w:frame="1"/>
          </w:rPr>
          <w:t>Lúcar</w:t>
        </w:r>
        <w:proofErr w:type="spellEnd"/>
      </w:hyperlink>
    </w:p>
    <w:p w14:paraId="6AC8B19D" w14:textId="77777777" w:rsidR="0043625B" w:rsidRPr="00C979F3" w:rsidRDefault="0043625B" w:rsidP="0043625B">
      <w:pPr>
        <w:shd w:val="clear" w:color="auto" w:fill="FFFFFF"/>
        <w:spacing w:after="0" w:line="240" w:lineRule="auto"/>
        <w:textAlignment w:val="baseline"/>
        <w:rPr>
          <w:rFonts w:ascii="Arial" w:eastAsia="Times New Roman" w:hAnsi="Arial" w:cs="Arial"/>
          <w:caps/>
        </w:rPr>
      </w:pPr>
      <w:r w:rsidRPr="00C979F3">
        <w:rPr>
          <w:rFonts w:ascii="Arial" w:eastAsia="Times New Roman" w:hAnsi="Arial" w:cs="Arial"/>
          <w:caps/>
        </w:rPr>
        <w:t>OCT 25, 2019</w:t>
      </w:r>
    </w:p>
    <w:p w14:paraId="3052D117" w14:textId="77777777" w:rsidR="0043625B" w:rsidRPr="00C979F3" w:rsidRDefault="0043625B" w:rsidP="0043625B">
      <w:pPr>
        <w:shd w:val="clear" w:color="auto" w:fill="FFFFFF"/>
        <w:spacing w:line="240" w:lineRule="auto"/>
        <w:textAlignment w:val="baseline"/>
        <w:rPr>
          <w:rFonts w:ascii="Arial" w:eastAsia="Times New Roman" w:hAnsi="Arial" w:cs="Arial"/>
          <w:caps/>
        </w:rPr>
      </w:pPr>
      <w:r w:rsidRPr="00C979F3">
        <w:rPr>
          <w:rFonts w:ascii="Arial" w:eastAsia="Times New Roman" w:hAnsi="Arial" w:cs="Arial"/>
          <w:caps/>
        </w:rPr>
        <w:t>12:13 PM</w:t>
      </w:r>
    </w:p>
    <w:p w14:paraId="742C3F56" w14:textId="77777777" w:rsidR="0043625B" w:rsidRPr="006D5755" w:rsidRDefault="0043625B" w:rsidP="00683A06">
      <w:pPr>
        <w:shd w:val="clear" w:color="auto" w:fill="FFFFFF"/>
        <w:spacing w:after="0" w:line="240" w:lineRule="auto"/>
        <w:jc w:val="both"/>
        <w:textAlignment w:val="baseline"/>
        <w:rPr>
          <w:rFonts w:ascii="Arial" w:eastAsia="Times New Roman" w:hAnsi="Arial" w:cs="Arial"/>
          <w:lang w:val="en-US"/>
        </w:rPr>
      </w:pPr>
      <w:r w:rsidRPr="00C979F3">
        <w:rPr>
          <w:rFonts w:ascii="Arial" w:eastAsia="Times New Roman" w:hAnsi="Arial" w:cs="Arial"/>
          <w:lang w:val="en-US"/>
        </w:rPr>
        <w:t>Last Friday, Chileans took to the streets. A </w:t>
      </w:r>
      <w:hyperlink r:id="rId27" w:tgtFrame="_blank" w:history="1">
        <w:r w:rsidRPr="00C979F3">
          <w:rPr>
            <w:rStyle w:val="Hipervnculo"/>
            <w:rFonts w:ascii="Arial" w:eastAsia="Times New Roman" w:hAnsi="Arial" w:cs="Arial"/>
            <w:color w:val="auto"/>
            <w:bdr w:val="none" w:sz="0" w:space="0" w:color="auto" w:frame="1"/>
            <w:lang w:val="en-US"/>
          </w:rPr>
          <w:t>rise in public transportation fares</w:t>
        </w:r>
      </w:hyperlink>
      <w:r w:rsidRPr="00C979F3">
        <w:rPr>
          <w:rFonts w:ascii="Arial" w:eastAsia="Times New Roman" w:hAnsi="Arial" w:cs="Arial"/>
          <w:lang w:val="en-US"/>
        </w:rPr>
        <w:t xml:space="preserve"> felt like the final </w:t>
      </w:r>
      <w:r w:rsidRPr="00C979F3">
        <w:rPr>
          <w:rFonts w:ascii="Arial" w:eastAsia="Times New Roman" w:hAnsi="Arial" w:cs="Arial"/>
          <w:highlight w:val="cyan"/>
          <w:lang w:val="en-US"/>
        </w:rPr>
        <w:t>straw</w:t>
      </w:r>
      <w:r w:rsidRPr="00C979F3">
        <w:rPr>
          <w:rFonts w:ascii="Arial" w:eastAsia="Times New Roman" w:hAnsi="Arial" w:cs="Arial"/>
          <w:lang w:val="en-US"/>
        </w:rPr>
        <w:t xml:space="preserve"> after years of neoliberal </w:t>
      </w:r>
      <w:r w:rsidRPr="00C979F3">
        <w:rPr>
          <w:rFonts w:ascii="Arial" w:eastAsia="Times New Roman" w:hAnsi="Arial" w:cs="Arial"/>
          <w:highlight w:val="cyan"/>
          <w:lang w:val="en-US"/>
        </w:rPr>
        <w:t>policies</w:t>
      </w:r>
      <w:r w:rsidRPr="00C979F3">
        <w:rPr>
          <w:rFonts w:ascii="Arial" w:eastAsia="Times New Roman" w:hAnsi="Arial" w:cs="Arial"/>
          <w:lang w:val="en-US"/>
        </w:rPr>
        <w:t xml:space="preserve"> that affected the working class, and people of all ages were ready to raise their </w:t>
      </w:r>
      <w:r w:rsidRPr="006D5755">
        <w:rPr>
          <w:rFonts w:ascii="Arial" w:eastAsia="Times New Roman" w:hAnsi="Arial" w:cs="Arial"/>
          <w:lang w:val="en-US"/>
        </w:rPr>
        <w:t>voice.</w:t>
      </w:r>
    </w:p>
    <w:p w14:paraId="6086BA3B" w14:textId="77777777" w:rsidR="0043625B" w:rsidRPr="006D5755" w:rsidRDefault="0043625B" w:rsidP="00683A06">
      <w:pPr>
        <w:shd w:val="clear" w:color="auto" w:fill="FFFFFF"/>
        <w:spacing w:after="0" w:line="240" w:lineRule="auto"/>
        <w:jc w:val="both"/>
        <w:textAlignment w:val="baseline"/>
        <w:rPr>
          <w:rFonts w:ascii="Arial" w:eastAsia="Times New Roman" w:hAnsi="Arial" w:cs="Arial"/>
          <w:lang w:val="en-US"/>
        </w:rPr>
      </w:pPr>
      <w:r w:rsidRPr="006D5755">
        <w:rPr>
          <w:rFonts w:ascii="Arial" w:eastAsia="Times New Roman" w:hAnsi="Arial" w:cs="Arial"/>
          <w:lang w:val="en-US"/>
        </w:rPr>
        <w:t>There was civil disobedience in the form of fare evasion, </w:t>
      </w:r>
      <w:hyperlink r:id="rId28" w:tgtFrame="_blank" w:history="1">
        <w:r w:rsidRPr="006D5755">
          <w:rPr>
            <w:rStyle w:val="Hipervnculo"/>
            <w:rFonts w:ascii="Arial" w:eastAsia="Times New Roman" w:hAnsi="Arial" w:cs="Arial"/>
            <w:color w:val="auto"/>
            <w:bdr w:val="none" w:sz="0" w:space="0" w:color="auto" w:frame="1"/>
            <w:lang w:val="en-US"/>
          </w:rPr>
          <w:t>the usual </w:t>
        </w:r>
        <w:proofErr w:type="spellStart"/>
        <w:r w:rsidRPr="006D5755">
          <w:rPr>
            <w:rStyle w:val="Hipervnculo"/>
            <w:rFonts w:ascii="Arial" w:eastAsia="Times New Roman" w:hAnsi="Arial" w:cs="Arial"/>
            <w:i/>
            <w:iCs/>
            <w:color w:val="auto"/>
            <w:bdr w:val="none" w:sz="0" w:space="0" w:color="auto" w:frame="1"/>
            <w:lang w:val="en-US"/>
          </w:rPr>
          <w:t>cacerolazos</w:t>
        </w:r>
        <w:proofErr w:type="spellEnd"/>
      </w:hyperlink>
      <w:r w:rsidRPr="006D5755">
        <w:rPr>
          <w:rFonts w:ascii="Arial" w:eastAsia="Times New Roman" w:hAnsi="Arial" w:cs="Arial"/>
          <w:lang w:val="en-US"/>
        </w:rPr>
        <w:t xml:space="preserve"> (loud </w:t>
      </w:r>
      <w:r w:rsidRPr="006D5755">
        <w:rPr>
          <w:rFonts w:ascii="Arial" w:eastAsia="Times New Roman" w:hAnsi="Arial" w:cs="Arial"/>
          <w:highlight w:val="cyan"/>
          <w:lang w:val="en-US"/>
        </w:rPr>
        <w:t>banging</w:t>
      </w:r>
      <w:r w:rsidRPr="006D5755">
        <w:rPr>
          <w:rFonts w:ascii="Arial" w:eastAsia="Times New Roman" w:hAnsi="Arial" w:cs="Arial"/>
          <w:lang w:val="en-US"/>
        </w:rPr>
        <w:t xml:space="preserve"> of pots and pans), instances of </w:t>
      </w:r>
      <w:r w:rsidRPr="006D5755">
        <w:rPr>
          <w:rFonts w:ascii="Arial" w:eastAsia="Times New Roman" w:hAnsi="Arial" w:cs="Arial"/>
          <w:highlight w:val="cyan"/>
          <w:lang w:val="en-US"/>
        </w:rPr>
        <w:t>looting,</w:t>
      </w:r>
      <w:r w:rsidRPr="006D5755">
        <w:rPr>
          <w:rFonts w:ascii="Arial" w:eastAsia="Times New Roman" w:hAnsi="Arial" w:cs="Arial"/>
          <w:lang w:val="en-US"/>
        </w:rPr>
        <w:t xml:space="preserve"> police violence, and the </w:t>
      </w:r>
      <w:r w:rsidRPr="006D5755">
        <w:rPr>
          <w:rFonts w:ascii="Arial" w:eastAsia="Times New Roman" w:hAnsi="Arial" w:cs="Arial"/>
          <w:i/>
          <w:iCs/>
          <w:bdr w:val="none" w:sz="0" w:space="0" w:color="auto" w:frame="1"/>
          <w:lang w:val="en-US"/>
        </w:rPr>
        <w:t>guanaco</w:t>
      </w:r>
      <w:r w:rsidRPr="006D5755">
        <w:rPr>
          <w:rFonts w:ascii="Arial" w:eastAsia="Times New Roman" w:hAnsi="Arial" w:cs="Arial"/>
          <w:lang w:val="en-US"/>
        </w:rPr>
        <w:t xml:space="preserve">, a water-blasting police tank used to break protests in Chile. A state of emergency was declared by right-wing president </w:t>
      </w:r>
      <w:proofErr w:type="spellStart"/>
      <w:r w:rsidRPr="006D5755">
        <w:rPr>
          <w:rFonts w:ascii="Arial" w:eastAsia="Times New Roman" w:hAnsi="Arial" w:cs="Arial"/>
          <w:lang w:val="en-US"/>
        </w:rPr>
        <w:t>Sebastián</w:t>
      </w:r>
      <w:proofErr w:type="spellEnd"/>
      <w:r w:rsidRPr="006D5755">
        <w:rPr>
          <w:rFonts w:ascii="Arial" w:eastAsia="Times New Roman" w:hAnsi="Arial" w:cs="Arial"/>
          <w:lang w:val="en-US"/>
        </w:rPr>
        <w:t xml:space="preserve"> </w:t>
      </w:r>
      <w:proofErr w:type="spellStart"/>
      <w:r w:rsidRPr="006D5755">
        <w:rPr>
          <w:rFonts w:ascii="Arial" w:eastAsia="Times New Roman" w:hAnsi="Arial" w:cs="Arial"/>
          <w:lang w:val="en-US"/>
        </w:rPr>
        <w:t>Piñera</w:t>
      </w:r>
      <w:proofErr w:type="spellEnd"/>
      <w:r w:rsidRPr="006D5755">
        <w:rPr>
          <w:rFonts w:ascii="Arial" w:eastAsia="Times New Roman" w:hAnsi="Arial" w:cs="Arial"/>
          <w:lang w:val="en-US"/>
        </w:rPr>
        <w:t xml:space="preserve">. As of now, there have been at least 18 deaths. In the </w:t>
      </w:r>
      <w:r w:rsidRPr="006D5755">
        <w:rPr>
          <w:rFonts w:ascii="Arial" w:eastAsia="Times New Roman" w:hAnsi="Arial" w:cs="Arial"/>
          <w:highlight w:val="cyan"/>
          <w:lang w:val="en-US"/>
        </w:rPr>
        <w:t>midst</w:t>
      </w:r>
      <w:r w:rsidRPr="006D5755">
        <w:rPr>
          <w:rFonts w:ascii="Arial" w:eastAsia="Times New Roman" w:hAnsi="Arial" w:cs="Arial"/>
          <w:lang w:val="en-US"/>
        </w:rPr>
        <w:t xml:space="preserve"> of this tragedy and chaos, something stands out. It is the song the protestors are chanting:</w:t>
      </w:r>
    </w:p>
    <w:p w14:paraId="2BA34A2B" w14:textId="77777777" w:rsidR="0043625B" w:rsidRPr="006D5755" w:rsidRDefault="0043625B" w:rsidP="0043625B">
      <w:pPr>
        <w:shd w:val="clear" w:color="auto" w:fill="FFFFFF"/>
        <w:spacing w:after="0" w:line="240" w:lineRule="auto"/>
        <w:textAlignment w:val="baseline"/>
        <w:rPr>
          <w:rFonts w:ascii="Arial" w:eastAsia="Times New Roman" w:hAnsi="Arial" w:cs="Arial"/>
          <w:lang w:val="en-US"/>
        </w:rPr>
      </w:pPr>
    </w:p>
    <w:p w14:paraId="32611A34" w14:textId="77777777" w:rsidR="0043625B" w:rsidRPr="006D5755" w:rsidRDefault="0043625B" w:rsidP="0043625B">
      <w:pPr>
        <w:shd w:val="clear" w:color="auto" w:fill="FFFFFF"/>
        <w:spacing w:after="300" w:line="600" w:lineRule="atLeast"/>
        <w:textAlignment w:val="baseline"/>
        <w:outlineLvl w:val="1"/>
        <w:rPr>
          <w:rFonts w:ascii="Arial" w:eastAsia="Times New Roman" w:hAnsi="Arial" w:cs="Arial"/>
          <w:b/>
          <w:bCs/>
          <w:lang w:val="en-US"/>
        </w:rPr>
      </w:pPr>
      <w:r w:rsidRPr="006D5755">
        <w:rPr>
          <w:rFonts w:ascii="Arial" w:eastAsia="Times New Roman" w:hAnsi="Arial" w:cs="Arial"/>
          <w:b/>
          <w:bCs/>
          <w:lang w:val="en-US"/>
        </w:rPr>
        <w:t>Chile’s Protest Songs</w:t>
      </w:r>
    </w:p>
    <w:p w14:paraId="52371AC6" w14:textId="77777777" w:rsidR="0043625B" w:rsidRPr="006D5755" w:rsidRDefault="0043625B" w:rsidP="00683A06">
      <w:pPr>
        <w:shd w:val="clear" w:color="auto" w:fill="FFFFFF"/>
        <w:spacing w:after="0" w:line="240" w:lineRule="auto"/>
        <w:jc w:val="both"/>
        <w:textAlignment w:val="baseline"/>
        <w:rPr>
          <w:rFonts w:ascii="Arial" w:eastAsia="Times New Roman" w:hAnsi="Arial" w:cs="Arial"/>
          <w:lang w:val="en-US"/>
        </w:rPr>
      </w:pPr>
      <w:r w:rsidRPr="006D5755">
        <w:rPr>
          <w:rFonts w:ascii="Arial" w:eastAsia="Times New Roman" w:hAnsi="Arial" w:cs="Arial"/>
          <w:lang w:val="en-US"/>
        </w:rPr>
        <w:t>Chile has a history of songs with a call to action. Since the days of the </w:t>
      </w:r>
      <w:r w:rsidRPr="006D5755">
        <w:rPr>
          <w:rFonts w:ascii="Arial" w:eastAsia="Times New Roman" w:hAnsi="Arial" w:cs="Arial"/>
          <w:i/>
          <w:iCs/>
          <w:bdr w:val="none" w:sz="0" w:space="0" w:color="auto" w:frame="1"/>
          <w:lang w:val="en-US"/>
        </w:rPr>
        <w:t xml:space="preserve">Nueva </w:t>
      </w:r>
      <w:proofErr w:type="spellStart"/>
      <w:r w:rsidRPr="006D5755">
        <w:rPr>
          <w:rFonts w:ascii="Arial" w:eastAsia="Times New Roman" w:hAnsi="Arial" w:cs="Arial"/>
          <w:i/>
          <w:iCs/>
          <w:bdr w:val="none" w:sz="0" w:space="0" w:color="auto" w:frame="1"/>
          <w:lang w:val="en-US"/>
        </w:rPr>
        <w:t>Canción</w:t>
      </w:r>
      <w:proofErr w:type="spellEnd"/>
      <w:r w:rsidRPr="006D5755">
        <w:rPr>
          <w:rFonts w:ascii="Arial" w:eastAsia="Times New Roman" w:hAnsi="Arial" w:cs="Arial"/>
          <w:lang w:val="en-US"/>
        </w:rPr>
        <w:t xml:space="preserve"> in the 1960s, with artists like Violeta Parra transforming traditional sounds into powerful statements, and even a martyr like Víctor </w:t>
      </w:r>
      <w:proofErr w:type="spellStart"/>
      <w:r w:rsidRPr="006D5755">
        <w:rPr>
          <w:rFonts w:ascii="Arial" w:eastAsia="Times New Roman" w:hAnsi="Arial" w:cs="Arial"/>
          <w:lang w:val="en-US"/>
        </w:rPr>
        <w:t>Jara</w:t>
      </w:r>
      <w:proofErr w:type="spellEnd"/>
      <w:r w:rsidRPr="006D5755">
        <w:rPr>
          <w:rFonts w:ascii="Arial" w:eastAsia="Times New Roman" w:hAnsi="Arial" w:cs="Arial"/>
          <w:lang w:val="en-US"/>
        </w:rPr>
        <w:t xml:space="preserve">, who was tortured and murdered by Pinochet’s regime for writing songs </w:t>
      </w:r>
      <w:r w:rsidRPr="006D5755">
        <w:rPr>
          <w:rFonts w:ascii="Arial" w:eastAsia="Times New Roman" w:hAnsi="Arial" w:cs="Arial"/>
          <w:highlight w:val="cyan"/>
          <w:lang w:val="en-US"/>
        </w:rPr>
        <w:t>deemed</w:t>
      </w:r>
      <w:r w:rsidRPr="006D5755">
        <w:rPr>
          <w:rFonts w:ascii="Arial" w:eastAsia="Times New Roman" w:hAnsi="Arial" w:cs="Arial"/>
          <w:lang w:val="en-US"/>
        </w:rPr>
        <w:t xml:space="preserve"> subversive. Chileans, for the most part, have always had a soundtrack to the historical moment they live in. Songs that articulate their challenges, frustrations, and feelings as symptoms of the social and political </w:t>
      </w:r>
      <w:r w:rsidRPr="006D5755">
        <w:rPr>
          <w:rFonts w:ascii="Arial" w:eastAsia="Times New Roman" w:hAnsi="Arial" w:cs="Arial"/>
          <w:highlight w:val="cyan"/>
          <w:lang w:val="en-US"/>
        </w:rPr>
        <w:t>status quo.</w:t>
      </w:r>
    </w:p>
    <w:p w14:paraId="270B0EA0" w14:textId="77777777" w:rsidR="0043625B" w:rsidRPr="006D5755" w:rsidRDefault="0043625B" w:rsidP="00683A06">
      <w:pPr>
        <w:shd w:val="clear" w:color="auto" w:fill="FFFFFF"/>
        <w:spacing w:after="0" w:line="240" w:lineRule="auto"/>
        <w:jc w:val="both"/>
        <w:textAlignment w:val="baseline"/>
        <w:rPr>
          <w:rFonts w:ascii="Arial" w:eastAsia="Times New Roman" w:hAnsi="Arial" w:cs="Arial"/>
          <w:lang w:val="en-US"/>
        </w:rPr>
      </w:pPr>
    </w:p>
    <w:p w14:paraId="6E3CCACB" w14:textId="77777777" w:rsidR="0043625B" w:rsidRPr="006D5755" w:rsidRDefault="0043625B" w:rsidP="00683A06">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6D5755">
        <w:rPr>
          <w:rFonts w:ascii="Arial" w:hAnsi="Arial" w:cs="Arial"/>
          <w:sz w:val="22"/>
          <w:szCs w:val="22"/>
          <w:lang w:val="en-US"/>
        </w:rPr>
        <w:t xml:space="preserve">“El </w:t>
      </w:r>
      <w:proofErr w:type="spellStart"/>
      <w:r w:rsidRPr="006D5755">
        <w:rPr>
          <w:rFonts w:ascii="Arial" w:hAnsi="Arial" w:cs="Arial"/>
          <w:sz w:val="22"/>
          <w:szCs w:val="22"/>
          <w:lang w:val="en-US"/>
        </w:rPr>
        <w:t>baile</w:t>
      </w:r>
      <w:proofErr w:type="spellEnd"/>
      <w:r w:rsidRPr="006D5755">
        <w:rPr>
          <w:rFonts w:ascii="Arial" w:hAnsi="Arial" w:cs="Arial"/>
          <w:sz w:val="22"/>
          <w:szCs w:val="22"/>
          <w:lang w:val="en-US"/>
        </w:rPr>
        <w:t xml:space="preserve"> de </w:t>
      </w:r>
      <w:proofErr w:type="spellStart"/>
      <w:r w:rsidRPr="006D5755">
        <w:rPr>
          <w:rFonts w:ascii="Arial" w:hAnsi="Arial" w:cs="Arial"/>
          <w:sz w:val="22"/>
          <w:szCs w:val="22"/>
          <w:lang w:val="en-US"/>
        </w:rPr>
        <w:t>los</w:t>
      </w:r>
      <w:proofErr w:type="spellEnd"/>
      <w:r w:rsidRPr="006D5755">
        <w:rPr>
          <w:rFonts w:ascii="Arial" w:hAnsi="Arial" w:cs="Arial"/>
          <w:sz w:val="22"/>
          <w:szCs w:val="22"/>
          <w:lang w:val="en-US"/>
        </w:rPr>
        <w:t xml:space="preserve"> que </w:t>
      </w:r>
      <w:proofErr w:type="spellStart"/>
      <w:r w:rsidRPr="006D5755">
        <w:rPr>
          <w:rFonts w:ascii="Arial" w:hAnsi="Arial" w:cs="Arial"/>
          <w:sz w:val="22"/>
          <w:szCs w:val="22"/>
          <w:lang w:val="en-US"/>
        </w:rPr>
        <w:t>sobran</w:t>
      </w:r>
      <w:proofErr w:type="spellEnd"/>
      <w:r w:rsidRPr="006D5755">
        <w:rPr>
          <w:rFonts w:ascii="Arial" w:hAnsi="Arial" w:cs="Arial"/>
          <w:sz w:val="22"/>
          <w:szCs w:val="22"/>
          <w:lang w:val="en-US"/>
        </w:rPr>
        <w:t xml:space="preserve">” was released 33 years ago, but </w:t>
      </w:r>
      <w:r w:rsidRPr="006D5755">
        <w:rPr>
          <w:rFonts w:ascii="Arial" w:hAnsi="Arial" w:cs="Arial"/>
          <w:sz w:val="22"/>
          <w:szCs w:val="22"/>
          <w:highlight w:val="cyan"/>
          <w:lang w:val="en-US"/>
        </w:rPr>
        <w:t>somehow</w:t>
      </w:r>
      <w:r w:rsidRPr="006D5755">
        <w:rPr>
          <w:rFonts w:ascii="Arial" w:hAnsi="Arial" w:cs="Arial"/>
          <w:sz w:val="22"/>
          <w:szCs w:val="22"/>
          <w:lang w:val="en-US"/>
        </w:rPr>
        <w:t xml:space="preserve"> it did not feel outdated this week when it was sung out loud by protestors. The original version of the song was released as the first single of Los </w:t>
      </w:r>
      <w:proofErr w:type="spellStart"/>
      <w:r w:rsidRPr="006D5755">
        <w:rPr>
          <w:rFonts w:ascii="Arial" w:hAnsi="Arial" w:cs="Arial"/>
          <w:sz w:val="22"/>
          <w:szCs w:val="22"/>
          <w:lang w:val="en-US"/>
        </w:rPr>
        <w:t>Prisioneros</w:t>
      </w:r>
      <w:proofErr w:type="spellEnd"/>
      <w:r w:rsidRPr="006D5755">
        <w:rPr>
          <w:rFonts w:ascii="Arial" w:hAnsi="Arial" w:cs="Arial"/>
          <w:sz w:val="22"/>
          <w:szCs w:val="22"/>
          <w:lang w:val="en-US"/>
        </w:rPr>
        <w:t>’ 1986 sophomore record, </w:t>
      </w:r>
      <w:proofErr w:type="spellStart"/>
      <w:r w:rsidR="00C73658">
        <w:fldChar w:fldCharType="begin"/>
      </w:r>
      <w:r w:rsidR="00C73658">
        <w:instrText xml:space="preserve"> HYPERLINK "https://open.spotify.com/album/0Av7hm17VTE9gQgJ2pg7WW?si=5VQcJY6nR5K-qMtgQkKOLA" \t "_blank" </w:instrText>
      </w:r>
      <w:r w:rsidR="00C73658">
        <w:fldChar w:fldCharType="separate"/>
      </w:r>
      <w:r w:rsidRPr="006D5755">
        <w:rPr>
          <w:rStyle w:val="Hipervnculo"/>
          <w:rFonts w:ascii="Arial" w:hAnsi="Arial" w:cs="Arial"/>
          <w:i/>
          <w:iCs/>
          <w:color w:val="auto"/>
          <w:sz w:val="22"/>
          <w:szCs w:val="22"/>
          <w:bdr w:val="none" w:sz="0" w:space="0" w:color="auto" w:frame="1"/>
          <w:lang w:val="en-US"/>
        </w:rPr>
        <w:t>Pateando</w:t>
      </w:r>
      <w:proofErr w:type="spellEnd"/>
      <w:r w:rsidRPr="006D5755">
        <w:rPr>
          <w:rStyle w:val="Hipervnculo"/>
          <w:rFonts w:ascii="Arial" w:hAnsi="Arial" w:cs="Arial"/>
          <w:i/>
          <w:iCs/>
          <w:color w:val="auto"/>
          <w:sz w:val="22"/>
          <w:szCs w:val="22"/>
          <w:bdr w:val="none" w:sz="0" w:space="0" w:color="auto" w:frame="1"/>
          <w:lang w:val="en-US"/>
        </w:rPr>
        <w:t xml:space="preserve"> </w:t>
      </w:r>
      <w:proofErr w:type="spellStart"/>
      <w:r w:rsidRPr="006D5755">
        <w:rPr>
          <w:rStyle w:val="Hipervnculo"/>
          <w:rFonts w:ascii="Arial" w:hAnsi="Arial" w:cs="Arial"/>
          <w:i/>
          <w:iCs/>
          <w:color w:val="auto"/>
          <w:sz w:val="22"/>
          <w:szCs w:val="22"/>
          <w:bdr w:val="none" w:sz="0" w:space="0" w:color="auto" w:frame="1"/>
          <w:lang w:val="en-US"/>
        </w:rPr>
        <w:t>Piedras</w:t>
      </w:r>
      <w:proofErr w:type="spellEnd"/>
      <w:r w:rsidR="00C73658">
        <w:rPr>
          <w:rStyle w:val="Hipervnculo"/>
          <w:rFonts w:ascii="Arial" w:hAnsi="Arial" w:cs="Arial"/>
          <w:i/>
          <w:iCs/>
          <w:color w:val="auto"/>
          <w:sz w:val="22"/>
          <w:szCs w:val="22"/>
          <w:bdr w:val="none" w:sz="0" w:space="0" w:color="auto" w:frame="1"/>
          <w:lang w:val="en-US"/>
        </w:rPr>
        <w:fldChar w:fldCharType="end"/>
      </w:r>
      <w:r w:rsidRPr="006D5755">
        <w:rPr>
          <w:rFonts w:ascii="Arial" w:hAnsi="Arial" w:cs="Arial"/>
          <w:sz w:val="22"/>
          <w:szCs w:val="22"/>
          <w:lang w:val="en-US"/>
        </w:rPr>
        <w:t>. It describes a loss of innocence for young Chileans of the 1980s, basically saying that after completing all 12 years of public school, kids would find out that none of the promises made to those who would put the work in were true, because the opportunities were reserved for the privileged few.</w:t>
      </w:r>
    </w:p>
    <w:p w14:paraId="28CBA046" w14:textId="77777777" w:rsidR="00D71B89" w:rsidRDefault="0043625B" w:rsidP="00683A06">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6D5755">
        <w:rPr>
          <w:rFonts w:ascii="Arial" w:hAnsi="Arial" w:cs="Arial"/>
          <w:sz w:val="22"/>
          <w:szCs w:val="22"/>
          <w:lang w:val="en-US"/>
        </w:rPr>
        <w:t xml:space="preserve">The symptoms of inequality in Chile in particular (and Latin America in general), which Los </w:t>
      </w:r>
      <w:proofErr w:type="spellStart"/>
      <w:r w:rsidRPr="006D5755">
        <w:rPr>
          <w:rFonts w:ascii="Arial" w:hAnsi="Arial" w:cs="Arial"/>
          <w:sz w:val="22"/>
          <w:szCs w:val="22"/>
          <w:lang w:val="en-US"/>
        </w:rPr>
        <w:t>Prisioneros</w:t>
      </w:r>
      <w:proofErr w:type="spellEnd"/>
      <w:r w:rsidRPr="006D5755">
        <w:rPr>
          <w:rFonts w:ascii="Arial" w:hAnsi="Arial" w:cs="Arial"/>
          <w:sz w:val="22"/>
          <w:szCs w:val="22"/>
          <w:lang w:val="en-US"/>
        </w:rPr>
        <w:t xml:space="preserve"> described so well back in the 80s, are still around. Today’s working class youngsters can very much feel that they are </w:t>
      </w:r>
      <w:proofErr w:type="spellStart"/>
      <w:r w:rsidRPr="006D5755">
        <w:rPr>
          <w:rFonts w:ascii="Arial" w:hAnsi="Arial" w:cs="Arial"/>
          <w:i/>
          <w:iCs/>
          <w:sz w:val="22"/>
          <w:szCs w:val="22"/>
          <w:bdr w:val="none" w:sz="0" w:space="0" w:color="auto" w:frame="1"/>
          <w:lang w:val="en-US"/>
        </w:rPr>
        <w:t>los</w:t>
      </w:r>
      <w:proofErr w:type="spellEnd"/>
      <w:r w:rsidRPr="006D5755">
        <w:rPr>
          <w:rFonts w:ascii="Arial" w:hAnsi="Arial" w:cs="Arial"/>
          <w:i/>
          <w:iCs/>
          <w:sz w:val="22"/>
          <w:szCs w:val="22"/>
          <w:bdr w:val="none" w:sz="0" w:space="0" w:color="auto" w:frame="1"/>
          <w:lang w:val="en-US"/>
        </w:rPr>
        <w:t xml:space="preserve"> que </w:t>
      </w:r>
      <w:proofErr w:type="spellStart"/>
      <w:r w:rsidRPr="006D5755">
        <w:rPr>
          <w:rFonts w:ascii="Arial" w:hAnsi="Arial" w:cs="Arial"/>
          <w:i/>
          <w:iCs/>
          <w:sz w:val="22"/>
          <w:szCs w:val="22"/>
          <w:bdr w:val="none" w:sz="0" w:space="0" w:color="auto" w:frame="1"/>
          <w:lang w:val="en-US"/>
        </w:rPr>
        <w:t>sobran</w:t>
      </w:r>
      <w:proofErr w:type="spellEnd"/>
      <w:r w:rsidRPr="006D5755">
        <w:rPr>
          <w:rFonts w:ascii="Arial" w:hAnsi="Arial" w:cs="Arial"/>
          <w:sz w:val="22"/>
          <w:szCs w:val="22"/>
          <w:lang w:val="en-US"/>
        </w:rPr>
        <w:t xml:space="preserve">, when unemployment is on the rise and the monthly public transportation expense makes up 20% of the legal </w:t>
      </w:r>
      <w:r w:rsidRPr="006D5755">
        <w:rPr>
          <w:rFonts w:ascii="Arial" w:hAnsi="Arial" w:cs="Arial"/>
          <w:sz w:val="22"/>
          <w:szCs w:val="22"/>
          <w:highlight w:val="cyan"/>
          <w:lang w:val="en-US"/>
        </w:rPr>
        <w:t>minimum wage.</w:t>
      </w:r>
      <w:r w:rsidRPr="006D5755">
        <w:rPr>
          <w:rFonts w:ascii="Arial" w:hAnsi="Arial" w:cs="Arial"/>
          <w:sz w:val="22"/>
          <w:szCs w:val="22"/>
          <w:lang w:val="en-US"/>
        </w:rPr>
        <w:t xml:space="preserve"> For this reason, “El </w:t>
      </w:r>
      <w:proofErr w:type="spellStart"/>
      <w:r w:rsidRPr="006D5755">
        <w:rPr>
          <w:rFonts w:ascii="Arial" w:hAnsi="Arial" w:cs="Arial"/>
          <w:sz w:val="22"/>
          <w:szCs w:val="22"/>
          <w:lang w:val="en-US"/>
        </w:rPr>
        <w:t>baile</w:t>
      </w:r>
      <w:proofErr w:type="spellEnd"/>
      <w:r w:rsidRPr="006D5755">
        <w:rPr>
          <w:rFonts w:ascii="Arial" w:hAnsi="Arial" w:cs="Arial"/>
          <w:sz w:val="22"/>
          <w:szCs w:val="22"/>
          <w:lang w:val="en-US"/>
        </w:rPr>
        <w:t xml:space="preserve"> de </w:t>
      </w:r>
      <w:proofErr w:type="spellStart"/>
      <w:r w:rsidRPr="006D5755">
        <w:rPr>
          <w:rFonts w:ascii="Arial" w:hAnsi="Arial" w:cs="Arial"/>
          <w:sz w:val="22"/>
          <w:szCs w:val="22"/>
          <w:lang w:val="en-US"/>
        </w:rPr>
        <w:t>los</w:t>
      </w:r>
      <w:proofErr w:type="spellEnd"/>
      <w:r w:rsidRPr="006D5755">
        <w:rPr>
          <w:rFonts w:ascii="Arial" w:hAnsi="Arial" w:cs="Arial"/>
          <w:sz w:val="22"/>
          <w:szCs w:val="22"/>
          <w:lang w:val="en-US"/>
        </w:rPr>
        <w:t xml:space="preserve"> que </w:t>
      </w:r>
      <w:proofErr w:type="spellStart"/>
      <w:r w:rsidRPr="006D5755">
        <w:rPr>
          <w:rFonts w:ascii="Arial" w:hAnsi="Arial" w:cs="Arial"/>
          <w:sz w:val="22"/>
          <w:szCs w:val="22"/>
          <w:lang w:val="en-US"/>
        </w:rPr>
        <w:t>sobran</w:t>
      </w:r>
      <w:proofErr w:type="spellEnd"/>
      <w:r w:rsidRPr="006D5755">
        <w:rPr>
          <w:rFonts w:ascii="Arial" w:hAnsi="Arial" w:cs="Arial"/>
          <w:sz w:val="22"/>
          <w:szCs w:val="22"/>
          <w:lang w:val="en-US"/>
        </w:rPr>
        <w:t>” sounds as relevant today as it did when it was first released. Ironically, the production style, heavy with analog synthesizers, drum machines, and sound effects, is (</w:t>
      </w:r>
      <w:r w:rsidRPr="006D5755">
        <w:rPr>
          <w:rFonts w:ascii="Arial" w:hAnsi="Arial" w:cs="Arial"/>
          <w:sz w:val="22"/>
          <w:szCs w:val="22"/>
          <w:highlight w:val="cyan"/>
          <w:lang w:val="en-US"/>
        </w:rPr>
        <w:t>arguably)</w:t>
      </w:r>
      <w:r w:rsidRPr="006D5755">
        <w:rPr>
          <w:rFonts w:ascii="Arial" w:hAnsi="Arial" w:cs="Arial"/>
          <w:sz w:val="22"/>
          <w:szCs w:val="22"/>
          <w:lang w:val="en-US"/>
        </w:rPr>
        <w:t xml:space="preserve"> also back. But it should not be a surprise, because both music and politics move in cycles, and in some cases, those cycles seem to last forever. This is why, as another Chilean mentioned earlier, Víctor </w:t>
      </w:r>
      <w:proofErr w:type="spellStart"/>
      <w:r w:rsidRPr="006D5755">
        <w:rPr>
          <w:rFonts w:ascii="Arial" w:hAnsi="Arial" w:cs="Arial"/>
          <w:sz w:val="22"/>
          <w:szCs w:val="22"/>
          <w:lang w:val="en-US"/>
        </w:rPr>
        <w:t>Jara</w:t>
      </w:r>
      <w:proofErr w:type="spellEnd"/>
      <w:r w:rsidRPr="006D5755">
        <w:rPr>
          <w:rFonts w:ascii="Arial" w:hAnsi="Arial" w:cs="Arial"/>
          <w:sz w:val="22"/>
          <w:szCs w:val="22"/>
          <w:lang w:val="en-US"/>
        </w:rPr>
        <w:t>, wrote: “</w:t>
      </w:r>
      <w:r w:rsidRPr="006D5755">
        <w:rPr>
          <w:rFonts w:ascii="Arial" w:hAnsi="Arial" w:cs="Arial"/>
          <w:i/>
          <w:iCs/>
          <w:sz w:val="22"/>
          <w:szCs w:val="22"/>
          <w:bdr w:val="none" w:sz="0" w:space="0" w:color="auto" w:frame="1"/>
          <w:lang w:val="en-US"/>
        </w:rPr>
        <w:t xml:space="preserve">Canto que ha </w:t>
      </w:r>
      <w:proofErr w:type="spellStart"/>
      <w:r w:rsidRPr="006D5755">
        <w:rPr>
          <w:rFonts w:ascii="Arial" w:hAnsi="Arial" w:cs="Arial"/>
          <w:i/>
          <w:iCs/>
          <w:sz w:val="22"/>
          <w:szCs w:val="22"/>
          <w:bdr w:val="none" w:sz="0" w:space="0" w:color="auto" w:frame="1"/>
          <w:lang w:val="en-US"/>
        </w:rPr>
        <w:t>sido</w:t>
      </w:r>
      <w:proofErr w:type="spellEnd"/>
      <w:r w:rsidRPr="006D5755">
        <w:rPr>
          <w:rFonts w:ascii="Arial" w:hAnsi="Arial" w:cs="Arial"/>
          <w:i/>
          <w:iCs/>
          <w:sz w:val="22"/>
          <w:szCs w:val="22"/>
          <w:bdr w:val="none" w:sz="0" w:space="0" w:color="auto" w:frame="1"/>
          <w:lang w:val="en-US"/>
        </w:rPr>
        <w:t xml:space="preserve"> </w:t>
      </w:r>
      <w:proofErr w:type="spellStart"/>
      <w:r w:rsidRPr="006D5755">
        <w:rPr>
          <w:rFonts w:ascii="Arial" w:hAnsi="Arial" w:cs="Arial"/>
          <w:i/>
          <w:iCs/>
          <w:sz w:val="22"/>
          <w:szCs w:val="22"/>
          <w:bdr w:val="none" w:sz="0" w:space="0" w:color="auto" w:frame="1"/>
          <w:lang w:val="en-US"/>
        </w:rPr>
        <w:t>valiente</w:t>
      </w:r>
      <w:proofErr w:type="spellEnd"/>
      <w:r w:rsidRPr="006D5755">
        <w:rPr>
          <w:rFonts w:ascii="Arial" w:hAnsi="Arial" w:cs="Arial"/>
          <w:i/>
          <w:iCs/>
          <w:sz w:val="22"/>
          <w:szCs w:val="22"/>
          <w:bdr w:val="none" w:sz="0" w:space="0" w:color="auto" w:frame="1"/>
          <w:lang w:val="en-US"/>
        </w:rPr>
        <w:t xml:space="preserve"> / </w:t>
      </w:r>
      <w:proofErr w:type="spellStart"/>
      <w:r w:rsidRPr="006D5755">
        <w:rPr>
          <w:rFonts w:ascii="Arial" w:hAnsi="Arial" w:cs="Arial"/>
          <w:i/>
          <w:iCs/>
          <w:sz w:val="22"/>
          <w:szCs w:val="22"/>
          <w:bdr w:val="none" w:sz="0" w:space="0" w:color="auto" w:frame="1"/>
          <w:lang w:val="en-US"/>
        </w:rPr>
        <w:t>siempre</w:t>
      </w:r>
      <w:proofErr w:type="spellEnd"/>
      <w:r w:rsidRPr="006D5755">
        <w:rPr>
          <w:rFonts w:ascii="Arial" w:hAnsi="Arial" w:cs="Arial"/>
          <w:i/>
          <w:iCs/>
          <w:sz w:val="22"/>
          <w:szCs w:val="22"/>
          <w:bdr w:val="none" w:sz="0" w:space="0" w:color="auto" w:frame="1"/>
          <w:lang w:val="en-US"/>
        </w:rPr>
        <w:t xml:space="preserve"> </w:t>
      </w:r>
      <w:proofErr w:type="spellStart"/>
      <w:r w:rsidRPr="006D5755">
        <w:rPr>
          <w:rFonts w:ascii="Arial" w:hAnsi="Arial" w:cs="Arial"/>
          <w:i/>
          <w:iCs/>
          <w:sz w:val="22"/>
          <w:szCs w:val="22"/>
          <w:bdr w:val="none" w:sz="0" w:space="0" w:color="auto" w:frame="1"/>
          <w:lang w:val="en-US"/>
        </w:rPr>
        <w:t>será</w:t>
      </w:r>
      <w:proofErr w:type="spellEnd"/>
      <w:r w:rsidRPr="006D5755">
        <w:rPr>
          <w:rFonts w:ascii="Arial" w:hAnsi="Arial" w:cs="Arial"/>
          <w:i/>
          <w:iCs/>
          <w:sz w:val="22"/>
          <w:szCs w:val="22"/>
          <w:bdr w:val="none" w:sz="0" w:space="0" w:color="auto" w:frame="1"/>
          <w:lang w:val="en-US"/>
        </w:rPr>
        <w:t xml:space="preserve"> </w:t>
      </w:r>
      <w:proofErr w:type="spellStart"/>
      <w:r w:rsidRPr="006D5755">
        <w:rPr>
          <w:rFonts w:ascii="Arial" w:hAnsi="Arial" w:cs="Arial"/>
          <w:i/>
          <w:iCs/>
          <w:sz w:val="22"/>
          <w:szCs w:val="22"/>
          <w:bdr w:val="none" w:sz="0" w:space="0" w:color="auto" w:frame="1"/>
          <w:lang w:val="en-US"/>
        </w:rPr>
        <w:t>canción</w:t>
      </w:r>
      <w:proofErr w:type="spellEnd"/>
      <w:r w:rsidRPr="006D5755">
        <w:rPr>
          <w:rFonts w:ascii="Arial" w:hAnsi="Arial" w:cs="Arial"/>
          <w:i/>
          <w:iCs/>
          <w:sz w:val="22"/>
          <w:szCs w:val="22"/>
          <w:bdr w:val="none" w:sz="0" w:space="0" w:color="auto" w:frame="1"/>
          <w:lang w:val="en-US"/>
        </w:rPr>
        <w:t xml:space="preserve"> </w:t>
      </w:r>
      <w:proofErr w:type="spellStart"/>
      <w:r w:rsidRPr="006D5755">
        <w:rPr>
          <w:rFonts w:ascii="Arial" w:hAnsi="Arial" w:cs="Arial"/>
          <w:i/>
          <w:iCs/>
          <w:sz w:val="22"/>
          <w:szCs w:val="22"/>
          <w:bdr w:val="none" w:sz="0" w:space="0" w:color="auto" w:frame="1"/>
          <w:lang w:val="en-US"/>
        </w:rPr>
        <w:t>nueva</w:t>
      </w:r>
      <w:proofErr w:type="spellEnd"/>
      <w:r w:rsidRPr="006D5755">
        <w:rPr>
          <w:rFonts w:ascii="Arial" w:hAnsi="Arial" w:cs="Arial"/>
          <w:i/>
          <w:iCs/>
          <w:sz w:val="22"/>
          <w:szCs w:val="22"/>
          <w:bdr w:val="none" w:sz="0" w:space="0" w:color="auto" w:frame="1"/>
          <w:lang w:val="en-US"/>
        </w:rPr>
        <w:t>”</w:t>
      </w:r>
      <w:r w:rsidRPr="006D5755">
        <w:rPr>
          <w:rFonts w:ascii="Arial" w:hAnsi="Arial" w:cs="Arial"/>
          <w:sz w:val="22"/>
          <w:szCs w:val="22"/>
          <w:lang w:val="en-US"/>
        </w:rPr>
        <w:t> (A song that has been brave / Will always be a new song.)</w:t>
      </w:r>
    </w:p>
    <w:p w14:paraId="3734CDBE" w14:textId="29B9B553" w:rsidR="00C979F3" w:rsidRDefault="00C979F3" w:rsidP="00683A06">
      <w:pPr>
        <w:pStyle w:val="NormalWeb"/>
        <w:shd w:val="clear" w:color="auto" w:fill="FFFFFF"/>
        <w:spacing w:before="0" w:beforeAutospacing="0" w:after="0" w:afterAutospacing="0"/>
        <w:jc w:val="both"/>
        <w:textAlignment w:val="baseline"/>
        <w:rPr>
          <w:rFonts w:ascii="Arial" w:hAnsi="Arial" w:cs="Arial"/>
          <w:b/>
          <w:bCs/>
          <w:sz w:val="28"/>
          <w:szCs w:val="28"/>
          <w:u w:val="single"/>
        </w:rPr>
      </w:pPr>
    </w:p>
    <w:p w14:paraId="546E06CB" w14:textId="77777777" w:rsidR="00683A06" w:rsidRPr="00C979F3" w:rsidRDefault="00683A06" w:rsidP="00683A06">
      <w:pPr>
        <w:pStyle w:val="NormalWeb"/>
        <w:shd w:val="clear" w:color="auto" w:fill="FFFFFF"/>
        <w:spacing w:before="0" w:beforeAutospacing="0" w:after="0" w:afterAutospacing="0"/>
        <w:jc w:val="both"/>
        <w:textAlignment w:val="baseline"/>
        <w:rPr>
          <w:rFonts w:ascii="Arial" w:hAnsi="Arial" w:cs="Arial"/>
          <w:b/>
          <w:bCs/>
          <w:sz w:val="28"/>
          <w:szCs w:val="28"/>
          <w:u w:val="single"/>
        </w:rPr>
      </w:pPr>
    </w:p>
    <w:p w14:paraId="0C408872" w14:textId="19FC31F8" w:rsidR="0043625B" w:rsidRDefault="0043625B" w:rsidP="0043625B">
      <w:pPr>
        <w:shd w:val="clear" w:color="auto" w:fill="FFFFFF"/>
        <w:spacing w:after="0" w:line="240" w:lineRule="auto"/>
        <w:textAlignment w:val="baseline"/>
        <w:rPr>
          <w:rFonts w:ascii="Arial" w:eastAsia="Times New Roman" w:hAnsi="Arial" w:cs="Arial"/>
          <w:lang w:val="en-US"/>
        </w:rPr>
      </w:pPr>
    </w:p>
    <w:p w14:paraId="7B15BEDF" w14:textId="0C4871AB" w:rsidR="00683A06" w:rsidRDefault="00683A06" w:rsidP="0043625B">
      <w:pPr>
        <w:shd w:val="clear" w:color="auto" w:fill="FFFFFF"/>
        <w:spacing w:after="0" w:line="240" w:lineRule="auto"/>
        <w:textAlignment w:val="baseline"/>
        <w:rPr>
          <w:rFonts w:ascii="Arial" w:eastAsia="Times New Roman" w:hAnsi="Arial" w:cs="Arial"/>
          <w:lang w:val="en-US"/>
        </w:rPr>
      </w:pPr>
    </w:p>
    <w:p w14:paraId="523D5BF3" w14:textId="16FD6746" w:rsidR="00683A06" w:rsidRDefault="00683A06" w:rsidP="0043625B">
      <w:pPr>
        <w:shd w:val="clear" w:color="auto" w:fill="FFFFFF"/>
        <w:spacing w:after="0" w:line="240" w:lineRule="auto"/>
        <w:textAlignment w:val="baseline"/>
        <w:rPr>
          <w:rFonts w:ascii="Arial" w:eastAsia="Times New Roman" w:hAnsi="Arial" w:cs="Arial"/>
          <w:lang w:val="en-US"/>
        </w:rPr>
      </w:pPr>
    </w:p>
    <w:p w14:paraId="126FB4C9" w14:textId="77777777" w:rsidR="00683A06" w:rsidRPr="006D5755" w:rsidRDefault="00683A06" w:rsidP="0043625B">
      <w:pPr>
        <w:shd w:val="clear" w:color="auto" w:fill="FFFFFF"/>
        <w:spacing w:after="0" w:line="240" w:lineRule="auto"/>
        <w:textAlignment w:val="baseline"/>
        <w:rPr>
          <w:rFonts w:ascii="Arial" w:eastAsia="Times New Roman" w:hAnsi="Arial" w:cs="Arial"/>
          <w:lang w:val="en-US"/>
        </w:rPr>
      </w:pPr>
    </w:p>
    <w:tbl>
      <w:tblPr>
        <w:tblStyle w:val="Tablaconcuadrcula"/>
        <w:tblW w:w="0" w:type="auto"/>
        <w:tblLook w:val="04A0" w:firstRow="1" w:lastRow="0" w:firstColumn="1" w:lastColumn="0" w:noHBand="0" w:noVBand="1"/>
      </w:tblPr>
      <w:tblGrid>
        <w:gridCol w:w="2085"/>
        <w:gridCol w:w="7877"/>
      </w:tblGrid>
      <w:tr w:rsidR="00D71B89" w:rsidRPr="00254575" w14:paraId="7BB99BDF" w14:textId="77777777" w:rsidTr="00683A06">
        <w:tc>
          <w:tcPr>
            <w:tcW w:w="10112" w:type="dxa"/>
            <w:gridSpan w:val="2"/>
            <w:shd w:val="clear" w:color="auto" w:fill="C6D9F1" w:themeFill="text2" w:themeFillTint="33"/>
          </w:tcPr>
          <w:p w14:paraId="1F618860" w14:textId="1E71E883" w:rsidR="00D71B89" w:rsidRPr="006D6B25" w:rsidRDefault="00D71B89" w:rsidP="006D6B25">
            <w:pPr>
              <w:jc w:val="center"/>
              <w:textAlignment w:val="baseline"/>
              <w:rPr>
                <w:rFonts w:ascii="Arial" w:eastAsia="Times New Roman" w:hAnsi="Arial" w:cs="Arial"/>
                <w:b/>
                <w:bCs/>
                <w:sz w:val="28"/>
                <w:szCs w:val="28"/>
              </w:rPr>
            </w:pPr>
            <w:proofErr w:type="spellStart"/>
            <w:r w:rsidRPr="006D6B25">
              <w:rPr>
                <w:rFonts w:ascii="Arial" w:eastAsia="Times New Roman" w:hAnsi="Arial" w:cs="Arial"/>
                <w:b/>
                <w:bCs/>
                <w:sz w:val="28"/>
                <w:szCs w:val="28"/>
              </w:rPr>
              <w:lastRenderedPageBreak/>
              <w:t>Glos</w:t>
            </w:r>
            <w:r w:rsidR="006D6B25" w:rsidRPr="006D6B25">
              <w:rPr>
                <w:rFonts w:ascii="Arial" w:eastAsia="Times New Roman" w:hAnsi="Arial" w:cs="Arial"/>
                <w:b/>
                <w:bCs/>
                <w:sz w:val="28"/>
                <w:szCs w:val="28"/>
              </w:rPr>
              <w:t>sary</w:t>
            </w:r>
            <w:proofErr w:type="spellEnd"/>
          </w:p>
        </w:tc>
      </w:tr>
      <w:tr w:rsidR="00C979F3" w:rsidRPr="00254575" w14:paraId="46D5652D" w14:textId="77777777" w:rsidTr="00C979F3">
        <w:tc>
          <w:tcPr>
            <w:tcW w:w="2093" w:type="dxa"/>
            <w:shd w:val="clear" w:color="auto" w:fill="C6D9F1" w:themeFill="text2" w:themeFillTint="33"/>
          </w:tcPr>
          <w:p w14:paraId="5ABAFFD9" w14:textId="1CB94540" w:rsidR="00002061" w:rsidRPr="00254575" w:rsidRDefault="00C979F3" w:rsidP="0043625B">
            <w:pPr>
              <w:textAlignment w:val="baseline"/>
              <w:rPr>
                <w:rFonts w:ascii="Arial" w:eastAsia="Times New Roman" w:hAnsi="Arial" w:cs="Arial"/>
              </w:rPr>
            </w:pPr>
            <w:r>
              <w:rPr>
                <w:rFonts w:ascii="Arial" w:eastAsia="Times New Roman" w:hAnsi="Arial" w:cs="Arial"/>
                <w:b/>
                <w:bCs/>
              </w:rPr>
              <w:t xml:space="preserve">1. </w:t>
            </w:r>
            <w:proofErr w:type="spellStart"/>
            <w:r w:rsidR="00002061" w:rsidRPr="00254575">
              <w:rPr>
                <w:rFonts w:ascii="Arial" w:eastAsia="Times New Roman" w:hAnsi="Arial" w:cs="Arial"/>
                <w:b/>
                <w:bCs/>
              </w:rPr>
              <w:t>Arguably</w:t>
            </w:r>
            <w:proofErr w:type="spellEnd"/>
          </w:p>
        </w:tc>
        <w:tc>
          <w:tcPr>
            <w:tcW w:w="8019" w:type="dxa"/>
          </w:tcPr>
          <w:p w14:paraId="52F61D78" w14:textId="77777777" w:rsidR="00002061" w:rsidRPr="00254575" w:rsidRDefault="00002061" w:rsidP="0043625B">
            <w:pPr>
              <w:textAlignment w:val="baseline"/>
              <w:rPr>
                <w:rFonts w:ascii="Arial" w:eastAsia="Times New Roman" w:hAnsi="Arial" w:cs="Arial"/>
              </w:rPr>
            </w:pPr>
            <w:r w:rsidRPr="00254575">
              <w:rPr>
                <w:rFonts w:ascii="Arial" w:eastAsia="Times New Roman" w:hAnsi="Arial" w:cs="Arial"/>
              </w:rPr>
              <w:t>abrir el debate</w:t>
            </w:r>
          </w:p>
        </w:tc>
      </w:tr>
      <w:tr w:rsidR="00C979F3" w:rsidRPr="00254575" w14:paraId="1C6FFE05" w14:textId="77777777" w:rsidTr="00C979F3">
        <w:tc>
          <w:tcPr>
            <w:tcW w:w="2093" w:type="dxa"/>
            <w:shd w:val="clear" w:color="auto" w:fill="C6D9F1" w:themeFill="text2" w:themeFillTint="33"/>
          </w:tcPr>
          <w:p w14:paraId="03974E5C" w14:textId="7585EE65" w:rsidR="00002061" w:rsidRPr="00254575" w:rsidRDefault="00C979F3" w:rsidP="0043625B">
            <w:pPr>
              <w:textAlignment w:val="baseline"/>
              <w:rPr>
                <w:rFonts w:ascii="Arial" w:eastAsia="Times New Roman" w:hAnsi="Arial" w:cs="Arial"/>
              </w:rPr>
            </w:pPr>
            <w:r>
              <w:rPr>
                <w:rFonts w:ascii="Arial" w:hAnsi="Arial" w:cs="Arial"/>
                <w:b/>
                <w:bCs/>
                <w:bdr w:val="none" w:sz="0" w:space="0" w:color="auto" w:frame="1"/>
              </w:rPr>
              <w:t xml:space="preserve">2. </w:t>
            </w:r>
            <w:proofErr w:type="spellStart"/>
            <w:r w:rsidR="00002061" w:rsidRPr="00254575">
              <w:rPr>
                <w:rFonts w:ascii="Arial" w:hAnsi="Arial" w:cs="Arial"/>
                <w:b/>
                <w:bCs/>
                <w:bdr w:val="none" w:sz="0" w:space="0" w:color="auto" w:frame="1"/>
              </w:rPr>
              <w:t>Bang</w:t>
            </w:r>
            <w:proofErr w:type="spellEnd"/>
            <w:r w:rsidR="00002061" w:rsidRPr="00254575">
              <w:rPr>
                <w:rFonts w:ascii="Arial" w:hAnsi="Arial" w:cs="Arial"/>
                <w:b/>
                <w:bCs/>
                <w:bdr w:val="none" w:sz="0" w:space="0" w:color="auto" w:frame="1"/>
              </w:rPr>
              <w:t>/</w:t>
            </w:r>
            <w:proofErr w:type="spellStart"/>
            <w:r w:rsidR="00002061" w:rsidRPr="00254575">
              <w:rPr>
                <w:rFonts w:ascii="Arial" w:hAnsi="Arial" w:cs="Arial"/>
                <w:b/>
                <w:bCs/>
                <w:bdr w:val="none" w:sz="0" w:space="0" w:color="auto" w:frame="1"/>
              </w:rPr>
              <w:t>Banging</w:t>
            </w:r>
            <w:proofErr w:type="spellEnd"/>
          </w:p>
        </w:tc>
        <w:tc>
          <w:tcPr>
            <w:tcW w:w="8019" w:type="dxa"/>
          </w:tcPr>
          <w:p w14:paraId="5EA5DF2F" w14:textId="77777777" w:rsidR="00002061" w:rsidRPr="00254575" w:rsidRDefault="00002061" w:rsidP="0043625B">
            <w:pPr>
              <w:textAlignment w:val="baseline"/>
              <w:rPr>
                <w:rFonts w:ascii="Arial" w:eastAsia="Times New Roman" w:hAnsi="Arial" w:cs="Arial"/>
              </w:rPr>
            </w:pPr>
            <w:r w:rsidRPr="00254575">
              <w:rPr>
                <w:rFonts w:ascii="Arial" w:hAnsi="Arial" w:cs="Arial"/>
                <w:bdr w:val="none" w:sz="0" w:space="0" w:color="auto" w:frame="1"/>
              </w:rPr>
              <w:t>golpear, repiquetear</w:t>
            </w:r>
          </w:p>
        </w:tc>
      </w:tr>
      <w:tr w:rsidR="00C979F3" w:rsidRPr="00254575" w14:paraId="3C59FEFD" w14:textId="77777777" w:rsidTr="00C979F3">
        <w:tc>
          <w:tcPr>
            <w:tcW w:w="2093" w:type="dxa"/>
            <w:shd w:val="clear" w:color="auto" w:fill="C6D9F1" w:themeFill="text2" w:themeFillTint="33"/>
          </w:tcPr>
          <w:p w14:paraId="0F70C788" w14:textId="7859B817" w:rsidR="00002061" w:rsidRPr="00254575" w:rsidRDefault="00C979F3" w:rsidP="0043625B">
            <w:pPr>
              <w:textAlignment w:val="baseline"/>
              <w:rPr>
                <w:rFonts w:ascii="Arial" w:eastAsia="Times New Roman" w:hAnsi="Arial" w:cs="Arial"/>
              </w:rPr>
            </w:pPr>
            <w:r w:rsidRPr="00C979F3">
              <w:rPr>
                <w:rFonts w:ascii="Arial" w:hAnsi="Arial" w:cs="Arial"/>
                <w:b/>
                <w:bCs/>
              </w:rPr>
              <w:t xml:space="preserve">3. </w:t>
            </w:r>
            <w:proofErr w:type="spellStart"/>
            <w:r w:rsidR="00002061" w:rsidRPr="00254575">
              <w:rPr>
                <w:rFonts w:ascii="Arial" w:hAnsi="Arial" w:cs="Arial"/>
                <w:b/>
                <w:bCs/>
                <w:highlight w:val="cyan"/>
              </w:rPr>
              <w:t>Deem</w:t>
            </w:r>
            <w:proofErr w:type="spellEnd"/>
            <w:r w:rsidR="00002061" w:rsidRPr="00254575">
              <w:rPr>
                <w:rFonts w:ascii="Arial" w:hAnsi="Arial" w:cs="Arial"/>
                <w:b/>
                <w:bCs/>
                <w:highlight w:val="cyan"/>
              </w:rPr>
              <w:t>/</w:t>
            </w:r>
            <w:proofErr w:type="spellStart"/>
            <w:r w:rsidR="00002061" w:rsidRPr="00254575">
              <w:rPr>
                <w:rFonts w:ascii="Arial" w:hAnsi="Arial" w:cs="Arial"/>
                <w:b/>
                <w:bCs/>
                <w:highlight w:val="cyan"/>
              </w:rPr>
              <w:t>deemed</w:t>
            </w:r>
            <w:proofErr w:type="spellEnd"/>
          </w:p>
        </w:tc>
        <w:tc>
          <w:tcPr>
            <w:tcW w:w="8019" w:type="dxa"/>
          </w:tcPr>
          <w:p w14:paraId="74A36B58" w14:textId="77777777" w:rsidR="00002061" w:rsidRPr="00254575" w:rsidRDefault="00002061" w:rsidP="0043625B">
            <w:pPr>
              <w:textAlignment w:val="baseline"/>
              <w:rPr>
                <w:rFonts w:ascii="Arial" w:eastAsia="Times New Roman" w:hAnsi="Arial" w:cs="Arial"/>
              </w:rPr>
            </w:pPr>
            <w:r w:rsidRPr="00254575">
              <w:rPr>
                <w:rFonts w:ascii="Arial" w:hAnsi="Arial" w:cs="Arial"/>
              </w:rPr>
              <w:t>considerado, estimado</w:t>
            </w:r>
          </w:p>
        </w:tc>
      </w:tr>
      <w:tr w:rsidR="00C979F3" w:rsidRPr="00254575" w14:paraId="16F0A58E" w14:textId="77777777" w:rsidTr="00C979F3">
        <w:tc>
          <w:tcPr>
            <w:tcW w:w="2093" w:type="dxa"/>
            <w:shd w:val="clear" w:color="auto" w:fill="C6D9F1" w:themeFill="text2" w:themeFillTint="33"/>
          </w:tcPr>
          <w:p w14:paraId="6397F8AA" w14:textId="79E4473A" w:rsidR="00002061" w:rsidRPr="00254575" w:rsidRDefault="00C979F3" w:rsidP="0043625B">
            <w:pPr>
              <w:textAlignment w:val="baseline"/>
              <w:rPr>
                <w:rFonts w:ascii="Arial" w:eastAsia="Times New Roman" w:hAnsi="Arial" w:cs="Arial"/>
              </w:rPr>
            </w:pPr>
            <w:r>
              <w:rPr>
                <w:rFonts w:ascii="Arial" w:hAnsi="Arial" w:cs="Arial"/>
                <w:b/>
                <w:bCs/>
                <w:bdr w:val="none" w:sz="0" w:space="0" w:color="auto" w:frame="1"/>
              </w:rPr>
              <w:t xml:space="preserve">4. </w:t>
            </w:r>
            <w:r w:rsidR="00002061" w:rsidRPr="00254575">
              <w:rPr>
                <w:rFonts w:ascii="Arial" w:hAnsi="Arial" w:cs="Arial"/>
                <w:b/>
                <w:bCs/>
                <w:bdr w:val="none" w:sz="0" w:space="0" w:color="auto" w:frame="1"/>
              </w:rPr>
              <w:t>Endure/s</w:t>
            </w:r>
          </w:p>
        </w:tc>
        <w:tc>
          <w:tcPr>
            <w:tcW w:w="8019" w:type="dxa"/>
          </w:tcPr>
          <w:p w14:paraId="582B79E8" w14:textId="07E3F53A" w:rsidR="00002061" w:rsidRPr="00254575" w:rsidRDefault="00002061" w:rsidP="0043625B">
            <w:pPr>
              <w:textAlignment w:val="baseline"/>
              <w:rPr>
                <w:rFonts w:ascii="Arial" w:eastAsia="Times New Roman" w:hAnsi="Arial" w:cs="Arial"/>
              </w:rPr>
            </w:pPr>
            <w:r w:rsidRPr="00254575">
              <w:rPr>
                <w:rFonts w:ascii="Arial" w:hAnsi="Arial" w:cs="Arial"/>
                <w:bdr w:val="none" w:sz="0" w:space="0" w:color="auto" w:frame="1"/>
              </w:rPr>
              <w:t>sobrevivir,</w:t>
            </w:r>
            <w:r w:rsidR="00544F11" w:rsidRPr="00254575">
              <w:rPr>
                <w:rFonts w:ascii="Arial" w:hAnsi="Arial" w:cs="Arial"/>
                <w:bdr w:val="none" w:sz="0" w:space="0" w:color="auto" w:frame="1"/>
              </w:rPr>
              <w:t xml:space="preserve"> </w:t>
            </w:r>
            <w:r w:rsidRPr="00254575">
              <w:rPr>
                <w:rFonts w:ascii="Arial" w:hAnsi="Arial" w:cs="Arial"/>
                <w:bdr w:val="none" w:sz="0" w:space="0" w:color="auto" w:frame="1"/>
              </w:rPr>
              <w:t>resistir,</w:t>
            </w:r>
            <w:r w:rsidR="00544F11" w:rsidRPr="00254575">
              <w:rPr>
                <w:rFonts w:ascii="Arial" w:hAnsi="Arial" w:cs="Arial"/>
                <w:bdr w:val="none" w:sz="0" w:space="0" w:color="auto" w:frame="1"/>
              </w:rPr>
              <w:t xml:space="preserve"> </w:t>
            </w:r>
            <w:r w:rsidRPr="00254575">
              <w:rPr>
                <w:rFonts w:ascii="Arial" w:hAnsi="Arial" w:cs="Arial"/>
                <w:bdr w:val="none" w:sz="0" w:space="0" w:color="auto" w:frame="1"/>
              </w:rPr>
              <w:t>sobrellevar</w:t>
            </w:r>
          </w:p>
        </w:tc>
      </w:tr>
      <w:tr w:rsidR="00C979F3" w:rsidRPr="00254575" w14:paraId="1DB26517" w14:textId="77777777" w:rsidTr="00C979F3">
        <w:tc>
          <w:tcPr>
            <w:tcW w:w="2093" w:type="dxa"/>
            <w:shd w:val="clear" w:color="auto" w:fill="C6D9F1" w:themeFill="text2" w:themeFillTint="33"/>
          </w:tcPr>
          <w:p w14:paraId="290BFE1F" w14:textId="2428A20E" w:rsidR="00002061" w:rsidRPr="00254575" w:rsidRDefault="00C979F3" w:rsidP="0043625B">
            <w:pPr>
              <w:textAlignment w:val="baseline"/>
              <w:rPr>
                <w:rFonts w:ascii="Arial" w:eastAsia="Times New Roman" w:hAnsi="Arial" w:cs="Arial"/>
              </w:rPr>
            </w:pPr>
            <w:r>
              <w:rPr>
                <w:rFonts w:ascii="Arial" w:hAnsi="Arial" w:cs="Arial"/>
                <w:b/>
                <w:bCs/>
                <w:bdr w:val="none" w:sz="0" w:space="0" w:color="auto" w:frame="1"/>
              </w:rPr>
              <w:t xml:space="preserve">5. </w:t>
            </w:r>
            <w:proofErr w:type="spellStart"/>
            <w:r w:rsidR="00002061" w:rsidRPr="00254575">
              <w:rPr>
                <w:rFonts w:ascii="Arial" w:hAnsi="Arial" w:cs="Arial"/>
                <w:b/>
                <w:bCs/>
                <w:bdr w:val="none" w:sz="0" w:space="0" w:color="auto" w:frame="1"/>
              </w:rPr>
              <w:t>Looting</w:t>
            </w:r>
            <w:proofErr w:type="spellEnd"/>
          </w:p>
        </w:tc>
        <w:tc>
          <w:tcPr>
            <w:tcW w:w="8019" w:type="dxa"/>
          </w:tcPr>
          <w:p w14:paraId="4C20B451" w14:textId="77777777" w:rsidR="00002061" w:rsidRPr="00254575" w:rsidRDefault="00002061" w:rsidP="0043625B">
            <w:pPr>
              <w:textAlignment w:val="baseline"/>
              <w:rPr>
                <w:rFonts w:ascii="Arial" w:eastAsia="Times New Roman" w:hAnsi="Arial" w:cs="Arial"/>
              </w:rPr>
            </w:pPr>
            <w:r w:rsidRPr="00254575">
              <w:rPr>
                <w:rFonts w:ascii="Arial" w:hAnsi="Arial" w:cs="Arial"/>
                <w:bdr w:val="none" w:sz="0" w:space="0" w:color="auto" w:frame="1"/>
              </w:rPr>
              <w:t>saqueo, pillaje</w:t>
            </w:r>
          </w:p>
        </w:tc>
      </w:tr>
      <w:tr w:rsidR="00C979F3" w:rsidRPr="00254575" w14:paraId="49E63C45" w14:textId="77777777" w:rsidTr="00C979F3">
        <w:tc>
          <w:tcPr>
            <w:tcW w:w="2093" w:type="dxa"/>
            <w:shd w:val="clear" w:color="auto" w:fill="C6D9F1" w:themeFill="text2" w:themeFillTint="33"/>
          </w:tcPr>
          <w:p w14:paraId="5FDCD8C7" w14:textId="38C68CA1" w:rsidR="00002061" w:rsidRPr="00254575" w:rsidRDefault="00C979F3" w:rsidP="0043625B">
            <w:pPr>
              <w:textAlignment w:val="baseline"/>
              <w:rPr>
                <w:rFonts w:ascii="Arial" w:eastAsia="Times New Roman" w:hAnsi="Arial" w:cs="Arial"/>
              </w:rPr>
            </w:pPr>
            <w:r>
              <w:rPr>
                <w:rFonts w:ascii="Arial" w:hAnsi="Arial" w:cs="Arial"/>
                <w:b/>
                <w:bCs/>
                <w:bdr w:val="none" w:sz="0" w:space="0" w:color="auto" w:frame="1"/>
              </w:rPr>
              <w:t xml:space="preserve">6. </w:t>
            </w:r>
            <w:proofErr w:type="spellStart"/>
            <w:r w:rsidR="00002061" w:rsidRPr="00254575">
              <w:rPr>
                <w:rFonts w:ascii="Arial" w:hAnsi="Arial" w:cs="Arial"/>
                <w:b/>
                <w:bCs/>
                <w:bdr w:val="none" w:sz="0" w:space="0" w:color="auto" w:frame="1"/>
              </w:rPr>
              <w:t>Midst</w:t>
            </w:r>
            <w:proofErr w:type="spellEnd"/>
          </w:p>
        </w:tc>
        <w:tc>
          <w:tcPr>
            <w:tcW w:w="8019" w:type="dxa"/>
          </w:tcPr>
          <w:p w14:paraId="367537B0" w14:textId="77777777" w:rsidR="00002061" w:rsidRPr="00254575" w:rsidRDefault="00002061" w:rsidP="0043625B">
            <w:pPr>
              <w:textAlignment w:val="baseline"/>
              <w:rPr>
                <w:rFonts w:ascii="Arial" w:eastAsia="Times New Roman" w:hAnsi="Arial" w:cs="Arial"/>
              </w:rPr>
            </w:pPr>
            <w:r w:rsidRPr="00254575">
              <w:rPr>
                <w:rFonts w:ascii="Arial" w:hAnsi="Arial" w:cs="Arial"/>
                <w:bdr w:val="none" w:sz="0" w:space="0" w:color="auto" w:frame="1"/>
              </w:rPr>
              <w:t>en medio de…</w:t>
            </w:r>
          </w:p>
        </w:tc>
      </w:tr>
      <w:tr w:rsidR="00C979F3" w:rsidRPr="00254575" w14:paraId="3EBC0FC4" w14:textId="77777777" w:rsidTr="00C979F3">
        <w:tc>
          <w:tcPr>
            <w:tcW w:w="2093" w:type="dxa"/>
            <w:shd w:val="clear" w:color="auto" w:fill="C6D9F1" w:themeFill="text2" w:themeFillTint="33"/>
          </w:tcPr>
          <w:p w14:paraId="20A2FB09" w14:textId="2FAD7F38" w:rsidR="00002061" w:rsidRPr="00254575" w:rsidRDefault="00C979F3" w:rsidP="0043625B">
            <w:pPr>
              <w:textAlignment w:val="baseline"/>
              <w:rPr>
                <w:rFonts w:ascii="Arial" w:eastAsia="Times New Roman" w:hAnsi="Arial" w:cs="Arial"/>
              </w:rPr>
            </w:pPr>
            <w:r>
              <w:rPr>
                <w:rFonts w:ascii="Arial" w:hAnsi="Arial" w:cs="Arial"/>
                <w:b/>
                <w:bCs/>
                <w:bdr w:val="none" w:sz="0" w:space="0" w:color="auto" w:frame="1"/>
              </w:rPr>
              <w:t xml:space="preserve">7. </w:t>
            </w:r>
            <w:proofErr w:type="spellStart"/>
            <w:r w:rsidR="00002061" w:rsidRPr="00254575">
              <w:rPr>
                <w:rFonts w:ascii="Arial" w:hAnsi="Arial" w:cs="Arial"/>
                <w:b/>
                <w:bCs/>
                <w:bdr w:val="none" w:sz="0" w:space="0" w:color="auto" w:frame="1"/>
              </w:rPr>
              <w:t>minimum</w:t>
            </w:r>
            <w:proofErr w:type="spellEnd"/>
            <w:r w:rsidR="00002061" w:rsidRPr="00254575">
              <w:rPr>
                <w:rFonts w:ascii="Arial" w:hAnsi="Arial" w:cs="Arial"/>
                <w:b/>
                <w:bCs/>
                <w:bdr w:val="none" w:sz="0" w:space="0" w:color="auto" w:frame="1"/>
              </w:rPr>
              <w:t xml:space="preserve"> </w:t>
            </w:r>
            <w:proofErr w:type="spellStart"/>
            <w:r w:rsidR="00002061" w:rsidRPr="00254575">
              <w:rPr>
                <w:rFonts w:ascii="Arial" w:hAnsi="Arial" w:cs="Arial"/>
                <w:b/>
                <w:bCs/>
                <w:bdr w:val="none" w:sz="0" w:space="0" w:color="auto" w:frame="1"/>
              </w:rPr>
              <w:t>wage</w:t>
            </w:r>
            <w:proofErr w:type="spellEnd"/>
          </w:p>
        </w:tc>
        <w:tc>
          <w:tcPr>
            <w:tcW w:w="8019" w:type="dxa"/>
          </w:tcPr>
          <w:p w14:paraId="27854530" w14:textId="77777777" w:rsidR="00002061" w:rsidRPr="00254575" w:rsidRDefault="00002061" w:rsidP="0043625B">
            <w:pPr>
              <w:textAlignment w:val="baseline"/>
              <w:rPr>
                <w:rFonts w:ascii="Arial" w:eastAsia="Times New Roman" w:hAnsi="Arial" w:cs="Arial"/>
              </w:rPr>
            </w:pPr>
            <w:r w:rsidRPr="00254575">
              <w:rPr>
                <w:rFonts w:ascii="Arial" w:hAnsi="Arial" w:cs="Arial"/>
                <w:bdr w:val="none" w:sz="0" w:space="0" w:color="auto" w:frame="1"/>
              </w:rPr>
              <w:t>sueldo mínimo</w:t>
            </w:r>
          </w:p>
        </w:tc>
      </w:tr>
      <w:tr w:rsidR="00C979F3" w:rsidRPr="00254575" w14:paraId="01ADEF21" w14:textId="77777777" w:rsidTr="00C979F3">
        <w:tc>
          <w:tcPr>
            <w:tcW w:w="2093" w:type="dxa"/>
            <w:shd w:val="clear" w:color="auto" w:fill="C6D9F1" w:themeFill="text2" w:themeFillTint="33"/>
          </w:tcPr>
          <w:p w14:paraId="4FB59710" w14:textId="0DD7B0B0" w:rsidR="00002061" w:rsidRPr="00254575" w:rsidRDefault="00C979F3" w:rsidP="0043625B">
            <w:pPr>
              <w:textAlignment w:val="baseline"/>
              <w:rPr>
                <w:rFonts w:ascii="Arial" w:eastAsia="Times New Roman" w:hAnsi="Arial" w:cs="Arial"/>
              </w:rPr>
            </w:pPr>
            <w:r>
              <w:rPr>
                <w:rFonts w:ascii="Arial" w:hAnsi="Arial" w:cs="Arial"/>
                <w:b/>
                <w:bCs/>
                <w:bdr w:val="none" w:sz="0" w:space="0" w:color="auto" w:frame="1"/>
              </w:rPr>
              <w:t xml:space="preserve">8. </w:t>
            </w:r>
            <w:proofErr w:type="spellStart"/>
            <w:r w:rsidR="00002061" w:rsidRPr="00254575">
              <w:rPr>
                <w:rFonts w:ascii="Arial" w:hAnsi="Arial" w:cs="Arial"/>
                <w:b/>
                <w:bCs/>
                <w:bdr w:val="none" w:sz="0" w:space="0" w:color="auto" w:frame="1"/>
              </w:rPr>
              <w:t>policies</w:t>
            </w:r>
            <w:proofErr w:type="spellEnd"/>
          </w:p>
        </w:tc>
        <w:tc>
          <w:tcPr>
            <w:tcW w:w="8019" w:type="dxa"/>
          </w:tcPr>
          <w:p w14:paraId="047117E2" w14:textId="77777777" w:rsidR="00002061" w:rsidRPr="00254575" w:rsidRDefault="00002061" w:rsidP="0043625B">
            <w:pPr>
              <w:textAlignment w:val="baseline"/>
              <w:rPr>
                <w:rFonts w:ascii="Arial" w:eastAsia="Times New Roman" w:hAnsi="Arial" w:cs="Arial"/>
              </w:rPr>
            </w:pPr>
            <w:r w:rsidRPr="00254575">
              <w:rPr>
                <w:rFonts w:ascii="Arial" w:hAnsi="Arial" w:cs="Arial"/>
                <w:bdr w:val="none" w:sz="0" w:space="0" w:color="auto" w:frame="1"/>
              </w:rPr>
              <w:t>políticas</w:t>
            </w:r>
          </w:p>
        </w:tc>
      </w:tr>
      <w:tr w:rsidR="00C979F3" w:rsidRPr="00254575" w14:paraId="1D853862" w14:textId="77777777" w:rsidTr="00C979F3">
        <w:tc>
          <w:tcPr>
            <w:tcW w:w="2093" w:type="dxa"/>
            <w:shd w:val="clear" w:color="auto" w:fill="C6D9F1" w:themeFill="text2" w:themeFillTint="33"/>
          </w:tcPr>
          <w:p w14:paraId="08BB770B" w14:textId="2AC30E95" w:rsidR="00002061" w:rsidRPr="00254575" w:rsidRDefault="00C979F3" w:rsidP="0043625B">
            <w:pPr>
              <w:textAlignment w:val="baseline"/>
              <w:rPr>
                <w:rFonts w:ascii="Arial" w:eastAsia="Times New Roman" w:hAnsi="Arial" w:cs="Arial"/>
              </w:rPr>
            </w:pPr>
            <w:r w:rsidRPr="00C979F3">
              <w:rPr>
                <w:rFonts w:ascii="Arial" w:hAnsi="Arial" w:cs="Arial"/>
                <w:b/>
                <w:bCs/>
              </w:rPr>
              <w:t xml:space="preserve">9. </w:t>
            </w:r>
            <w:proofErr w:type="spellStart"/>
            <w:r w:rsidR="00002061" w:rsidRPr="00254575">
              <w:rPr>
                <w:rFonts w:ascii="Arial" w:hAnsi="Arial" w:cs="Arial"/>
                <w:b/>
                <w:bCs/>
                <w:highlight w:val="cyan"/>
              </w:rPr>
              <w:t>somehow</w:t>
            </w:r>
            <w:proofErr w:type="spellEnd"/>
          </w:p>
        </w:tc>
        <w:tc>
          <w:tcPr>
            <w:tcW w:w="8019" w:type="dxa"/>
          </w:tcPr>
          <w:p w14:paraId="1AD2A15D" w14:textId="77777777" w:rsidR="00002061" w:rsidRPr="00254575" w:rsidRDefault="00002061" w:rsidP="0043625B">
            <w:pPr>
              <w:textAlignment w:val="baseline"/>
              <w:rPr>
                <w:rFonts w:ascii="Arial" w:eastAsia="Times New Roman" w:hAnsi="Arial" w:cs="Arial"/>
              </w:rPr>
            </w:pPr>
            <w:r w:rsidRPr="00254575">
              <w:rPr>
                <w:rFonts w:ascii="Arial" w:hAnsi="Arial" w:cs="Arial"/>
              </w:rPr>
              <w:t>de alguna manera, de algún modo…</w:t>
            </w:r>
          </w:p>
        </w:tc>
      </w:tr>
      <w:tr w:rsidR="00C979F3" w:rsidRPr="00254575" w14:paraId="0990596A" w14:textId="77777777" w:rsidTr="00C979F3">
        <w:tc>
          <w:tcPr>
            <w:tcW w:w="2093" w:type="dxa"/>
            <w:shd w:val="clear" w:color="auto" w:fill="C6D9F1" w:themeFill="text2" w:themeFillTint="33"/>
          </w:tcPr>
          <w:p w14:paraId="1AD0B666" w14:textId="25F584F7" w:rsidR="00002061" w:rsidRPr="00254575" w:rsidRDefault="00C979F3" w:rsidP="0043625B">
            <w:pPr>
              <w:textAlignment w:val="baseline"/>
              <w:rPr>
                <w:rFonts w:ascii="Arial" w:eastAsia="Times New Roman" w:hAnsi="Arial" w:cs="Arial"/>
              </w:rPr>
            </w:pPr>
            <w:r>
              <w:rPr>
                <w:rFonts w:ascii="Arial" w:hAnsi="Arial" w:cs="Arial"/>
                <w:b/>
                <w:bCs/>
                <w:bdr w:val="none" w:sz="0" w:space="0" w:color="auto" w:frame="1"/>
              </w:rPr>
              <w:t>10.</w:t>
            </w:r>
            <w:r w:rsidR="00002061" w:rsidRPr="00254575">
              <w:rPr>
                <w:rFonts w:ascii="Arial" w:hAnsi="Arial" w:cs="Arial"/>
                <w:b/>
                <w:bCs/>
                <w:bdr w:val="none" w:sz="0" w:space="0" w:color="auto" w:frame="1"/>
              </w:rPr>
              <w:t>status quo</w:t>
            </w:r>
          </w:p>
        </w:tc>
        <w:tc>
          <w:tcPr>
            <w:tcW w:w="8019" w:type="dxa"/>
          </w:tcPr>
          <w:p w14:paraId="53F21805" w14:textId="4F435F67" w:rsidR="00002061" w:rsidRPr="00254575" w:rsidRDefault="00002061" w:rsidP="0043625B">
            <w:pPr>
              <w:textAlignment w:val="baseline"/>
              <w:rPr>
                <w:rFonts w:ascii="Arial" w:eastAsia="Times New Roman" w:hAnsi="Arial" w:cs="Arial"/>
              </w:rPr>
            </w:pPr>
            <w:r w:rsidRPr="00254575">
              <w:rPr>
                <w:rFonts w:ascii="Arial" w:hAnsi="Arial" w:cs="Arial"/>
                <w:bdr w:val="none" w:sz="0" w:space="0" w:color="auto" w:frame="1"/>
              </w:rPr>
              <w:t>(voz latina) La misma situación,</w:t>
            </w:r>
            <w:r w:rsidR="00544F11" w:rsidRPr="00254575">
              <w:rPr>
                <w:rFonts w:ascii="Arial" w:hAnsi="Arial" w:cs="Arial"/>
                <w:bdr w:val="none" w:sz="0" w:space="0" w:color="auto" w:frame="1"/>
              </w:rPr>
              <w:t xml:space="preserve"> </w:t>
            </w:r>
            <w:r w:rsidRPr="00254575">
              <w:rPr>
                <w:rFonts w:ascii="Arial" w:hAnsi="Arial" w:cs="Arial"/>
                <w:bdr w:val="none" w:sz="0" w:space="0" w:color="auto" w:frame="1"/>
              </w:rPr>
              <w:t>las cosas como están</w:t>
            </w:r>
          </w:p>
        </w:tc>
      </w:tr>
      <w:tr w:rsidR="00C979F3" w:rsidRPr="00254575" w14:paraId="3FBFB5D1" w14:textId="77777777" w:rsidTr="00C979F3">
        <w:tc>
          <w:tcPr>
            <w:tcW w:w="2093" w:type="dxa"/>
            <w:shd w:val="clear" w:color="auto" w:fill="C6D9F1" w:themeFill="text2" w:themeFillTint="33"/>
          </w:tcPr>
          <w:p w14:paraId="01C2EE5C" w14:textId="74901950" w:rsidR="00002061" w:rsidRPr="00254575" w:rsidRDefault="00C979F3" w:rsidP="0043625B">
            <w:pPr>
              <w:textAlignment w:val="baseline"/>
              <w:rPr>
                <w:rFonts w:ascii="Arial" w:eastAsia="Times New Roman" w:hAnsi="Arial" w:cs="Arial"/>
              </w:rPr>
            </w:pPr>
            <w:r w:rsidRPr="00C979F3">
              <w:rPr>
                <w:rFonts w:ascii="Arial" w:hAnsi="Arial" w:cs="Arial"/>
                <w:b/>
                <w:bCs/>
              </w:rPr>
              <w:t>11.</w:t>
            </w:r>
            <w:r w:rsidR="00002061" w:rsidRPr="00254575">
              <w:rPr>
                <w:rFonts w:ascii="Arial" w:hAnsi="Arial" w:cs="Arial"/>
                <w:b/>
                <w:bCs/>
                <w:highlight w:val="cyan"/>
              </w:rPr>
              <w:t>The final Straw</w:t>
            </w:r>
          </w:p>
        </w:tc>
        <w:tc>
          <w:tcPr>
            <w:tcW w:w="8019" w:type="dxa"/>
          </w:tcPr>
          <w:p w14:paraId="2E3EF167" w14:textId="77777777" w:rsidR="00002061" w:rsidRPr="00254575" w:rsidRDefault="00002061" w:rsidP="0043625B">
            <w:pPr>
              <w:textAlignment w:val="baseline"/>
              <w:rPr>
                <w:rFonts w:ascii="Arial" w:eastAsia="Times New Roman" w:hAnsi="Arial" w:cs="Arial"/>
              </w:rPr>
            </w:pPr>
            <w:proofErr w:type="spellStart"/>
            <w:r w:rsidRPr="00254575">
              <w:rPr>
                <w:rFonts w:ascii="Arial" w:hAnsi="Arial" w:cs="Arial"/>
              </w:rPr>
              <w:t>figurative</w:t>
            </w:r>
            <w:proofErr w:type="spellEnd"/>
            <w:r w:rsidRPr="00254575">
              <w:rPr>
                <w:rFonts w:ascii="Arial" w:hAnsi="Arial" w:cs="Arial"/>
              </w:rPr>
              <w:t xml:space="preserve"> (final </w:t>
            </w:r>
            <w:proofErr w:type="spellStart"/>
            <w:r w:rsidRPr="00254575">
              <w:rPr>
                <w:rFonts w:ascii="Arial" w:hAnsi="Arial" w:cs="Arial"/>
              </w:rPr>
              <w:t>source</w:t>
            </w:r>
            <w:proofErr w:type="spellEnd"/>
            <w:r w:rsidRPr="00254575">
              <w:rPr>
                <w:rFonts w:ascii="Arial" w:hAnsi="Arial" w:cs="Arial"/>
              </w:rPr>
              <w:t xml:space="preserve"> of </w:t>
            </w:r>
            <w:proofErr w:type="spellStart"/>
            <w:r w:rsidRPr="00254575">
              <w:rPr>
                <w:rFonts w:ascii="Arial" w:hAnsi="Arial" w:cs="Arial"/>
              </w:rPr>
              <w:t>irritation</w:t>
            </w:r>
            <w:proofErr w:type="spellEnd"/>
            <w:r w:rsidRPr="00254575">
              <w:rPr>
                <w:rFonts w:ascii="Arial" w:hAnsi="Arial" w:cs="Arial"/>
              </w:rPr>
              <w:t>)</w:t>
            </w:r>
            <w:r w:rsidRPr="00254575">
              <w:rPr>
                <w:rFonts w:ascii="Arial" w:hAnsi="Arial" w:cs="Arial"/>
              </w:rPr>
              <w:tab/>
              <w:t>gota que colma el vaso, gota que rebalsa el vaso.</w:t>
            </w:r>
          </w:p>
        </w:tc>
      </w:tr>
    </w:tbl>
    <w:p w14:paraId="38AEE2A6" w14:textId="77777777" w:rsidR="00002061" w:rsidRPr="00254575" w:rsidRDefault="00002061" w:rsidP="0043625B">
      <w:pPr>
        <w:shd w:val="clear" w:color="auto" w:fill="FFFFFF"/>
        <w:spacing w:after="0" w:line="240" w:lineRule="auto"/>
        <w:textAlignment w:val="baseline"/>
        <w:rPr>
          <w:rFonts w:ascii="Arial" w:eastAsia="Times New Roman" w:hAnsi="Arial" w:cs="Arial"/>
        </w:rPr>
      </w:pPr>
    </w:p>
    <w:p w14:paraId="2839DE56" w14:textId="77777777" w:rsidR="0043625B" w:rsidRPr="0043625B" w:rsidRDefault="0043625B" w:rsidP="0043625B">
      <w:pPr>
        <w:shd w:val="clear" w:color="auto" w:fill="FFFFFF"/>
        <w:spacing w:after="0" w:line="240" w:lineRule="auto"/>
        <w:textAlignment w:val="baseline"/>
        <w:rPr>
          <w:rFonts w:ascii="Arial" w:eastAsia="Times New Roman" w:hAnsi="Arial" w:cs="Arial"/>
          <w:b/>
          <w:bCs/>
          <w:color w:val="3A3A3A"/>
        </w:rPr>
      </w:pPr>
    </w:p>
    <w:p w14:paraId="4F134F86" w14:textId="77777777" w:rsidR="0043625B" w:rsidRPr="0043625B" w:rsidRDefault="0043625B" w:rsidP="0043625B">
      <w:pPr>
        <w:pStyle w:val="NormalWeb"/>
        <w:shd w:val="clear" w:color="auto" w:fill="FFFFFF"/>
        <w:spacing w:before="0" w:beforeAutospacing="0" w:after="0" w:afterAutospacing="0"/>
        <w:textAlignment w:val="baseline"/>
        <w:rPr>
          <w:rFonts w:ascii="Arial" w:hAnsi="Arial" w:cs="Arial"/>
          <w:b/>
          <w:bCs/>
          <w:color w:val="3A3A3A"/>
          <w:sz w:val="22"/>
          <w:szCs w:val="22"/>
          <w:bdr w:val="none" w:sz="0" w:space="0" w:color="auto" w:frame="1"/>
        </w:rPr>
      </w:pPr>
      <w:r w:rsidRPr="0043625B">
        <w:rPr>
          <w:rFonts w:ascii="Arial" w:hAnsi="Arial" w:cs="Arial"/>
          <w:b/>
          <w:bCs/>
          <w:color w:val="3A3A3A"/>
          <w:sz w:val="22"/>
          <w:szCs w:val="22"/>
        </w:rPr>
        <w:tab/>
      </w:r>
    </w:p>
    <w:p w14:paraId="32DEB00E" w14:textId="77777777" w:rsidR="0043625B" w:rsidRPr="0043625B" w:rsidRDefault="0043625B" w:rsidP="0043625B">
      <w:pPr>
        <w:pStyle w:val="NormalWeb"/>
        <w:shd w:val="clear" w:color="auto" w:fill="FFFFFF"/>
        <w:spacing w:before="0" w:beforeAutospacing="0" w:after="0" w:afterAutospacing="0"/>
        <w:textAlignment w:val="baseline"/>
        <w:rPr>
          <w:rFonts w:ascii="Arial" w:hAnsi="Arial" w:cs="Arial"/>
          <w:b/>
          <w:bCs/>
          <w:color w:val="3A3A3A"/>
          <w:sz w:val="22"/>
          <w:szCs w:val="22"/>
          <w:bdr w:val="none" w:sz="0" w:space="0" w:color="auto" w:frame="1"/>
        </w:rPr>
      </w:pPr>
    </w:p>
    <w:p w14:paraId="2414E3E7" w14:textId="53EB678F" w:rsidR="0043625B" w:rsidRPr="00C979F3" w:rsidRDefault="0043625B" w:rsidP="00C979F3">
      <w:pPr>
        <w:pStyle w:val="NormalWeb"/>
        <w:shd w:val="clear" w:color="auto" w:fill="FFFFFF"/>
        <w:spacing w:before="0" w:beforeAutospacing="0" w:after="0" w:afterAutospacing="0"/>
        <w:jc w:val="center"/>
        <w:textAlignment w:val="baseline"/>
        <w:rPr>
          <w:rStyle w:val="nfasis"/>
          <w:rFonts w:ascii="Arial" w:hAnsi="Arial" w:cs="Arial"/>
          <w:b/>
          <w:bCs/>
          <w:i w:val="0"/>
          <w:iCs w:val="0"/>
          <w:bdr w:val="none" w:sz="0" w:space="0" w:color="auto" w:frame="1"/>
        </w:rPr>
      </w:pPr>
      <w:r w:rsidRPr="00C979F3">
        <w:rPr>
          <w:rFonts w:ascii="Arial" w:hAnsi="Arial" w:cs="Arial"/>
          <w:b/>
          <w:bCs/>
          <w:u w:val="single"/>
          <w:bdr w:val="none" w:sz="0" w:space="0" w:color="auto" w:frame="1"/>
        </w:rPr>
        <w:t>‘El baile de los que sobran’ ‘</w:t>
      </w:r>
      <w:r w:rsidRPr="00C979F3">
        <w:rPr>
          <w:rStyle w:val="nfasis"/>
          <w:rFonts w:ascii="Arial" w:hAnsi="Arial" w:cs="Arial"/>
          <w:u w:val="single"/>
          <w:bdr w:val="none" w:sz="0" w:space="0" w:color="auto" w:frame="1"/>
        </w:rPr>
        <w:t xml:space="preserve"> </w:t>
      </w:r>
      <w:proofErr w:type="spellStart"/>
      <w:r w:rsidRPr="00C979F3">
        <w:rPr>
          <w:rStyle w:val="nfasis"/>
          <w:rFonts w:ascii="Arial" w:hAnsi="Arial" w:cs="Arial"/>
          <w:u w:val="single"/>
          <w:bdr w:val="none" w:sz="0" w:space="0" w:color="auto" w:frame="1"/>
        </w:rPr>
        <w:t>The</w:t>
      </w:r>
      <w:proofErr w:type="spellEnd"/>
      <w:r w:rsidRPr="00C979F3">
        <w:rPr>
          <w:rStyle w:val="nfasis"/>
          <w:rFonts w:ascii="Arial" w:hAnsi="Arial" w:cs="Arial"/>
          <w:u w:val="single"/>
          <w:bdr w:val="none" w:sz="0" w:space="0" w:color="auto" w:frame="1"/>
        </w:rPr>
        <w:t xml:space="preserve"> dance of </w:t>
      </w:r>
      <w:proofErr w:type="spellStart"/>
      <w:r w:rsidRPr="00C979F3">
        <w:rPr>
          <w:rStyle w:val="nfasis"/>
          <w:rFonts w:ascii="Arial" w:hAnsi="Arial" w:cs="Arial"/>
          <w:u w:val="single"/>
          <w:bdr w:val="none" w:sz="0" w:space="0" w:color="auto" w:frame="1"/>
        </w:rPr>
        <w:t>those</w:t>
      </w:r>
      <w:proofErr w:type="spellEnd"/>
      <w:r w:rsidRPr="00C979F3">
        <w:rPr>
          <w:rStyle w:val="nfasis"/>
          <w:rFonts w:ascii="Arial" w:hAnsi="Arial" w:cs="Arial"/>
          <w:u w:val="single"/>
          <w:bdr w:val="none" w:sz="0" w:space="0" w:color="auto" w:frame="1"/>
        </w:rPr>
        <w:t xml:space="preserve"> </w:t>
      </w:r>
      <w:proofErr w:type="spellStart"/>
      <w:r w:rsidRPr="00C979F3">
        <w:rPr>
          <w:rStyle w:val="nfasis"/>
          <w:rFonts w:ascii="Arial" w:hAnsi="Arial" w:cs="Arial"/>
          <w:u w:val="single"/>
          <w:bdr w:val="none" w:sz="0" w:space="0" w:color="auto" w:frame="1"/>
        </w:rPr>
        <w:t>leftover</w:t>
      </w:r>
      <w:proofErr w:type="spellEnd"/>
      <w:r w:rsidRPr="00C979F3">
        <w:rPr>
          <w:rStyle w:val="nfasis"/>
          <w:rFonts w:ascii="Arial" w:hAnsi="Arial" w:cs="Arial"/>
          <w:u w:val="single"/>
          <w:bdr w:val="none" w:sz="0" w:space="0" w:color="auto" w:frame="1"/>
        </w:rPr>
        <w:t>´</w:t>
      </w:r>
      <w:r w:rsidRPr="00C979F3">
        <w:rPr>
          <w:rFonts w:ascii="Arial" w:hAnsi="Arial" w:cs="Arial"/>
        </w:rPr>
        <w:br/>
        <w:t xml:space="preserve">                                                         </w:t>
      </w:r>
      <w:r w:rsidRPr="00C979F3">
        <w:rPr>
          <w:rFonts w:ascii="Arial" w:hAnsi="Arial" w:cs="Arial"/>
          <w:b/>
          <w:bCs/>
        </w:rPr>
        <w:t>(Jorge González)</w:t>
      </w:r>
      <w:r w:rsidRPr="00C979F3">
        <w:rPr>
          <w:rFonts w:ascii="Arial" w:hAnsi="Arial" w:cs="Arial"/>
        </w:rPr>
        <w:br/>
      </w:r>
    </w:p>
    <w:tbl>
      <w:tblPr>
        <w:tblStyle w:val="Tablaconcuadrcula"/>
        <w:tblW w:w="0" w:type="auto"/>
        <w:jc w:val="center"/>
        <w:tblLook w:val="04A0" w:firstRow="1" w:lastRow="0" w:firstColumn="1" w:lastColumn="0" w:noHBand="0" w:noVBand="1"/>
      </w:tblPr>
      <w:tblGrid>
        <w:gridCol w:w="4592"/>
        <w:gridCol w:w="4592"/>
      </w:tblGrid>
      <w:tr w:rsidR="0043625B" w:rsidRPr="00C979F3" w14:paraId="2C15E4DE" w14:textId="77777777" w:rsidTr="00BD34AE">
        <w:trPr>
          <w:jc w:val="center"/>
        </w:trPr>
        <w:tc>
          <w:tcPr>
            <w:tcW w:w="45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077CE16" w14:textId="17229286" w:rsidR="0043625B" w:rsidRPr="00C979F3" w:rsidRDefault="0043625B" w:rsidP="00C979F3">
            <w:pPr>
              <w:pStyle w:val="NormalWeb"/>
              <w:spacing w:before="0" w:beforeAutospacing="0" w:after="0" w:afterAutospacing="0"/>
              <w:textAlignment w:val="baseline"/>
              <w:rPr>
                <w:rStyle w:val="nfasis"/>
                <w:rFonts w:ascii="Arial" w:hAnsi="Arial" w:cs="Arial"/>
                <w:sz w:val="22"/>
                <w:szCs w:val="22"/>
                <w:bdr w:val="none" w:sz="0" w:space="0" w:color="auto" w:frame="1"/>
              </w:rPr>
            </w:pPr>
            <w:r w:rsidRPr="00C979F3">
              <w:rPr>
                <w:rFonts w:ascii="Arial" w:hAnsi="Arial" w:cs="Arial"/>
                <w:sz w:val="22"/>
                <w:szCs w:val="22"/>
              </w:rPr>
              <w:t>Es otra noche más</w:t>
            </w:r>
          </w:p>
        </w:tc>
        <w:tc>
          <w:tcPr>
            <w:tcW w:w="4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2A1289" w14:textId="77777777" w:rsidR="0043625B" w:rsidRPr="00C979F3" w:rsidRDefault="0043625B" w:rsidP="00C979F3">
            <w:pPr>
              <w:pStyle w:val="NormalWeb"/>
              <w:spacing w:before="0" w:beforeAutospacing="0" w:after="0" w:afterAutospacing="0"/>
              <w:textAlignment w:val="baseline"/>
              <w:rPr>
                <w:rStyle w:val="nfasis"/>
                <w:rFonts w:ascii="Arial" w:hAnsi="Arial" w:cs="Arial"/>
                <w:sz w:val="22"/>
                <w:szCs w:val="22"/>
                <w:bdr w:val="none" w:sz="0" w:space="0" w:color="auto" w:frame="1"/>
              </w:rPr>
            </w:pPr>
            <w:proofErr w:type="spellStart"/>
            <w:r w:rsidRPr="00C979F3">
              <w:rPr>
                <w:rFonts w:ascii="Arial" w:hAnsi="Arial" w:cs="Arial"/>
                <w:i/>
                <w:iCs/>
                <w:sz w:val="22"/>
                <w:szCs w:val="22"/>
                <w:bdr w:val="none" w:sz="0" w:space="0" w:color="auto" w:frame="1"/>
              </w:rPr>
              <w:t>It</w:t>
            </w:r>
            <w:proofErr w:type="spellEnd"/>
            <w:r w:rsidRPr="00C979F3">
              <w:rPr>
                <w:rFonts w:ascii="Arial" w:hAnsi="Arial" w:cs="Arial"/>
                <w:i/>
                <w:iCs/>
                <w:sz w:val="22"/>
                <w:szCs w:val="22"/>
                <w:bdr w:val="none" w:sz="0" w:space="0" w:color="auto" w:frame="1"/>
              </w:rPr>
              <w:t xml:space="preserve"> </w:t>
            </w:r>
            <w:proofErr w:type="spellStart"/>
            <w:r w:rsidRPr="00C979F3">
              <w:rPr>
                <w:rFonts w:ascii="Arial" w:hAnsi="Arial" w:cs="Arial"/>
                <w:i/>
                <w:iCs/>
                <w:sz w:val="22"/>
                <w:szCs w:val="22"/>
                <w:bdr w:val="none" w:sz="0" w:space="0" w:color="auto" w:frame="1"/>
              </w:rPr>
              <w:t>is</w:t>
            </w:r>
            <w:proofErr w:type="spellEnd"/>
            <w:r w:rsidRPr="00C979F3">
              <w:rPr>
                <w:rFonts w:ascii="Arial" w:hAnsi="Arial" w:cs="Arial"/>
                <w:i/>
                <w:iCs/>
                <w:sz w:val="22"/>
                <w:szCs w:val="22"/>
                <w:bdr w:val="none" w:sz="0" w:space="0" w:color="auto" w:frame="1"/>
              </w:rPr>
              <w:t xml:space="preserve"> </w:t>
            </w:r>
            <w:proofErr w:type="spellStart"/>
            <w:r w:rsidRPr="00C979F3">
              <w:rPr>
                <w:rFonts w:ascii="Arial" w:hAnsi="Arial" w:cs="Arial"/>
                <w:i/>
                <w:iCs/>
                <w:sz w:val="22"/>
                <w:szCs w:val="22"/>
                <w:bdr w:val="none" w:sz="0" w:space="0" w:color="auto" w:frame="1"/>
              </w:rPr>
              <w:t>another</w:t>
            </w:r>
            <w:proofErr w:type="spellEnd"/>
            <w:r w:rsidRPr="00C979F3">
              <w:rPr>
                <w:rFonts w:ascii="Arial" w:hAnsi="Arial" w:cs="Arial"/>
                <w:i/>
                <w:iCs/>
                <w:sz w:val="22"/>
                <w:szCs w:val="22"/>
                <w:bdr w:val="none" w:sz="0" w:space="0" w:color="auto" w:frame="1"/>
              </w:rPr>
              <w:t xml:space="preserve"> </w:t>
            </w:r>
            <w:proofErr w:type="spellStart"/>
            <w:r w:rsidRPr="00C979F3">
              <w:rPr>
                <w:rFonts w:ascii="Arial" w:hAnsi="Arial" w:cs="Arial"/>
                <w:i/>
                <w:iCs/>
                <w:sz w:val="22"/>
                <w:szCs w:val="22"/>
                <w:bdr w:val="none" w:sz="0" w:space="0" w:color="auto" w:frame="1"/>
              </w:rPr>
              <w:t>night</w:t>
            </w:r>
            <w:proofErr w:type="spellEnd"/>
          </w:p>
        </w:tc>
      </w:tr>
      <w:tr w:rsidR="0043625B" w:rsidRPr="00C979F3" w14:paraId="2B6C8366" w14:textId="77777777" w:rsidTr="00BD34AE">
        <w:trPr>
          <w:jc w:val="center"/>
        </w:trPr>
        <w:tc>
          <w:tcPr>
            <w:tcW w:w="45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EF9DCFB" w14:textId="77777777" w:rsidR="0043625B" w:rsidRPr="00C979F3" w:rsidRDefault="0043625B" w:rsidP="00C979F3">
            <w:pPr>
              <w:pStyle w:val="NormalWeb"/>
              <w:spacing w:before="0" w:beforeAutospacing="0" w:after="0" w:afterAutospacing="0"/>
              <w:textAlignment w:val="baseline"/>
              <w:rPr>
                <w:rStyle w:val="nfasis"/>
                <w:rFonts w:ascii="Arial" w:hAnsi="Arial" w:cs="Arial"/>
                <w:sz w:val="22"/>
                <w:szCs w:val="22"/>
                <w:bdr w:val="none" w:sz="0" w:space="0" w:color="auto" w:frame="1"/>
              </w:rPr>
            </w:pPr>
            <w:r w:rsidRPr="00C979F3">
              <w:rPr>
                <w:rFonts w:ascii="Arial" w:hAnsi="Arial" w:cs="Arial"/>
                <w:sz w:val="22"/>
                <w:szCs w:val="22"/>
              </w:rPr>
              <w:t>De caminar</w:t>
            </w:r>
          </w:p>
        </w:tc>
        <w:tc>
          <w:tcPr>
            <w:tcW w:w="4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9F7C33" w14:textId="77777777" w:rsidR="0043625B" w:rsidRPr="00C979F3" w:rsidRDefault="0043625B" w:rsidP="00C979F3">
            <w:pPr>
              <w:pStyle w:val="NormalWeb"/>
              <w:spacing w:before="0" w:beforeAutospacing="0" w:after="0" w:afterAutospacing="0"/>
              <w:textAlignment w:val="baseline"/>
              <w:rPr>
                <w:rStyle w:val="nfasis"/>
                <w:rFonts w:ascii="Arial" w:hAnsi="Arial" w:cs="Arial"/>
                <w:sz w:val="22"/>
                <w:szCs w:val="22"/>
                <w:bdr w:val="none" w:sz="0" w:space="0" w:color="auto" w:frame="1"/>
              </w:rPr>
            </w:pPr>
            <w:r w:rsidRPr="00C979F3">
              <w:rPr>
                <w:rFonts w:ascii="Arial" w:hAnsi="Arial" w:cs="Arial"/>
                <w:i/>
                <w:iCs/>
                <w:sz w:val="22"/>
                <w:szCs w:val="22"/>
                <w:bdr w:val="none" w:sz="0" w:space="0" w:color="auto" w:frame="1"/>
              </w:rPr>
              <w:t xml:space="preserve">Of </w:t>
            </w:r>
            <w:proofErr w:type="spellStart"/>
            <w:r w:rsidRPr="00C979F3">
              <w:rPr>
                <w:rFonts w:ascii="Arial" w:hAnsi="Arial" w:cs="Arial"/>
                <w:i/>
                <w:iCs/>
                <w:sz w:val="22"/>
                <w:szCs w:val="22"/>
                <w:bdr w:val="none" w:sz="0" w:space="0" w:color="auto" w:frame="1"/>
              </w:rPr>
              <w:t>walking</w:t>
            </w:r>
            <w:proofErr w:type="spellEnd"/>
          </w:p>
        </w:tc>
      </w:tr>
      <w:tr w:rsidR="0043625B" w:rsidRPr="00C979F3" w14:paraId="3C263C94" w14:textId="77777777" w:rsidTr="00BD34AE">
        <w:trPr>
          <w:jc w:val="center"/>
        </w:trPr>
        <w:tc>
          <w:tcPr>
            <w:tcW w:w="45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CF9B5D8" w14:textId="77777777" w:rsidR="0043625B" w:rsidRPr="00C979F3" w:rsidRDefault="0043625B" w:rsidP="00C979F3">
            <w:pPr>
              <w:pStyle w:val="NormalWeb"/>
              <w:spacing w:before="0" w:beforeAutospacing="0" w:after="0" w:afterAutospacing="0"/>
              <w:textAlignment w:val="baseline"/>
              <w:rPr>
                <w:rStyle w:val="nfasis"/>
                <w:rFonts w:ascii="Arial" w:hAnsi="Arial" w:cs="Arial"/>
                <w:sz w:val="22"/>
                <w:szCs w:val="22"/>
                <w:bdr w:val="none" w:sz="0" w:space="0" w:color="auto" w:frame="1"/>
              </w:rPr>
            </w:pPr>
            <w:r w:rsidRPr="00C979F3">
              <w:rPr>
                <w:rFonts w:ascii="Arial" w:hAnsi="Arial" w:cs="Arial"/>
                <w:sz w:val="22"/>
                <w:szCs w:val="22"/>
              </w:rPr>
              <w:t>Es otro fin de mes</w:t>
            </w:r>
          </w:p>
        </w:tc>
        <w:tc>
          <w:tcPr>
            <w:tcW w:w="4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C21EDA" w14:textId="77777777" w:rsidR="0043625B" w:rsidRPr="00C979F3" w:rsidRDefault="0043625B" w:rsidP="00C979F3">
            <w:pPr>
              <w:pStyle w:val="NormalWeb"/>
              <w:spacing w:before="0" w:beforeAutospacing="0" w:after="0" w:afterAutospacing="0"/>
              <w:textAlignment w:val="baseline"/>
              <w:rPr>
                <w:rStyle w:val="nfasis"/>
                <w:rFonts w:ascii="Arial" w:hAnsi="Arial" w:cs="Arial"/>
                <w:sz w:val="22"/>
                <w:szCs w:val="22"/>
                <w:bdr w:val="none" w:sz="0" w:space="0" w:color="auto" w:frame="1"/>
                <w:lang w:val="en-US"/>
              </w:rPr>
            </w:pPr>
            <w:r w:rsidRPr="00C979F3">
              <w:rPr>
                <w:rFonts w:ascii="Arial" w:hAnsi="Arial" w:cs="Arial"/>
                <w:i/>
                <w:iCs/>
                <w:sz w:val="22"/>
                <w:szCs w:val="22"/>
                <w:bdr w:val="none" w:sz="0" w:space="0" w:color="auto" w:frame="1"/>
                <w:lang w:val="en-US"/>
              </w:rPr>
              <w:t>It is another end of the month</w:t>
            </w:r>
            <w:r w:rsidRPr="00C979F3">
              <w:rPr>
                <w:rFonts w:ascii="Arial" w:hAnsi="Arial" w:cs="Arial"/>
                <w:sz w:val="22"/>
                <w:szCs w:val="22"/>
                <w:lang w:val="en-US"/>
              </w:rPr>
              <w:br/>
            </w:r>
          </w:p>
        </w:tc>
      </w:tr>
      <w:tr w:rsidR="0043625B" w:rsidRPr="00C979F3" w14:paraId="2E251D10" w14:textId="77777777" w:rsidTr="00BD34AE">
        <w:trPr>
          <w:jc w:val="center"/>
        </w:trPr>
        <w:tc>
          <w:tcPr>
            <w:tcW w:w="45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1EEDA20" w14:textId="77777777" w:rsidR="0043625B" w:rsidRPr="00C979F3" w:rsidRDefault="0043625B" w:rsidP="00C979F3">
            <w:pPr>
              <w:pStyle w:val="NormalWeb"/>
              <w:spacing w:before="0" w:beforeAutospacing="0" w:after="0" w:afterAutospacing="0"/>
              <w:textAlignment w:val="baseline"/>
              <w:rPr>
                <w:rStyle w:val="nfasis"/>
                <w:rFonts w:ascii="Arial" w:hAnsi="Arial" w:cs="Arial"/>
                <w:sz w:val="22"/>
                <w:szCs w:val="22"/>
                <w:bdr w:val="none" w:sz="0" w:space="0" w:color="auto" w:frame="1"/>
              </w:rPr>
            </w:pPr>
            <w:r w:rsidRPr="00C979F3">
              <w:rPr>
                <w:rFonts w:ascii="Arial" w:hAnsi="Arial" w:cs="Arial"/>
                <w:sz w:val="22"/>
                <w:szCs w:val="22"/>
              </w:rPr>
              <w:t>Sin novedad</w:t>
            </w:r>
          </w:p>
        </w:tc>
        <w:tc>
          <w:tcPr>
            <w:tcW w:w="4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32C7BA" w14:textId="77777777" w:rsidR="0043625B" w:rsidRPr="00C979F3" w:rsidRDefault="0043625B" w:rsidP="00C979F3">
            <w:pPr>
              <w:pStyle w:val="NormalWeb"/>
              <w:spacing w:before="0" w:beforeAutospacing="0" w:after="0" w:afterAutospacing="0"/>
              <w:textAlignment w:val="baseline"/>
              <w:rPr>
                <w:rStyle w:val="nfasis"/>
                <w:rFonts w:ascii="Arial" w:hAnsi="Arial" w:cs="Arial"/>
                <w:sz w:val="22"/>
                <w:szCs w:val="22"/>
                <w:bdr w:val="none" w:sz="0" w:space="0" w:color="auto" w:frame="1"/>
              </w:rPr>
            </w:pPr>
            <w:proofErr w:type="spellStart"/>
            <w:r w:rsidRPr="00C979F3">
              <w:rPr>
                <w:rFonts w:ascii="Arial" w:hAnsi="Arial" w:cs="Arial"/>
                <w:i/>
                <w:iCs/>
                <w:sz w:val="22"/>
                <w:szCs w:val="22"/>
                <w:bdr w:val="none" w:sz="0" w:space="0" w:color="auto" w:frame="1"/>
              </w:rPr>
              <w:t>With</w:t>
            </w:r>
            <w:proofErr w:type="spellEnd"/>
            <w:r w:rsidRPr="00C979F3">
              <w:rPr>
                <w:rFonts w:ascii="Arial" w:hAnsi="Arial" w:cs="Arial"/>
                <w:i/>
                <w:iCs/>
                <w:sz w:val="22"/>
                <w:szCs w:val="22"/>
                <w:bdr w:val="none" w:sz="0" w:space="0" w:color="auto" w:frame="1"/>
              </w:rPr>
              <w:t xml:space="preserve"> no </w:t>
            </w:r>
            <w:proofErr w:type="spellStart"/>
            <w:r w:rsidRPr="00C979F3">
              <w:rPr>
                <w:rFonts w:ascii="Arial" w:hAnsi="Arial" w:cs="Arial"/>
                <w:i/>
                <w:iCs/>
                <w:sz w:val="22"/>
                <w:szCs w:val="22"/>
                <w:bdr w:val="none" w:sz="0" w:space="0" w:color="auto" w:frame="1"/>
              </w:rPr>
              <w:t>news</w:t>
            </w:r>
            <w:proofErr w:type="spellEnd"/>
          </w:p>
        </w:tc>
      </w:tr>
      <w:tr w:rsidR="0043625B" w:rsidRPr="00C979F3" w14:paraId="73F66C5C" w14:textId="77777777" w:rsidTr="00BD34AE">
        <w:trPr>
          <w:jc w:val="center"/>
        </w:trPr>
        <w:tc>
          <w:tcPr>
            <w:tcW w:w="45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60D8B744" w14:textId="77777777" w:rsidR="0043625B" w:rsidRPr="00C979F3" w:rsidRDefault="0043625B" w:rsidP="00C979F3">
            <w:pPr>
              <w:pStyle w:val="NormalWeb"/>
              <w:spacing w:before="0" w:beforeAutospacing="0" w:after="0" w:afterAutospacing="0"/>
              <w:textAlignment w:val="baseline"/>
              <w:rPr>
                <w:rStyle w:val="nfasis"/>
                <w:rFonts w:ascii="Arial" w:hAnsi="Arial" w:cs="Arial"/>
                <w:sz w:val="22"/>
                <w:szCs w:val="22"/>
                <w:bdr w:val="none" w:sz="0" w:space="0" w:color="auto" w:frame="1"/>
              </w:rPr>
            </w:pPr>
            <w:r w:rsidRPr="00C979F3">
              <w:rPr>
                <w:rFonts w:ascii="Arial" w:hAnsi="Arial" w:cs="Arial"/>
                <w:sz w:val="22"/>
                <w:szCs w:val="22"/>
              </w:rPr>
              <w:t>Mis amigos se quedaron, igual que tú</w:t>
            </w:r>
          </w:p>
        </w:tc>
        <w:tc>
          <w:tcPr>
            <w:tcW w:w="4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FB9E57" w14:textId="77777777" w:rsidR="0043625B" w:rsidRPr="00C979F3" w:rsidRDefault="0043625B" w:rsidP="00C979F3">
            <w:pPr>
              <w:pStyle w:val="NormalWeb"/>
              <w:spacing w:before="0" w:beforeAutospacing="0" w:after="0" w:afterAutospacing="0"/>
              <w:textAlignment w:val="baseline"/>
              <w:rPr>
                <w:rStyle w:val="nfasis"/>
                <w:rFonts w:ascii="Arial" w:hAnsi="Arial" w:cs="Arial"/>
                <w:sz w:val="22"/>
                <w:szCs w:val="22"/>
                <w:bdr w:val="none" w:sz="0" w:space="0" w:color="auto" w:frame="1"/>
                <w:lang w:val="en-US"/>
              </w:rPr>
            </w:pPr>
            <w:r w:rsidRPr="00C979F3">
              <w:rPr>
                <w:rFonts w:ascii="Arial" w:hAnsi="Arial" w:cs="Arial"/>
                <w:i/>
                <w:iCs/>
                <w:sz w:val="22"/>
                <w:szCs w:val="22"/>
                <w:bdr w:val="none" w:sz="0" w:space="0" w:color="auto" w:frame="1"/>
                <w:lang w:val="en-US"/>
              </w:rPr>
              <w:t>My friends stayed behind, same as you</w:t>
            </w:r>
          </w:p>
        </w:tc>
      </w:tr>
      <w:tr w:rsidR="0043625B" w:rsidRPr="00C979F3" w14:paraId="53870314" w14:textId="77777777" w:rsidTr="00BD34AE">
        <w:trPr>
          <w:jc w:val="center"/>
        </w:trPr>
        <w:tc>
          <w:tcPr>
            <w:tcW w:w="45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FA7EFE5" w14:textId="77777777" w:rsidR="0043625B" w:rsidRPr="00C979F3" w:rsidRDefault="0043625B" w:rsidP="00C979F3">
            <w:pPr>
              <w:pStyle w:val="NormalWeb"/>
              <w:spacing w:before="0" w:beforeAutospacing="0" w:after="0" w:afterAutospacing="0"/>
              <w:textAlignment w:val="baseline"/>
              <w:rPr>
                <w:rStyle w:val="nfasis"/>
                <w:rFonts w:ascii="Arial" w:hAnsi="Arial" w:cs="Arial"/>
                <w:sz w:val="22"/>
                <w:szCs w:val="22"/>
                <w:bdr w:val="none" w:sz="0" w:space="0" w:color="auto" w:frame="1"/>
              </w:rPr>
            </w:pPr>
            <w:r w:rsidRPr="00C979F3">
              <w:rPr>
                <w:rFonts w:ascii="Arial" w:hAnsi="Arial" w:cs="Arial"/>
                <w:sz w:val="22"/>
                <w:szCs w:val="22"/>
              </w:rPr>
              <w:t>Este año se les acabaron los juegos, los doce juegos</w:t>
            </w:r>
          </w:p>
        </w:tc>
        <w:tc>
          <w:tcPr>
            <w:tcW w:w="4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AB0260" w14:textId="77777777" w:rsidR="0043625B" w:rsidRPr="00C979F3" w:rsidRDefault="0043625B" w:rsidP="00C979F3">
            <w:pPr>
              <w:pStyle w:val="NormalWeb"/>
              <w:spacing w:before="0" w:beforeAutospacing="0" w:after="0" w:afterAutospacing="0"/>
              <w:textAlignment w:val="baseline"/>
              <w:rPr>
                <w:rStyle w:val="nfasis"/>
                <w:rFonts w:ascii="Arial" w:hAnsi="Arial" w:cs="Arial"/>
                <w:sz w:val="22"/>
                <w:szCs w:val="22"/>
                <w:bdr w:val="none" w:sz="0" w:space="0" w:color="auto" w:frame="1"/>
                <w:lang w:val="en-US"/>
              </w:rPr>
            </w:pPr>
            <w:r w:rsidRPr="00C979F3">
              <w:rPr>
                <w:rFonts w:ascii="Arial" w:hAnsi="Arial" w:cs="Arial"/>
                <w:i/>
                <w:iCs/>
                <w:sz w:val="22"/>
                <w:szCs w:val="22"/>
                <w:bdr w:val="none" w:sz="0" w:space="0" w:color="auto" w:frame="1"/>
                <w:lang w:val="en-US"/>
              </w:rPr>
              <w:t>This year the games ended, the twelve games</w:t>
            </w:r>
          </w:p>
        </w:tc>
      </w:tr>
      <w:tr w:rsidR="0043625B" w:rsidRPr="00C979F3" w14:paraId="7593B6C7" w14:textId="77777777" w:rsidTr="00BD34AE">
        <w:trPr>
          <w:jc w:val="center"/>
        </w:trPr>
        <w:tc>
          <w:tcPr>
            <w:tcW w:w="45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D8DE6CF" w14:textId="77777777" w:rsidR="0043625B" w:rsidRPr="00C979F3" w:rsidRDefault="0043625B" w:rsidP="00C979F3">
            <w:pPr>
              <w:pStyle w:val="NormalWeb"/>
              <w:spacing w:before="0" w:beforeAutospacing="0" w:after="0" w:afterAutospacing="0"/>
              <w:textAlignment w:val="baseline"/>
              <w:rPr>
                <w:rStyle w:val="nfasis"/>
                <w:rFonts w:ascii="Arial" w:hAnsi="Arial" w:cs="Arial"/>
                <w:sz w:val="22"/>
                <w:szCs w:val="22"/>
                <w:bdr w:val="none" w:sz="0" w:space="0" w:color="auto" w:frame="1"/>
              </w:rPr>
            </w:pPr>
            <w:r w:rsidRPr="00C979F3">
              <w:rPr>
                <w:rFonts w:ascii="Arial" w:hAnsi="Arial" w:cs="Arial"/>
                <w:sz w:val="22"/>
                <w:szCs w:val="22"/>
              </w:rPr>
              <w:t>Únanse al baile de los que sobran</w:t>
            </w:r>
          </w:p>
        </w:tc>
        <w:tc>
          <w:tcPr>
            <w:tcW w:w="4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DC9D84" w14:textId="77777777" w:rsidR="0043625B" w:rsidRPr="00C979F3" w:rsidRDefault="0043625B" w:rsidP="00C979F3">
            <w:pPr>
              <w:pStyle w:val="NormalWeb"/>
              <w:spacing w:before="0" w:beforeAutospacing="0" w:after="0" w:afterAutospacing="0"/>
              <w:textAlignment w:val="baseline"/>
              <w:rPr>
                <w:rStyle w:val="nfasis"/>
                <w:rFonts w:ascii="Arial" w:hAnsi="Arial" w:cs="Arial"/>
                <w:sz w:val="22"/>
                <w:szCs w:val="22"/>
                <w:bdr w:val="none" w:sz="0" w:space="0" w:color="auto" w:frame="1"/>
                <w:lang w:val="en-US"/>
              </w:rPr>
            </w:pPr>
            <w:r w:rsidRPr="00C979F3">
              <w:rPr>
                <w:rFonts w:ascii="Arial" w:hAnsi="Arial" w:cs="Arial"/>
                <w:i/>
                <w:iCs/>
                <w:sz w:val="22"/>
                <w:szCs w:val="22"/>
                <w:bdr w:val="none" w:sz="0" w:space="0" w:color="auto" w:frame="1"/>
                <w:lang w:val="en-US"/>
              </w:rPr>
              <w:t>Join the dance of those leftover</w:t>
            </w:r>
          </w:p>
        </w:tc>
      </w:tr>
      <w:tr w:rsidR="0043625B" w:rsidRPr="00C979F3" w14:paraId="588709BF" w14:textId="77777777" w:rsidTr="00BD34AE">
        <w:trPr>
          <w:jc w:val="center"/>
        </w:trPr>
        <w:tc>
          <w:tcPr>
            <w:tcW w:w="45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ED7EABA" w14:textId="77777777" w:rsidR="0043625B" w:rsidRPr="00C979F3" w:rsidRDefault="0043625B" w:rsidP="00C979F3">
            <w:pPr>
              <w:pStyle w:val="NormalWeb"/>
              <w:spacing w:before="0" w:beforeAutospacing="0" w:after="0" w:afterAutospacing="0"/>
              <w:textAlignment w:val="baseline"/>
              <w:rPr>
                <w:rStyle w:val="nfasis"/>
                <w:rFonts w:ascii="Arial" w:hAnsi="Arial" w:cs="Arial"/>
                <w:sz w:val="22"/>
                <w:szCs w:val="22"/>
                <w:bdr w:val="none" w:sz="0" w:space="0" w:color="auto" w:frame="1"/>
              </w:rPr>
            </w:pPr>
            <w:r w:rsidRPr="00C979F3">
              <w:rPr>
                <w:rFonts w:ascii="Arial" w:hAnsi="Arial" w:cs="Arial"/>
                <w:sz w:val="22"/>
                <w:szCs w:val="22"/>
              </w:rPr>
              <w:t>Nadie nos va a echar de más</w:t>
            </w:r>
          </w:p>
        </w:tc>
        <w:tc>
          <w:tcPr>
            <w:tcW w:w="4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54B3EA" w14:textId="77777777" w:rsidR="0043625B" w:rsidRPr="00C979F3" w:rsidRDefault="0043625B" w:rsidP="00C979F3">
            <w:pPr>
              <w:pStyle w:val="NormalWeb"/>
              <w:spacing w:before="0" w:beforeAutospacing="0" w:after="0" w:afterAutospacing="0"/>
              <w:textAlignment w:val="baseline"/>
              <w:rPr>
                <w:rStyle w:val="nfasis"/>
                <w:rFonts w:ascii="Arial" w:hAnsi="Arial" w:cs="Arial"/>
                <w:sz w:val="22"/>
                <w:szCs w:val="22"/>
                <w:bdr w:val="none" w:sz="0" w:space="0" w:color="auto" w:frame="1"/>
                <w:lang w:val="en-US"/>
              </w:rPr>
            </w:pPr>
            <w:r w:rsidRPr="00C979F3">
              <w:rPr>
                <w:rFonts w:ascii="Arial" w:hAnsi="Arial" w:cs="Arial"/>
                <w:i/>
                <w:iCs/>
                <w:sz w:val="22"/>
                <w:szCs w:val="22"/>
                <w:bdr w:val="none" w:sz="0" w:space="0" w:color="auto" w:frame="1"/>
                <w:lang w:val="en-US"/>
              </w:rPr>
              <w:t xml:space="preserve">Nobody is </w:t>
            </w:r>
            <w:proofErr w:type="spellStart"/>
            <w:r w:rsidRPr="00C979F3">
              <w:rPr>
                <w:rFonts w:ascii="Arial" w:hAnsi="Arial" w:cs="Arial"/>
                <w:i/>
                <w:iCs/>
                <w:sz w:val="22"/>
                <w:szCs w:val="22"/>
                <w:bdr w:val="none" w:sz="0" w:space="0" w:color="auto" w:frame="1"/>
                <w:lang w:val="en-US"/>
              </w:rPr>
              <w:t>gonna</w:t>
            </w:r>
            <w:proofErr w:type="spellEnd"/>
            <w:r w:rsidRPr="00C979F3">
              <w:rPr>
                <w:rFonts w:ascii="Arial" w:hAnsi="Arial" w:cs="Arial"/>
                <w:i/>
                <w:iCs/>
                <w:sz w:val="22"/>
                <w:szCs w:val="22"/>
                <w:bdr w:val="none" w:sz="0" w:space="0" w:color="auto" w:frame="1"/>
                <w:lang w:val="en-US"/>
              </w:rPr>
              <w:t xml:space="preserve"> miss us</w:t>
            </w:r>
          </w:p>
        </w:tc>
      </w:tr>
      <w:tr w:rsidR="0043625B" w:rsidRPr="00C979F3" w14:paraId="7841414D" w14:textId="77777777" w:rsidTr="00BD34AE">
        <w:trPr>
          <w:jc w:val="center"/>
        </w:trPr>
        <w:tc>
          <w:tcPr>
            <w:tcW w:w="45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F8DDA66" w14:textId="77777777" w:rsidR="0043625B" w:rsidRPr="00C979F3" w:rsidRDefault="0043625B" w:rsidP="00C979F3">
            <w:pPr>
              <w:pStyle w:val="NormalWeb"/>
              <w:spacing w:before="0" w:beforeAutospacing="0" w:after="0" w:afterAutospacing="0"/>
              <w:textAlignment w:val="baseline"/>
              <w:rPr>
                <w:rFonts w:ascii="Arial" w:hAnsi="Arial" w:cs="Arial"/>
                <w:sz w:val="22"/>
                <w:szCs w:val="22"/>
              </w:rPr>
            </w:pPr>
            <w:r w:rsidRPr="00C979F3">
              <w:rPr>
                <w:rFonts w:ascii="Arial" w:hAnsi="Arial" w:cs="Arial"/>
                <w:sz w:val="22"/>
                <w:szCs w:val="22"/>
              </w:rPr>
              <w:t>Nadie nos quiso ayudar de verdad</w:t>
            </w:r>
          </w:p>
        </w:tc>
        <w:tc>
          <w:tcPr>
            <w:tcW w:w="4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00581E" w14:textId="77777777" w:rsidR="0043625B" w:rsidRPr="00C979F3" w:rsidRDefault="0043625B" w:rsidP="00C979F3">
            <w:pPr>
              <w:pStyle w:val="NormalWeb"/>
              <w:spacing w:before="0" w:beforeAutospacing="0" w:after="0" w:afterAutospacing="0"/>
              <w:textAlignment w:val="baseline"/>
              <w:rPr>
                <w:rFonts w:ascii="Arial" w:hAnsi="Arial" w:cs="Arial"/>
                <w:i/>
                <w:iCs/>
                <w:sz w:val="22"/>
                <w:szCs w:val="22"/>
                <w:bdr w:val="none" w:sz="0" w:space="0" w:color="auto" w:frame="1"/>
                <w:lang w:val="en-US"/>
              </w:rPr>
            </w:pPr>
            <w:r w:rsidRPr="00C979F3">
              <w:rPr>
                <w:rFonts w:ascii="Arial" w:hAnsi="Arial" w:cs="Arial"/>
                <w:i/>
                <w:iCs/>
                <w:sz w:val="22"/>
                <w:szCs w:val="22"/>
                <w:bdr w:val="none" w:sz="0" w:space="0" w:color="auto" w:frame="1"/>
                <w:lang w:val="en-US"/>
              </w:rPr>
              <w:t>Nobody really wanted to help us</w:t>
            </w:r>
          </w:p>
        </w:tc>
      </w:tr>
      <w:tr w:rsidR="0043625B" w:rsidRPr="00C979F3" w14:paraId="76E5ED98" w14:textId="77777777" w:rsidTr="00BD34AE">
        <w:trPr>
          <w:jc w:val="center"/>
        </w:trPr>
        <w:tc>
          <w:tcPr>
            <w:tcW w:w="45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A730EF8" w14:textId="77777777" w:rsidR="0043625B" w:rsidRPr="00C979F3" w:rsidRDefault="0043625B" w:rsidP="00C979F3">
            <w:pPr>
              <w:pStyle w:val="NormalWeb"/>
              <w:spacing w:before="0" w:beforeAutospacing="0" w:after="0" w:afterAutospacing="0"/>
              <w:textAlignment w:val="baseline"/>
              <w:rPr>
                <w:rFonts w:ascii="Arial" w:hAnsi="Arial" w:cs="Arial"/>
                <w:sz w:val="22"/>
                <w:szCs w:val="22"/>
              </w:rPr>
            </w:pPr>
            <w:r w:rsidRPr="00C979F3">
              <w:rPr>
                <w:rFonts w:ascii="Arial" w:hAnsi="Arial" w:cs="Arial"/>
                <w:sz w:val="22"/>
                <w:szCs w:val="22"/>
              </w:rPr>
              <w:t>Nos dijeron cuando chicos</w:t>
            </w:r>
          </w:p>
        </w:tc>
        <w:tc>
          <w:tcPr>
            <w:tcW w:w="4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1244CB" w14:textId="77777777" w:rsidR="0043625B" w:rsidRPr="00C979F3" w:rsidRDefault="0043625B" w:rsidP="00C979F3">
            <w:pPr>
              <w:pStyle w:val="NormalWeb"/>
              <w:spacing w:before="0" w:beforeAutospacing="0" w:after="0" w:afterAutospacing="0"/>
              <w:textAlignment w:val="baseline"/>
              <w:rPr>
                <w:rFonts w:ascii="Arial" w:hAnsi="Arial" w:cs="Arial"/>
                <w:i/>
                <w:iCs/>
                <w:sz w:val="22"/>
                <w:szCs w:val="22"/>
                <w:bdr w:val="none" w:sz="0" w:space="0" w:color="auto" w:frame="1"/>
                <w:lang w:val="en-US"/>
              </w:rPr>
            </w:pPr>
            <w:r w:rsidRPr="00C979F3">
              <w:rPr>
                <w:rFonts w:ascii="Arial" w:hAnsi="Arial" w:cs="Arial"/>
                <w:i/>
                <w:iCs/>
                <w:sz w:val="22"/>
                <w:szCs w:val="22"/>
                <w:bdr w:val="none" w:sz="0" w:space="0" w:color="auto" w:frame="1"/>
                <w:lang w:val="en-US"/>
              </w:rPr>
              <w:t>They told us when we were little</w:t>
            </w:r>
          </w:p>
        </w:tc>
      </w:tr>
      <w:tr w:rsidR="00C979F3" w:rsidRPr="00C979F3" w14:paraId="029DEAE8" w14:textId="77777777" w:rsidTr="00BD34AE">
        <w:trPr>
          <w:jc w:val="center"/>
        </w:trPr>
        <w:tc>
          <w:tcPr>
            <w:tcW w:w="45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6DD8D5DB" w14:textId="77777777" w:rsidR="0043625B" w:rsidRPr="00C979F3" w:rsidRDefault="0043625B" w:rsidP="00C979F3">
            <w:pPr>
              <w:pStyle w:val="NormalWeb"/>
              <w:spacing w:before="0" w:beforeAutospacing="0" w:after="0" w:afterAutospacing="0"/>
              <w:textAlignment w:val="baseline"/>
              <w:rPr>
                <w:rFonts w:ascii="Arial" w:hAnsi="Arial" w:cs="Arial"/>
                <w:sz w:val="22"/>
                <w:szCs w:val="22"/>
              </w:rPr>
            </w:pPr>
            <w:r w:rsidRPr="00C979F3">
              <w:rPr>
                <w:rFonts w:ascii="Arial" w:hAnsi="Arial" w:cs="Arial"/>
                <w:sz w:val="22"/>
                <w:szCs w:val="22"/>
              </w:rPr>
              <w:t>Jueguen a estudiar</w:t>
            </w:r>
          </w:p>
        </w:tc>
        <w:tc>
          <w:tcPr>
            <w:tcW w:w="4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91134B" w14:textId="77777777" w:rsidR="0043625B" w:rsidRPr="00C979F3" w:rsidRDefault="0043625B" w:rsidP="00C979F3">
            <w:pPr>
              <w:pStyle w:val="NormalWeb"/>
              <w:spacing w:before="0" w:beforeAutospacing="0" w:after="0" w:afterAutospacing="0"/>
              <w:textAlignment w:val="baseline"/>
              <w:rPr>
                <w:rFonts w:ascii="Arial" w:hAnsi="Arial" w:cs="Arial"/>
                <w:i/>
                <w:iCs/>
                <w:sz w:val="22"/>
                <w:szCs w:val="22"/>
                <w:bdr w:val="none" w:sz="0" w:space="0" w:color="auto" w:frame="1"/>
              </w:rPr>
            </w:pPr>
            <w:r w:rsidRPr="00C979F3">
              <w:rPr>
                <w:rFonts w:ascii="Arial" w:hAnsi="Arial" w:cs="Arial"/>
                <w:i/>
                <w:iCs/>
                <w:sz w:val="22"/>
                <w:szCs w:val="22"/>
                <w:bdr w:val="none" w:sz="0" w:space="0" w:color="auto" w:frame="1"/>
              </w:rPr>
              <w:t xml:space="preserve">Play </w:t>
            </w:r>
            <w:proofErr w:type="spellStart"/>
            <w:r w:rsidRPr="00C979F3">
              <w:rPr>
                <w:rFonts w:ascii="Arial" w:hAnsi="Arial" w:cs="Arial"/>
                <w:i/>
                <w:iCs/>
                <w:sz w:val="22"/>
                <w:szCs w:val="22"/>
                <w:bdr w:val="none" w:sz="0" w:space="0" w:color="auto" w:frame="1"/>
              </w:rPr>
              <w:t>the</w:t>
            </w:r>
            <w:proofErr w:type="spellEnd"/>
            <w:r w:rsidRPr="00C979F3">
              <w:rPr>
                <w:rFonts w:ascii="Arial" w:hAnsi="Arial" w:cs="Arial"/>
                <w:i/>
                <w:iCs/>
                <w:sz w:val="22"/>
                <w:szCs w:val="22"/>
                <w:bdr w:val="none" w:sz="0" w:space="0" w:color="auto" w:frame="1"/>
              </w:rPr>
              <w:t xml:space="preserve"> </w:t>
            </w:r>
            <w:proofErr w:type="spellStart"/>
            <w:r w:rsidRPr="00C979F3">
              <w:rPr>
                <w:rFonts w:ascii="Arial" w:hAnsi="Arial" w:cs="Arial"/>
                <w:i/>
                <w:iCs/>
                <w:sz w:val="22"/>
                <w:szCs w:val="22"/>
                <w:bdr w:val="none" w:sz="0" w:space="0" w:color="auto" w:frame="1"/>
              </w:rPr>
              <w:t>study</w:t>
            </w:r>
            <w:proofErr w:type="spellEnd"/>
            <w:r w:rsidRPr="00C979F3">
              <w:rPr>
                <w:rFonts w:ascii="Arial" w:hAnsi="Arial" w:cs="Arial"/>
                <w:i/>
                <w:iCs/>
                <w:sz w:val="22"/>
                <w:szCs w:val="22"/>
                <w:bdr w:val="none" w:sz="0" w:space="0" w:color="auto" w:frame="1"/>
              </w:rPr>
              <w:t xml:space="preserve"> </w:t>
            </w:r>
            <w:proofErr w:type="spellStart"/>
            <w:r w:rsidRPr="00C979F3">
              <w:rPr>
                <w:rFonts w:ascii="Arial" w:hAnsi="Arial" w:cs="Arial"/>
                <w:i/>
                <w:iCs/>
                <w:sz w:val="22"/>
                <w:szCs w:val="22"/>
                <w:bdr w:val="none" w:sz="0" w:space="0" w:color="auto" w:frame="1"/>
              </w:rPr>
              <w:t>game</w:t>
            </w:r>
            <w:proofErr w:type="spellEnd"/>
          </w:p>
        </w:tc>
      </w:tr>
      <w:tr w:rsidR="0043625B" w:rsidRPr="00C979F3" w14:paraId="7996451F" w14:textId="77777777" w:rsidTr="00BD34AE">
        <w:trPr>
          <w:jc w:val="center"/>
        </w:trPr>
        <w:tc>
          <w:tcPr>
            <w:tcW w:w="45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9A7F26B" w14:textId="77777777" w:rsidR="009B22EC" w:rsidRPr="00C979F3" w:rsidRDefault="009B22EC" w:rsidP="00C979F3">
            <w:pPr>
              <w:pStyle w:val="NormalWeb"/>
              <w:spacing w:before="0" w:beforeAutospacing="0" w:after="0" w:afterAutospacing="0"/>
              <w:textAlignment w:val="baseline"/>
              <w:rPr>
                <w:rFonts w:ascii="Arial" w:hAnsi="Arial" w:cs="Arial"/>
                <w:sz w:val="22"/>
                <w:szCs w:val="22"/>
              </w:rPr>
            </w:pPr>
          </w:p>
          <w:p w14:paraId="7F4984C5" w14:textId="69B32BE5" w:rsidR="0043625B" w:rsidRPr="00C979F3" w:rsidRDefault="0043625B" w:rsidP="00C979F3">
            <w:pPr>
              <w:pStyle w:val="NormalWeb"/>
              <w:spacing w:before="0" w:beforeAutospacing="0" w:after="0" w:afterAutospacing="0"/>
              <w:textAlignment w:val="baseline"/>
              <w:rPr>
                <w:rFonts w:ascii="Arial" w:hAnsi="Arial" w:cs="Arial"/>
                <w:sz w:val="22"/>
                <w:szCs w:val="22"/>
              </w:rPr>
            </w:pPr>
            <w:r w:rsidRPr="00C979F3">
              <w:rPr>
                <w:rFonts w:ascii="Arial" w:hAnsi="Arial" w:cs="Arial"/>
                <w:sz w:val="22"/>
                <w:szCs w:val="22"/>
              </w:rPr>
              <w:t>Los hombres son hermanos y juntos deben trabajar</w:t>
            </w:r>
          </w:p>
        </w:tc>
        <w:tc>
          <w:tcPr>
            <w:tcW w:w="4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F30838" w14:textId="77777777" w:rsidR="009B22EC" w:rsidRPr="00C979F3" w:rsidRDefault="009B22EC" w:rsidP="00C979F3">
            <w:pPr>
              <w:pStyle w:val="NormalWeb"/>
              <w:spacing w:before="0" w:beforeAutospacing="0" w:after="0" w:afterAutospacing="0"/>
              <w:textAlignment w:val="baseline"/>
              <w:rPr>
                <w:rFonts w:ascii="Arial" w:hAnsi="Arial" w:cs="Arial"/>
                <w:i/>
                <w:iCs/>
                <w:sz w:val="22"/>
                <w:szCs w:val="22"/>
                <w:bdr w:val="none" w:sz="0" w:space="0" w:color="auto" w:frame="1"/>
              </w:rPr>
            </w:pPr>
          </w:p>
          <w:p w14:paraId="42776624" w14:textId="5B0BC0DF" w:rsidR="0043625B" w:rsidRPr="00C979F3" w:rsidRDefault="0043625B" w:rsidP="00C979F3">
            <w:pPr>
              <w:pStyle w:val="NormalWeb"/>
              <w:spacing w:before="0" w:beforeAutospacing="0" w:after="0" w:afterAutospacing="0"/>
              <w:textAlignment w:val="baseline"/>
              <w:rPr>
                <w:rFonts w:ascii="Arial" w:hAnsi="Arial" w:cs="Arial"/>
                <w:i/>
                <w:iCs/>
                <w:sz w:val="22"/>
                <w:szCs w:val="22"/>
                <w:bdr w:val="none" w:sz="0" w:space="0" w:color="auto" w:frame="1"/>
                <w:lang w:val="en-US"/>
              </w:rPr>
            </w:pPr>
            <w:r w:rsidRPr="00C979F3">
              <w:rPr>
                <w:rFonts w:ascii="Arial" w:hAnsi="Arial" w:cs="Arial"/>
                <w:i/>
                <w:iCs/>
                <w:sz w:val="22"/>
                <w:szCs w:val="22"/>
                <w:bdr w:val="none" w:sz="0" w:space="0" w:color="auto" w:frame="1"/>
                <w:lang w:val="en-US"/>
              </w:rPr>
              <w:t>Men are brothers and they must work together</w:t>
            </w:r>
            <w:r w:rsidRPr="00C979F3">
              <w:rPr>
                <w:rFonts w:ascii="Arial" w:hAnsi="Arial" w:cs="Arial"/>
                <w:sz w:val="22"/>
                <w:szCs w:val="22"/>
                <w:lang w:val="en-US"/>
              </w:rPr>
              <w:br/>
            </w:r>
          </w:p>
        </w:tc>
      </w:tr>
      <w:tr w:rsidR="0043625B" w:rsidRPr="00C979F3" w14:paraId="34EA7ED8" w14:textId="77777777" w:rsidTr="00BD34AE">
        <w:trPr>
          <w:jc w:val="center"/>
        </w:trPr>
        <w:tc>
          <w:tcPr>
            <w:tcW w:w="45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4E6B27F" w14:textId="77777777" w:rsidR="0043625B" w:rsidRPr="00C979F3" w:rsidRDefault="0043625B" w:rsidP="00C979F3">
            <w:pPr>
              <w:pStyle w:val="NormalWeb"/>
              <w:spacing w:before="0" w:beforeAutospacing="0" w:after="0" w:afterAutospacing="0"/>
              <w:textAlignment w:val="baseline"/>
              <w:rPr>
                <w:rFonts w:ascii="Arial" w:hAnsi="Arial" w:cs="Arial"/>
                <w:sz w:val="22"/>
                <w:szCs w:val="22"/>
              </w:rPr>
            </w:pPr>
            <w:r w:rsidRPr="00C979F3">
              <w:rPr>
                <w:rFonts w:ascii="Arial" w:hAnsi="Arial" w:cs="Arial"/>
                <w:sz w:val="22"/>
                <w:szCs w:val="22"/>
              </w:rPr>
              <w:t>Oías los consejos</w:t>
            </w:r>
          </w:p>
        </w:tc>
        <w:tc>
          <w:tcPr>
            <w:tcW w:w="4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5A6BE7" w14:textId="77777777" w:rsidR="0043625B" w:rsidRPr="00C979F3" w:rsidRDefault="0043625B" w:rsidP="00C979F3">
            <w:pPr>
              <w:pStyle w:val="NormalWeb"/>
              <w:spacing w:before="0" w:beforeAutospacing="0" w:after="0" w:afterAutospacing="0"/>
              <w:textAlignment w:val="baseline"/>
              <w:rPr>
                <w:rFonts w:ascii="Arial" w:hAnsi="Arial" w:cs="Arial"/>
                <w:i/>
                <w:iCs/>
                <w:sz w:val="22"/>
                <w:szCs w:val="22"/>
                <w:bdr w:val="none" w:sz="0" w:space="0" w:color="auto" w:frame="1"/>
                <w:lang w:val="en-US"/>
              </w:rPr>
            </w:pPr>
            <w:r w:rsidRPr="00C979F3">
              <w:rPr>
                <w:rFonts w:ascii="Arial" w:hAnsi="Arial" w:cs="Arial"/>
                <w:i/>
                <w:iCs/>
                <w:sz w:val="22"/>
                <w:szCs w:val="22"/>
                <w:bdr w:val="none" w:sz="0" w:space="0" w:color="auto" w:frame="1"/>
                <w:lang w:val="en-US"/>
              </w:rPr>
              <w:t>You heard all the advice</w:t>
            </w:r>
          </w:p>
        </w:tc>
      </w:tr>
      <w:tr w:rsidR="0043625B" w:rsidRPr="00C979F3" w14:paraId="4D76EDA6" w14:textId="77777777" w:rsidTr="00BD34AE">
        <w:trPr>
          <w:jc w:val="center"/>
        </w:trPr>
        <w:tc>
          <w:tcPr>
            <w:tcW w:w="45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310FD1C" w14:textId="77777777" w:rsidR="0043625B" w:rsidRPr="00C979F3" w:rsidRDefault="0043625B" w:rsidP="00C979F3">
            <w:pPr>
              <w:pStyle w:val="NormalWeb"/>
              <w:spacing w:before="0" w:beforeAutospacing="0" w:after="0" w:afterAutospacing="0"/>
              <w:textAlignment w:val="baseline"/>
              <w:rPr>
                <w:rFonts w:ascii="Arial" w:hAnsi="Arial" w:cs="Arial"/>
                <w:sz w:val="22"/>
                <w:szCs w:val="22"/>
              </w:rPr>
            </w:pPr>
            <w:r w:rsidRPr="00C979F3">
              <w:rPr>
                <w:rFonts w:ascii="Arial" w:hAnsi="Arial" w:cs="Arial"/>
                <w:sz w:val="22"/>
                <w:szCs w:val="22"/>
              </w:rPr>
              <w:t>Los ojos en el profesor</w:t>
            </w:r>
          </w:p>
        </w:tc>
        <w:tc>
          <w:tcPr>
            <w:tcW w:w="4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CAF070" w14:textId="77777777" w:rsidR="0043625B" w:rsidRPr="00C979F3" w:rsidRDefault="0043625B" w:rsidP="00C979F3">
            <w:pPr>
              <w:pStyle w:val="NormalWeb"/>
              <w:spacing w:before="0" w:beforeAutospacing="0" w:after="0" w:afterAutospacing="0"/>
              <w:textAlignment w:val="baseline"/>
              <w:rPr>
                <w:rFonts w:ascii="Arial" w:hAnsi="Arial" w:cs="Arial"/>
                <w:i/>
                <w:iCs/>
                <w:sz w:val="22"/>
                <w:szCs w:val="22"/>
                <w:bdr w:val="none" w:sz="0" w:space="0" w:color="auto" w:frame="1"/>
                <w:lang w:val="en-US"/>
              </w:rPr>
            </w:pPr>
            <w:r w:rsidRPr="00C979F3">
              <w:rPr>
                <w:rFonts w:ascii="Arial" w:hAnsi="Arial" w:cs="Arial"/>
                <w:i/>
                <w:iCs/>
                <w:sz w:val="22"/>
                <w:szCs w:val="22"/>
                <w:bdr w:val="none" w:sz="0" w:space="0" w:color="auto" w:frame="1"/>
                <w:lang w:val="en-US"/>
              </w:rPr>
              <w:t>Your eyes were on the teacher</w:t>
            </w:r>
          </w:p>
        </w:tc>
      </w:tr>
      <w:tr w:rsidR="0043625B" w:rsidRPr="00C979F3" w14:paraId="312739A4" w14:textId="77777777" w:rsidTr="00BD34AE">
        <w:trPr>
          <w:jc w:val="center"/>
        </w:trPr>
        <w:tc>
          <w:tcPr>
            <w:tcW w:w="45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6687E7E6" w14:textId="77777777" w:rsidR="0043625B" w:rsidRPr="00C979F3" w:rsidRDefault="0043625B" w:rsidP="00C979F3">
            <w:pPr>
              <w:pStyle w:val="NormalWeb"/>
              <w:spacing w:before="0" w:beforeAutospacing="0" w:after="0" w:afterAutospacing="0"/>
              <w:textAlignment w:val="baseline"/>
              <w:rPr>
                <w:rFonts w:ascii="Arial" w:hAnsi="Arial" w:cs="Arial"/>
                <w:sz w:val="22"/>
                <w:szCs w:val="22"/>
              </w:rPr>
            </w:pPr>
            <w:r w:rsidRPr="00C979F3">
              <w:rPr>
                <w:rFonts w:ascii="Arial" w:hAnsi="Arial" w:cs="Arial"/>
                <w:sz w:val="22"/>
                <w:szCs w:val="22"/>
              </w:rPr>
              <w:t>Había tanto sol</w:t>
            </w:r>
          </w:p>
        </w:tc>
        <w:tc>
          <w:tcPr>
            <w:tcW w:w="4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D8404B" w14:textId="77777777" w:rsidR="0043625B" w:rsidRPr="00C979F3" w:rsidRDefault="0043625B" w:rsidP="00C979F3">
            <w:pPr>
              <w:pStyle w:val="NormalWeb"/>
              <w:spacing w:before="0" w:beforeAutospacing="0" w:after="0" w:afterAutospacing="0"/>
              <w:textAlignment w:val="baseline"/>
              <w:rPr>
                <w:rFonts w:ascii="Arial" w:hAnsi="Arial" w:cs="Arial"/>
                <w:i/>
                <w:iCs/>
                <w:sz w:val="22"/>
                <w:szCs w:val="22"/>
                <w:bdr w:val="none" w:sz="0" w:space="0" w:color="auto" w:frame="1"/>
                <w:lang w:val="en-US"/>
              </w:rPr>
            </w:pPr>
            <w:r w:rsidRPr="00C979F3">
              <w:rPr>
                <w:rFonts w:ascii="Arial" w:hAnsi="Arial" w:cs="Arial"/>
                <w:i/>
                <w:iCs/>
                <w:sz w:val="22"/>
                <w:szCs w:val="22"/>
                <w:bdr w:val="none" w:sz="0" w:space="0" w:color="auto" w:frame="1"/>
                <w:lang w:val="en-US"/>
              </w:rPr>
              <w:t>There was so much sunlight</w:t>
            </w:r>
          </w:p>
        </w:tc>
      </w:tr>
      <w:tr w:rsidR="0043625B" w:rsidRPr="00C979F3" w14:paraId="46F5FF58" w14:textId="77777777" w:rsidTr="00BD34AE">
        <w:trPr>
          <w:jc w:val="center"/>
        </w:trPr>
        <w:tc>
          <w:tcPr>
            <w:tcW w:w="45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8DB0B7D" w14:textId="77777777" w:rsidR="0043625B" w:rsidRPr="00C979F3" w:rsidRDefault="0043625B" w:rsidP="00C979F3">
            <w:pPr>
              <w:pStyle w:val="NormalWeb"/>
              <w:spacing w:before="0" w:beforeAutospacing="0" w:after="0" w:afterAutospacing="0"/>
              <w:textAlignment w:val="baseline"/>
              <w:rPr>
                <w:rFonts w:ascii="Arial" w:hAnsi="Arial" w:cs="Arial"/>
                <w:sz w:val="22"/>
                <w:szCs w:val="22"/>
              </w:rPr>
            </w:pPr>
            <w:r w:rsidRPr="00C979F3">
              <w:rPr>
                <w:rFonts w:ascii="Arial" w:hAnsi="Arial" w:cs="Arial"/>
                <w:sz w:val="22"/>
                <w:szCs w:val="22"/>
              </w:rPr>
              <w:t>Sobre las cabezas</w:t>
            </w:r>
          </w:p>
        </w:tc>
        <w:tc>
          <w:tcPr>
            <w:tcW w:w="4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549C1F" w14:textId="77777777" w:rsidR="0043625B" w:rsidRPr="00C979F3" w:rsidRDefault="0043625B" w:rsidP="00C979F3">
            <w:pPr>
              <w:pStyle w:val="NormalWeb"/>
              <w:spacing w:before="0" w:beforeAutospacing="0" w:after="0" w:afterAutospacing="0"/>
              <w:textAlignment w:val="baseline"/>
              <w:rPr>
                <w:rFonts w:ascii="Arial" w:hAnsi="Arial" w:cs="Arial"/>
                <w:i/>
                <w:iCs/>
                <w:sz w:val="22"/>
                <w:szCs w:val="22"/>
                <w:bdr w:val="none" w:sz="0" w:space="0" w:color="auto" w:frame="1"/>
              </w:rPr>
            </w:pPr>
            <w:proofErr w:type="spellStart"/>
            <w:r w:rsidRPr="00C979F3">
              <w:rPr>
                <w:rFonts w:ascii="Arial" w:hAnsi="Arial" w:cs="Arial"/>
                <w:i/>
                <w:iCs/>
                <w:sz w:val="22"/>
                <w:szCs w:val="22"/>
                <w:bdr w:val="none" w:sz="0" w:space="0" w:color="auto" w:frame="1"/>
              </w:rPr>
              <w:t>Over</w:t>
            </w:r>
            <w:proofErr w:type="spellEnd"/>
            <w:r w:rsidRPr="00C979F3">
              <w:rPr>
                <w:rFonts w:ascii="Arial" w:hAnsi="Arial" w:cs="Arial"/>
                <w:i/>
                <w:iCs/>
                <w:sz w:val="22"/>
                <w:szCs w:val="22"/>
                <w:bdr w:val="none" w:sz="0" w:space="0" w:color="auto" w:frame="1"/>
              </w:rPr>
              <w:t xml:space="preserve"> </w:t>
            </w:r>
            <w:proofErr w:type="spellStart"/>
            <w:r w:rsidRPr="00C979F3">
              <w:rPr>
                <w:rFonts w:ascii="Arial" w:hAnsi="Arial" w:cs="Arial"/>
                <w:i/>
                <w:iCs/>
                <w:sz w:val="22"/>
                <w:szCs w:val="22"/>
                <w:bdr w:val="none" w:sz="0" w:space="0" w:color="auto" w:frame="1"/>
              </w:rPr>
              <w:t>those</w:t>
            </w:r>
            <w:proofErr w:type="spellEnd"/>
            <w:r w:rsidRPr="00C979F3">
              <w:rPr>
                <w:rFonts w:ascii="Arial" w:hAnsi="Arial" w:cs="Arial"/>
                <w:i/>
                <w:iCs/>
                <w:sz w:val="22"/>
                <w:szCs w:val="22"/>
                <w:bdr w:val="none" w:sz="0" w:space="0" w:color="auto" w:frame="1"/>
              </w:rPr>
              <w:t xml:space="preserve"> </w:t>
            </w:r>
            <w:proofErr w:type="spellStart"/>
            <w:r w:rsidRPr="00C979F3">
              <w:rPr>
                <w:rFonts w:ascii="Arial" w:hAnsi="Arial" w:cs="Arial"/>
                <w:i/>
                <w:iCs/>
                <w:sz w:val="22"/>
                <w:szCs w:val="22"/>
                <w:bdr w:val="none" w:sz="0" w:space="0" w:color="auto" w:frame="1"/>
              </w:rPr>
              <w:t>heads</w:t>
            </w:r>
            <w:proofErr w:type="spellEnd"/>
          </w:p>
        </w:tc>
      </w:tr>
      <w:tr w:rsidR="0043625B" w:rsidRPr="00C979F3" w14:paraId="42FF6CB1" w14:textId="77777777" w:rsidTr="00BD34AE">
        <w:trPr>
          <w:jc w:val="center"/>
        </w:trPr>
        <w:tc>
          <w:tcPr>
            <w:tcW w:w="45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6651A1A4" w14:textId="77777777" w:rsidR="0043625B" w:rsidRPr="00C979F3" w:rsidRDefault="0043625B" w:rsidP="00C979F3">
            <w:pPr>
              <w:pStyle w:val="NormalWeb"/>
              <w:spacing w:before="0" w:beforeAutospacing="0" w:after="0" w:afterAutospacing="0"/>
              <w:textAlignment w:val="baseline"/>
              <w:rPr>
                <w:rFonts w:ascii="Arial" w:hAnsi="Arial" w:cs="Arial"/>
                <w:sz w:val="22"/>
                <w:szCs w:val="22"/>
              </w:rPr>
            </w:pPr>
            <w:r w:rsidRPr="00C979F3">
              <w:rPr>
                <w:rFonts w:ascii="Arial" w:hAnsi="Arial" w:cs="Arial"/>
                <w:sz w:val="22"/>
                <w:szCs w:val="22"/>
              </w:rPr>
              <w:t>Y no fue tan verdad, porque esos juegos al final</w:t>
            </w:r>
          </w:p>
        </w:tc>
        <w:tc>
          <w:tcPr>
            <w:tcW w:w="4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B30624" w14:textId="77777777" w:rsidR="0043625B" w:rsidRPr="00C979F3" w:rsidRDefault="0043625B" w:rsidP="00C979F3">
            <w:pPr>
              <w:pStyle w:val="NormalWeb"/>
              <w:spacing w:before="0" w:beforeAutospacing="0" w:after="0" w:afterAutospacing="0"/>
              <w:textAlignment w:val="baseline"/>
              <w:rPr>
                <w:rFonts w:ascii="Arial" w:hAnsi="Arial" w:cs="Arial"/>
                <w:i/>
                <w:iCs/>
                <w:sz w:val="22"/>
                <w:szCs w:val="22"/>
                <w:bdr w:val="none" w:sz="0" w:space="0" w:color="auto" w:frame="1"/>
                <w:lang w:val="en-US"/>
              </w:rPr>
            </w:pPr>
            <w:r w:rsidRPr="00C979F3">
              <w:rPr>
                <w:rFonts w:ascii="Arial" w:hAnsi="Arial" w:cs="Arial"/>
                <w:i/>
                <w:iCs/>
                <w:sz w:val="22"/>
                <w:szCs w:val="22"/>
                <w:bdr w:val="none" w:sz="0" w:space="0" w:color="auto" w:frame="1"/>
                <w:lang w:val="en-US"/>
              </w:rPr>
              <w:t>And it was not really true, because those games, finally</w:t>
            </w:r>
          </w:p>
        </w:tc>
      </w:tr>
      <w:tr w:rsidR="0043625B" w:rsidRPr="00C979F3" w14:paraId="720E0394" w14:textId="77777777" w:rsidTr="00BD34AE">
        <w:trPr>
          <w:jc w:val="center"/>
        </w:trPr>
        <w:tc>
          <w:tcPr>
            <w:tcW w:w="45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BF9A56E" w14:textId="77777777" w:rsidR="0043625B" w:rsidRPr="00C979F3" w:rsidRDefault="0043625B" w:rsidP="00C979F3">
            <w:pPr>
              <w:pStyle w:val="NormalWeb"/>
              <w:spacing w:before="0" w:beforeAutospacing="0" w:after="0" w:afterAutospacing="0"/>
              <w:textAlignment w:val="baseline"/>
              <w:rPr>
                <w:rFonts w:ascii="Arial" w:hAnsi="Arial" w:cs="Arial"/>
                <w:sz w:val="22"/>
                <w:szCs w:val="22"/>
              </w:rPr>
            </w:pPr>
            <w:r w:rsidRPr="00C979F3">
              <w:rPr>
                <w:rFonts w:ascii="Arial" w:hAnsi="Arial" w:cs="Arial"/>
                <w:sz w:val="22"/>
                <w:szCs w:val="22"/>
              </w:rPr>
              <w:t>Terminaron para otros con laureles y futuro</w:t>
            </w:r>
            <w:r w:rsidRPr="00C979F3">
              <w:rPr>
                <w:rFonts w:ascii="Arial" w:hAnsi="Arial" w:cs="Arial"/>
                <w:sz w:val="22"/>
                <w:szCs w:val="22"/>
              </w:rPr>
              <w:br/>
            </w:r>
          </w:p>
        </w:tc>
        <w:tc>
          <w:tcPr>
            <w:tcW w:w="4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4C52B7" w14:textId="77777777" w:rsidR="0043625B" w:rsidRPr="00C979F3" w:rsidRDefault="0043625B" w:rsidP="00C979F3">
            <w:pPr>
              <w:pStyle w:val="NormalWeb"/>
              <w:spacing w:before="0" w:beforeAutospacing="0" w:after="0" w:afterAutospacing="0"/>
              <w:textAlignment w:val="baseline"/>
              <w:rPr>
                <w:rFonts w:ascii="Arial" w:hAnsi="Arial" w:cs="Arial"/>
                <w:i/>
                <w:iCs/>
                <w:sz w:val="22"/>
                <w:szCs w:val="22"/>
                <w:bdr w:val="none" w:sz="0" w:space="0" w:color="auto" w:frame="1"/>
                <w:lang w:val="en-US"/>
              </w:rPr>
            </w:pPr>
            <w:r w:rsidRPr="00C979F3">
              <w:rPr>
                <w:rFonts w:ascii="Arial" w:hAnsi="Arial" w:cs="Arial"/>
                <w:i/>
                <w:iCs/>
                <w:sz w:val="22"/>
                <w:szCs w:val="22"/>
                <w:bdr w:val="none" w:sz="0" w:space="0" w:color="auto" w:frame="1"/>
                <w:lang w:val="en-US"/>
              </w:rPr>
              <w:t>Ended up being for others, with honors and a future</w:t>
            </w:r>
            <w:r w:rsidRPr="00C979F3">
              <w:rPr>
                <w:rFonts w:ascii="Arial" w:hAnsi="Arial" w:cs="Arial"/>
                <w:sz w:val="22"/>
                <w:szCs w:val="22"/>
                <w:lang w:val="en-US"/>
              </w:rPr>
              <w:br/>
            </w:r>
          </w:p>
        </w:tc>
      </w:tr>
      <w:tr w:rsidR="0043625B" w:rsidRPr="00C979F3" w14:paraId="281C5ABC" w14:textId="77777777" w:rsidTr="00BD34AE">
        <w:trPr>
          <w:jc w:val="center"/>
        </w:trPr>
        <w:tc>
          <w:tcPr>
            <w:tcW w:w="45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EAC4173" w14:textId="77777777" w:rsidR="0043625B" w:rsidRPr="00C979F3" w:rsidRDefault="0043625B" w:rsidP="00C979F3">
            <w:pPr>
              <w:pStyle w:val="NormalWeb"/>
              <w:spacing w:before="0" w:beforeAutospacing="0" w:after="0" w:afterAutospacing="0"/>
              <w:textAlignment w:val="baseline"/>
              <w:rPr>
                <w:rFonts w:ascii="Arial" w:hAnsi="Arial" w:cs="Arial"/>
                <w:sz w:val="22"/>
                <w:szCs w:val="22"/>
              </w:rPr>
            </w:pPr>
            <w:r w:rsidRPr="00C979F3">
              <w:rPr>
                <w:rFonts w:ascii="Arial" w:hAnsi="Arial" w:cs="Arial"/>
                <w:sz w:val="22"/>
                <w:szCs w:val="22"/>
              </w:rPr>
              <w:t>Y dejaron a mis amigos pateando piedras</w:t>
            </w:r>
          </w:p>
        </w:tc>
        <w:tc>
          <w:tcPr>
            <w:tcW w:w="4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5795D8" w14:textId="77777777" w:rsidR="0043625B" w:rsidRPr="00C979F3" w:rsidRDefault="0043625B" w:rsidP="00C979F3">
            <w:pPr>
              <w:pStyle w:val="NormalWeb"/>
              <w:spacing w:before="0" w:beforeAutospacing="0" w:after="0" w:afterAutospacing="0"/>
              <w:textAlignment w:val="baseline"/>
              <w:rPr>
                <w:rFonts w:ascii="Arial" w:hAnsi="Arial" w:cs="Arial"/>
                <w:i/>
                <w:iCs/>
                <w:sz w:val="22"/>
                <w:szCs w:val="22"/>
                <w:bdr w:val="none" w:sz="0" w:space="0" w:color="auto" w:frame="1"/>
                <w:lang w:val="en-US"/>
              </w:rPr>
            </w:pPr>
            <w:r w:rsidRPr="00C979F3">
              <w:rPr>
                <w:rFonts w:ascii="Arial" w:hAnsi="Arial" w:cs="Arial"/>
                <w:i/>
                <w:iCs/>
                <w:sz w:val="22"/>
                <w:szCs w:val="22"/>
                <w:bdr w:val="none" w:sz="0" w:space="0" w:color="auto" w:frame="1"/>
                <w:lang w:val="en-US"/>
              </w:rPr>
              <w:t>And left my friends behind, kicking stones</w:t>
            </w:r>
          </w:p>
        </w:tc>
      </w:tr>
      <w:tr w:rsidR="0043625B" w:rsidRPr="00C979F3" w14:paraId="5347A5FF" w14:textId="77777777" w:rsidTr="00BD34AE">
        <w:trPr>
          <w:jc w:val="center"/>
        </w:trPr>
        <w:tc>
          <w:tcPr>
            <w:tcW w:w="45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62D19AE9" w14:textId="77777777" w:rsidR="0043625B" w:rsidRPr="00C979F3" w:rsidRDefault="0043625B" w:rsidP="00C979F3">
            <w:pPr>
              <w:pStyle w:val="NormalWeb"/>
              <w:spacing w:before="0" w:beforeAutospacing="0" w:after="0" w:afterAutospacing="0"/>
              <w:textAlignment w:val="baseline"/>
              <w:rPr>
                <w:rFonts w:ascii="Arial" w:hAnsi="Arial" w:cs="Arial"/>
                <w:sz w:val="22"/>
                <w:szCs w:val="22"/>
              </w:rPr>
            </w:pPr>
            <w:proofErr w:type="spellStart"/>
            <w:r w:rsidRPr="00C979F3">
              <w:rPr>
                <w:rFonts w:ascii="Arial" w:hAnsi="Arial" w:cs="Arial"/>
                <w:sz w:val="22"/>
                <w:szCs w:val="22"/>
              </w:rPr>
              <w:t>Hey</w:t>
            </w:r>
            <w:proofErr w:type="spellEnd"/>
            <w:r w:rsidRPr="00C979F3">
              <w:rPr>
                <w:rFonts w:ascii="Arial" w:hAnsi="Arial" w:cs="Arial"/>
                <w:sz w:val="22"/>
                <w:szCs w:val="22"/>
              </w:rPr>
              <w:t>, conozco unos cuentos</w:t>
            </w:r>
          </w:p>
        </w:tc>
        <w:tc>
          <w:tcPr>
            <w:tcW w:w="4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30DAD3" w14:textId="77777777" w:rsidR="0043625B" w:rsidRPr="00C979F3" w:rsidRDefault="0043625B" w:rsidP="00C979F3">
            <w:pPr>
              <w:pStyle w:val="NormalWeb"/>
              <w:spacing w:before="0" w:beforeAutospacing="0" w:after="0" w:afterAutospacing="0"/>
              <w:textAlignment w:val="baseline"/>
              <w:rPr>
                <w:rFonts w:ascii="Arial" w:hAnsi="Arial" w:cs="Arial"/>
                <w:i/>
                <w:iCs/>
                <w:sz w:val="22"/>
                <w:szCs w:val="22"/>
                <w:bdr w:val="none" w:sz="0" w:space="0" w:color="auto" w:frame="1"/>
                <w:lang w:val="en-US"/>
              </w:rPr>
            </w:pPr>
            <w:r w:rsidRPr="00C979F3">
              <w:rPr>
                <w:rFonts w:ascii="Arial" w:hAnsi="Arial" w:cs="Arial"/>
                <w:i/>
                <w:iCs/>
                <w:sz w:val="22"/>
                <w:szCs w:val="22"/>
                <w:bdr w:val="none" w:sz="0" w:space="0" w:color="auto" w:frame="1"/>
                <w:lang w:val="en-US"/>
              </w:rPr>
              <w:t>Hey, I know some stories</w:t>
            </w:r>
          </w:p>
        </w:tc>
      </w:tr>
      <w:tr w:rsidR="0043625B" w:rsidRPr="00C979F3" w14:paraId="1BBD33F9" w14:textId="77777777" w:rsidTr="00BD34AE">
        <w:trPr>
          <w:jc w:val="center"/>
        </w:trPr>
        <w:tc>
          <w:tcPr>
            <w:tcW w:w="45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EB7FD34" w14:textId="77777777" w:rsidR="0043625B" w:rsidRPr="00C979F3" w:rsidRDefault="0043625B" w:rsidP="00C979F3">
            <w:pPr>
              <w:pStyle w:val="NormalWeb"/>
              <w:spacing w:before="0" w:beforeAutospacing="0" w:after="0" w:afterAutospacing="0"/>
              <w:textAlignment w:val="baseline"/>
              <w:rPr>
                <w:rFonts w:ascii="Arial" w:hAnsi="Arial" w:cs="Arial"/>
                <w:sz w:val="22"/>
                <w:szCs w:val="22"/>
              </w:rPr>
            </w:pPr>
            <w:r w:rsidRPr="00C979F3">
              <w:rPr>
                <w:rFonts w:ascii="Arial" w:hAnsi="Arial" w:cs="Arial"/>
                <w:sz w:val="22"/>
                <w:szCs w:val="22"/>
              </w:rPr>
              <w:t>Sobre el futuro</w:t>
            </w:r>
          </w:p>
        </w:tc>
        <w:tc>
          <w:tcPr>
            <w:tcW w:w="4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799E5C" w14:textId="77777777" w:rsidR="0043625B" w:rsidRPr="00C979F3" w:rsidRDefault="0043625B" w:rsidP="00C979F3">
            <w:pPr>
              <w:pStyle w:val="NormalWeb"/>
              <w:spacing w:before="0" w:beforeAutospacing="0" w:after="0" w:afterAutospacing="0"/>
              <w:textAlignment w:val="baseline"/>
              <w:rPr>
                <w:rFonts w:ascii="Arial" w:hAnsi="Arial" w:cs="Arial"/>
                <w:i/>
                <w:iCs/>
                <w:sz w:val="22"/>
                <w:szCs w:val="22"/>
                <w:bdr w:val="none" w:sz="0" w:space="0" w:color="auto" w:frame="1"/>
              </w:rPr>
            </w:pPr>
            <w:proofErr w:type="spellStart"/>
            <w:r w:rsidRPr="00C979F3">
              <w:rPr>
                <w:rFonts w:ascii="Arial" w:hAnsi="Arial" w:cs="Arial"/>
                <w:i/>
                <w:iCs/>
                <w:sz w:val="22"/>
                <w:szCs w:val="22"/>
                <w:bdr w:val="none" w:sz="0" w:space="0" w:color="auto" w:frame="1"/>
              </w:rPr>
              <w:t>About</w:t>
            </w:r>
            <w:proofErr w:type="spellEnd"/>
            <w:r w:rsidRPr="00C979F3">
              <w:rPr>
                <w:rFonts w:ascii="Arial" w:hAnsi="Arial" w:cs="Arial"/>
                <w:i/>
                <w:iCs/>
                <w:sz w:val="22"/>
                <w:szCs w:val="22"/>
                <w:bdr w:val="none" w:sz="0" w:space="0" w:color="auto" w:frame="1"/>
              </w:rPr>
              <w:t xml:space="preserve"> </w:t>
            </w:r>
            <w:proofErr w:type="spellStart"/>
            <w:r w:rsidRPr="00C979F3">
              <w:rPr>
                <w:rFonts w:ascii="Arial" w:hAnsi="Arial" w:cs="Arial"/>
                <w:i/>
                <w:iCs/>
                <w:sz w:val="22"/>
                <w:szCs w:val="22"/>
                <w:bdr w:val="none" w:sz="0" w:space="0" w:color="auto" w:frame="1"/>
              </w:rPr>
              <w:t>the</w:t>
            </w:r>
            <w:proofErr w:type="spellEnd"/>
            <w:r w:rsidRPr="00C979F3">
              <w:rPr>
                <w:rFonts w:ascii="Arial" w:hAnsi="Arial" w:cs="Arial"/>
                <w:i/>
                <w:iCs/>
                <w:sz w:val="22"/>
                <w:szCs w:val="22"/>
                <w:bdr w:val="none" w:sz="0" w:space="0" w:color="auto" w:frame="1"/>
              </w:rPr>
              <w:t xml:space="preserve"> </w:t>
            </w:r>
            <w:proofErr w:type="spellStart"/>
            <w:r w:rsidRPr="00C979F3">
              <w:rPr>
                <w:rFonts w:ascii="Arial" w:hAnsi="Arial" w:cs="Arial"/>
                <w:i/>
                <w:iCs/>
                <w:sz w:val="22"/>
                <w:szCs w:val="22"/>
                <w:bdr w:val="none" w:sz="0" w:space="0" w:color="auto" w:frame="1"/>
              </w:rPr>
              <w:t>future</w:t>
            </w:r>
            <w:proofErr w:type="spellEnd"/>
          </w:p>
        </w:tc>
      </w:tr>
      <w:tr w:rsidR="0043625B" w:rsidRPr="00C979F3" w14:paraId="1C84BF61" w14:textId="77777777" w:rsidTr="00BD34AE">
        <w:trPr>
          <w:jc w:val="center"/>
        </w:trPr>
        <w:tc>
          <w:tcPr>
            <w:tcW w:w="45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47F975F" w14:textId="77777777" w:rsidR="0043625B" w:rsidRPr="00C979F3" w:rsidRDefault="0043625B" w:rsidP="00C979F3">
            <w:pPr>
              <w:pStyle w:val="NormalWeb"/>
              <w:spacing w:before="0" w:beforeAutospacing="0" w:after="0" w:afterAutospacing="0"/>
              <w:textAlignment w:val="baseline"/>
              <w:rPr>
                <w:rFonts w:ascii="Arial" w:hAnsi="Arial" w:cs="Arial"/>
                <w:sz w:val="22"/>
                <w:szCs w:val="22"/>
              </w:rPr>
            </w:pPr>
            <w:proofErr w:type="spellStart"/>
            <w:r w:rsidRPr="00C979F3">
              <w:rPr>
                <w:rFonts w:ascii="Arial" w:hAnsi="Arial" w:cs="Arial"/>
                <w:sz w:val="22"/>
                <w:szCs w:val="22"/>
              </w:rPr>
              <w:t>Hey</w:t>
            </w:r>
            <w:proofErr w:type="spellEnd"/>
            <w:r w:rsidRPr="00C979F3">
              <w:rPr>
                <w:rFonts w:ascii="Arial" w:hAnsi="Arial" w:cs="Arial"/>
                <w:sz w:val="22"/>
                <w:szCs w:val="22"/>
              </w:rPr>
              <w:t>, el tiempo en que los aprendí</w:t>
            </w:r>
          </w:p>
        </w:tc>
        <w:tc>
          <w:tcPr>
            <w:tcW w:w="4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DEEF07" w14:textId="77777777" w:rsidR="0043625B" w:rsidRPr="00C979F3" w:rsidRDefault="0043625B" w:rsidP="00C979F3">
            <w:pPr>
              <w:pStyle w:val="NormalWeb"/>
              <w:spacing w:before="0" w:beforeAutospacing="0" w:after="0" w:afterAutospacing="0"/>
              <w:textAlignment w:val="baseline"/>
              <w:rPr>
                <w:rFonts w:ascii="Arial" w:hAnsi="Arial" w:cs="Arial"/>
                <w:i/>
                <w:iCs/>
                <w:sz w:val="22"/>
                <w:szCs w:val="22"/>
                <w:bdr w:val="none" w:sz="0" w:space="0" w:color="auto" w:frame="1"/>
                <w:lang w:val="en-US"/>
              </w:rPr>
            </w:pPr>
            <w:r w:rsidRPr="00C979F3">
              <w:rPr>
                <w:rFonts w:ascii="Arial" w:hAnsi="Arial" w:cs="Arial"/>
                <w:i/>
                <w:iCs/>
                <w:sz w:val="22"/>
                <w:szCs w:val="22"/>
                <w:bdr w:val="none" w:sz="0" w:space="0" w:color="auto" w:frame="1"/>
                <w:lang w:val="en-US"/>
              </w:rPr>
              <w:t>Hey, the time I learned them</w:t>
            </w:r>
          </w:p>
        </w:tc>
      </w:tr>
      <w:tr w:rsidR="0043625B" w:rsidRPr="00C979F3" w14:paraId="6F7EE4A0" w14:textId="77777777" w:rsidTr="00BD34AE">
        <w:trPr>
          <w:jc w:val="center"/>
        </w:trPr>
        <w:tc>
          <w:tcPr>
            <w:tcW w:w="45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BAEAC01" w14:textId="77777777" w:rsidR="0043625B" w:rsidRPr="00C979F3" w:rsidRDefault="0043625B" w:rsidP="00C979F3">
            <w:pPr>
              <w:pStyle w:val="NormalWeb"/>
              <w:spacing w:before="0" w:beforeAutospacing="0" w:after="0" w:afterAutospacing="0"/>
              <w:textAlignment w:val="baseline"/>
              <w:rPr>
                <w:rFonts w:ascii="Arial" w:hAnsi="Arial" w:cs="Arial"/>
                <w:sz w:val="22"/>
                <w:szCs w:val="22"/>
              </w:rPr>
            </w:pPr>
            <w:r w:rsidRPr="00C979F3">
              <w:rPr>
                <w:rFonts w:ascii="Arial" w:hAnsi="Arial" w:cs="Arial"/>
                <w:sz w:val="22"/>
                <w:szCs w:val="22"/>
              </w:rPr>
              <w:t>Fue más seguro</w:t>
            </w:r>
          </w:p>
        </w:tc>
        <w:tc>
          <w:tcPr>
            <w:tcW w:w="4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096BF1" w14:textId="77777777" w:rsidR="0043625B" w:rsidRPr="00C979F3" w:rsidRDefault="0043625B" w:rsidP="00C979F3">
            <w:pPr>
              <w:pStyle w:val="NormalWeb"/>
              <w:spacing w:before="0" w:beforeAutospacing="0" w:after="0" w:afterAutospacing="0"/>
              <w:textAlignment w:val="baseline"/>
              <w:rPr>
                <w:rFonts w:ascii="Arial" w:hAnsi="Arial" w:cs="Arial"/>
                <w:i/>
                <w:iCs/>
                <w:sz w:val="22"/>
                <w:szCs w:val="22"/>
                <w:bdr w:val="none" w:sz="0" w:space="0" w:color="auto" w:frame="1"/>
              </w:rPr>
            </w:pPr>
            <w:proofErr w:type="spellStart"/>
            <w:r w:rsidRPr="00C979F3">
              <w:rPr>
                <w:rFonts w:ascii="Arial" w:hAnsi="Arial" w:cs="Arial"/>
                <w:i/>
                <w:iCs/>
                <w:sz w:val="22"/>
                <w:szCs w:val="22"/>
                <w:bdr w:val="none" w:sz="0" w:space="0" w:color="auto" w:frame="1"/>
              </w:rPr>
              <w:t>Was</w:t>
            </w:r>
            <w:proofErr w:type="spellEnd"/>
            <w:r w:rsidRPr="00C979F3">
              <w:rPr>
                <w:rFonts w:ascii="Arial" w:hAnsi="Arial" w:cs="Arial"/>
                <w:i/>
                <w:iCs/>
                <w:sz w:val="22"/>
                <w:szCs w:val="22"/>
                <w:bdr w:val="none" w:sz="0" w:space="0" w:color="auto" w:frame="1"/>
              </w:rPr>
              <w:t xml:space="preserve"> </w:t>
            </w:r>
            <w:proofErr w:type="spellStart"/>
            <w:r w:rsidRPr="00C979F3">
              <w:rPr>
                <w:rFonts w:ascii="Arial" w:hAnsi="Arial" w:cs="Arial"/>
                <w:i/>
                <w:iCs/>
                <w:sz w:val="22"/>
                <w:szCs w:val="22"/>
                <w:bdr w:val="none" w:sz="0" w:space="0" w:color="auto" w:frame="1"/>
              </w:rPr>
              <w:t>safer</w:t>
            </w:r>
            <w:proofErr w:type="spellEnd"/>
          </w:p>
        </w:tc>
      </w:tr>
      <w:tr w:rsidR="0043625B" w:rsidRPr="00C979F3" w14:paraId="72351227" w14:textId="77777777" w:rsidTr="00BD34AE">
        <w:trPr>
          <w:jc w:val="center"/>
        </w:trPr>
        <w:tc>
          <w:tcPr>
            <w:tcW w:w="45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215B36D" w14:textId="77777777" w:rsidR="0043625B" w:rsidRPr="00C979F3" w:rsidRDefault="0043625B" w:rsidP="00C979F3">
            <w:pPr>
              <w:pStyle w:val="NormalWeb"/>
              <w:spacing w:before="0" w:beforeAutospacing="0" w:after="0" w:afterAutospacing="0"/>
              <w:textAlignment w:val="baseline"/>
              <w:rPr>
                <w:rFonts w:ascii="Arial" w:hAnsi="Arial" w:cs="Arial"/>
                <w:sz w:val="22"/>
                <w:szCs w:val="22"/>
              </w:rPr>
            </w:pPr>
            <w:r w:rsidRPr="00C979F3">
              <w:rPr>
                <w:rFonts w:ascii="Arial" w:hAnsi="Arial" w:cs="Arial"/>
                <w:sz w:val="22"/>
                <w:szCs w:val="22"/>
              </w:rPr>
              <w:t>Bajo los zapatos</w:t>
            </w:r>
          </w:p>
        </w:tc>
        <w:tc>
          <w:tcPr>
            <w:tcW w:w="4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914C9E" w14:textId="77777777" w:rsidR="0043625B" w:rsidRPr="00C979F3" w:rsidRDefault="0043625B" w:rsidP="00C979F3">
            <w:pPr>
              <w:pStyle w:val="NormalWeb"/>
              <w:spacing w:before="0" w:beforeAutospacing="0" w:after="0" w:afterAutospacing="0"/>
              <w:textAlignment w:val="baseline"/>
              <w:rPr>
                <w:rFonts w:ascii="Arial" w:hAnsi="Arial" w:cs="Arial"/>
                <w:i/>
                <w:iCs/>
                <w:sz w:val="22"/>
                <w:szCs w:val="22"/>
                <w:bdr w:val="none" w:sz="0" w:space="0" w:color="auto" w:frame="1"/>
              </w:rPr>
            </w:pPr>
            <w:proofErr w:type="spellStart"/>
            <w:r w:rsidRPr="00C979F3">
              <w:rPr>
                <w:rFonts w:ascii="Arial" w:hAnsi="Arial" w:cs="Arial"/>
                <w:i/>
                <w:iCs/>
                <w:sz w:val="22"/>
                <w:szCs w:val="22"/>
                <w:bdr w:val="none" w:sz="0" w:space="0" w:color="auto" w:frame="1"/>
              </w:rPr>
              <w:t>Underneath</w:t>
            </w:r>
            <w:proofErr w:type="spellEnd"/>
            <w:r w:rsidRPr="00C979F3">
              <w:rPr>
                <w:rFonts w:ascii="Arial" w:hAnsi="Arial" w:cs="Arial"/>
                <w:i/>
                <w:iCs/>
                <w:sz w:val="22"/>
                <w:szCs w:val="22"/>
                <w:bdr w:val="none" w:sz="0" w:space="0" w:color="auto" w:frame="1"/>
              </w:rPr>
              <w:t xml:space="preserve"> </w:t>
            </w:r>
            <w:proofErr w:type="spellStart"/>
            <w:r w:rsidRPr="00C979F3">
              <w:rPr>
                <w:rFonts w:ascii="Arial" w:hAnsi="Arial" w:cs="Arial"/>
                <w:i/>
                <w:iCs/>
                <w:sz w:val="22"/>
                <w:szCs w:val="22"/>
                <w:bdr w:val="none" w:sz="0" w:space="0" w:color="auto" w:frame="1"/>
              </w:rPr>
              <w:t>the</w:t>
            </w:r>
            <w:proofErr w:type="spellEnd"/>
            <w:r w:rsidRPr="00C979F3">
              <w:rPr>
                <w:rFonts w:ascii="Arial" w:hAnsi="Arial" w:cs="Arial"/>
                <w:i/>
                <w:iCs/>
                <w:sz w:val="22"/>
                <w:szCs w:val="22"/>
                <w:bdr w:val="none" w:sz="0" w:space="0" w:color="auto" w:frame="1"/>
              </w:rPr>
              <w:t xml:space="preserve"> </w:t>
            </w:r>
            <w:proofErr w:type="spellStart"/>
            <w:r w:rsidRPr="00C979F3">
              <w:rPr>
                <w:rFonts w:ascii="Arial" w:hAnsi="Arial" w:cs="Arial"/>
                <w:i/>
                <w:iCs/>
                <w:sz w:val="22"/>
                <w:szCs w:val="22"/>
                <w:bdr w:val="none" w:sz="0" w:space="0" w:color="auto" w:frame="1"/>
              </w:rPr>
              <w:t>shoes</w:t>
            </w:r>
            <w:proofErr w:type="spellEnd"/>
            <w:r w:rsidRPr="00C979F3">
              <w:rPr>
                <w:rFonts w:ascii="Arial" w:hAnsi="Arial" w:cs="Arial"/>
                <w:sz w:val="22"/>
                <w:szCs w:val="22"/>
              </w:rPr>
              <w:br/>
            </w:r>
          </w:p>
        </w:tc>
      </w:tr>
      <w:tr w:rsidR="0043625B" w:rsidRPr="00C979F3" w14:paraId="0C13E561" w14:textId="77777777" w:rsidTr="00BD34AE">
        <w:trPr>
          <w:jc w:val="center"/>
        </w:trPr>
        <w:tc>
          <w:tcPr>
            <w:tcW w:w="45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9064A51" w14:textId="77777777" w:rsidR="0043625B" w:rsidRPr="00C979F3" w:rsidRDefault="0043625B" w:rsidP="00C979F3">
            <w:pPr>
              <w:pStyle w:val="NormalWeb"/>
              <w:spacing w:before="0" w:beforeAutospacing="0" w:after="0" w:afterAutospacing="0"/>
              <w:textAlignment w:val="baseline"/>
              <w:rPr>
                <w:rFonts w:ascii="Arial" w:hAnsi="Arial" w:cs="Arial"/>
                <w:sz w:val="22"/>
                <w:szCs w:val="22"/>
              </w:rPr>
            </w:pPr>
            <w:r w:rsidRPr="00C979F3">
              <w:rPr>
                <w:rFonts w:ascii="Arial" w:hAnsi="Arial" w:cs="Arial"/>
                <w:sz w:val="22"/>
                <w:szCs w:val="22"/>
              </w:rPr>
              <w:t>Barro más cemento</w:t>
            </w:r>
          </w:p>
        </w:tc>
        <w:tc>
          <w:tcPr>
            <w:tcW w:w="4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5DF1DA" w14:textId="77777777" w:rsidR="0043625B" w:rsidRPr="00C979F3" w:rsidRDefault="0043625B" w:rsidP="00C979F3">
            <w:pPr>
              <w:pStyle w:val="NormalWeb"/>
              <w:spacing w:before="0" w:beforeAutospacing="0" w:after="0" w:afterAutospacing="0"/>
              <w:textAlignment w:val="baseline"/>
              <w:rPr>
                <w:rFonts w:ascii="Arial" w:hAnsi="Arial" w:cs="Arial"/>
                <w:i/>
                <w:iCs/>
                <w:sz w:val="22"/>
                <w:szCs w:val="22"/>
                <w:bdr w:val="none" w:sz="0" w:space="0" w:color="auto" w:frame="1"/>
              </w:rPr>
            </w:pPr>
            <w:proofErr w:type="spellStart"/>
            <w:r w:rsidRPr="00C979F3">
              <w:rPr>
                <w:rFonts w:ascii="Arial" w:hAnsi="Arial" w:cs="Arial"/>
                <w:i/>
                <w:iCs/>
                <w:sz w:val="22"/>
                <w:szCs w:val="22"/>
                <w:bdr w:val="none" w:sz="0" w:space="0" w:color="auto" w:frame="1"/>
              </w:rPr>
              <w:t>Mud</w:t>
            </w:r>
            <w:proofErr w:type="spellEnd"/>
            <w:r w:rsidRPr="00C979F3">
              <w:rPr>
                <w:rFonts w:ascii="Arial" w:hAnsi="Arial" w:cs="Arial"/>
                <w:i/>
                <w:iCs/>
                <w:sz w:val="22"/>
                <w:szCs w:val="22"/>
                <w:bdr w:val="none" w:sz="0" w:space="0" w:color="auto" w:frame="1"/>
              </w:rPr>
              <w:t xml:space="preserve"> plus </w:t>
            </w:r>
            <w:proofErr w:type="spellStart"/>
            <w:r w:rsidRPr="00C979F3">
              <w:rPr>
                <w:rFonts w:ascii="Arial" w:hAnsi="Arial" w:cs="Arial"/>
                <w:i/>
                <w:iCs/>
                <w:sz w:val="22"/>
                <w:szCs w:val="22"/>
                <w:bdr w:val="none" w:sz="0" w:space="0" w:color="auto" w:frame="1"/>
              </w:rPr>
              <w:t>cement</w:t>
            </w:r>
            <w:proofErr w:type="spellEnd"/>
          </w:p>
        </w:tc>
      </w:tr>
      <w:tr w:rsidR="0043625B" w:rsidRPr="00C979F3" w14:paraId="5E222130" w14:textId="77777777" w:rsidTr="00BD34AE">
        <w:trPr>
          <w:jc w:val="center"/>
        </w:trPr>
        <w:tc>
          <w:tcPr>
            <w:tcW w:w="45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2538205" w14:textId="77777777" w:rsidR="0043625B" w:rsidRPr="00C979F3" w:rsidRDefault="0043625B" w:rsidP="00C979F3">
            <w:pPr>
              <w:pStyle w:val="NormalWeb"/>
              <w:spacing w:before="0" w:beforeAutospacing="0" w:after="0" w:afterAutospacing="0"/>
              <w:textAlignment w:val="baseline"/>
              <w:rPr>
                <w:rFonts w:ascii="Arial" w:hAnsi="Arial" w:cs="Arial"/>
                <w:sz w:val="22"/>
                <w:szCs w:val="22"/>
              </w:rPr>
            </w:pPr>
            <w:r w:rsidRPr="00C979F3">
              <w:rPr>
                <w:rFonts w:ascii="Arial" w:hAnsi="Arial" w:cs="Arial"/>
                <w:sz w:val="22"/>
                <w:szCs w:val="22"/>
              </w:rPr>
              <w:t>El futuro no es ninguno</w:t>
            </w:r>
          </w:p>
        </w:tc>
        <w:tc>
          <w:tcPr>
            <w:tcW w:w="4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AFDF9C" w14:textId="77777777" w:rsidR="0043625B" w:rsidRPr="00C979F3" w:rsidRDefault="0043625B" w:rsidP="00C979F3">
            <w:pPr>
              <w:pStyle w:val="NormalWeb"/>
              <w:spacing w:before="0" w:beforeAutospacing="0" w:after="0" w:afterAutospacing="0"/>
              <w:textAlignment w:val="baseline"/>
              <w:rPr>
                <w:rFonts w:ascii="Arial" w:hAnsi="Arial" w:cs="Arial"/>
                <w:i/>
                <w:iCs/>
                <w:sz w:val="22"/>
                <w:szCs w:val="22"/>
                <w:bdr w:val="none" w:sz="0" w:space="0" w:color="auto" w:frame="1"/>
              </w:rPr>
            </w:pPr>
            <w:proofErr w:type="spellStart"/>
            <w:r w:rsidRPr="00C979F3">
              <w:rPr>
                <w:rFonts w:ascii="Arial" w:hAnsi="Arial" w:cs="Arial"/>
                <w:i/>
                <w:iCs/>
                <w:sz w:val="22"/>
                <w:szCs w:val="22"/>
                <w:bdr w:val="none" w:sz="0" w:space="0" w:color="auto" w:frame="1"/>
              </w:rPr>
              <w:t>The</w:t>
            </w:r>
            <w:proofErr w:type="spellEnd"/>
            <w:r w:rsidRPr="00C979F3">
              <w:rPr>
                <w:rFonts w:ascii="Arial" w:hAnsi="Arial" w:cs="Arial"/>
                <w:i/>
                <w:iCs/>
                <w:sz w:val="22"/>
                <w:szCs w:val="22"/>
                <w:bdr w:val="none" w:sz="0" w:space="0" w:color="auto" w:frame="1"/>
              </w:rPr>
              <w:t xml:space="preserve"> </w:t>
            </w:r>
            <w:proofErr w:type="spellStart"/>
            <w:r w:rsidRPr="00C979F3">
              <w:rPr>
                <w:rFonts w:ascii="Arial" w:hAnsi="Arial" w:cs="Arial"/>
                <w:i/>
                <w:iCs/>
                <w:sz w:val="22"/>
                <w:szCs w:val="22"/>
                <w:bdr w:val="none" w:sz="0" w:space="0" w:color="auto" w:frame="1"/>
              </w:rPr>
              <w:t>future</w:t>
            </w:r>
            <w:proofErr w:type="spellEnd"/>
            <w:r w:rsidRPr="00C979F3">
              <w:rPr>
                <w:rFonts w:ascii="Arial" w:hAnsi="Arial" w:cs="Arial"/>
                <w:i/>
                <w:iCs/>
                <w:sz w:val="22"/>
                <w:szCs w:val="22"/>
                <w:bdr w:val="none" w:sz="0" w:space="0" w:color="auto" w:frame="1"/>
              </w:rPr>
              <w:t xml:space="preserve"> </w:t>
            </w:r>
            <w:proofErr w:type="spellStart"/>
            <w:r w:rsidRPr="00C979F3">
              <w:rPr>
                <w:rFonts w:ascii="Arial" w:hAnsi="Arial" w:cs="Arial"/>
                <w:i/>
                <w:iCs/>
                <w:sz w:val="22"/>
                <w:szCs w:val="22"/>
                <w:bdr w:val="none" w:sz="0" w:space="0" w:color="auto" w:frame="1"/>
              </w:rPr>
              <w:t>is</w:t>
            </w:r>
            <w:proofErr w:type="spellEnd"/>
            <w:r w:rsidRPr="00C979F3">
              <w:rPr>
                <w:rFonts w:ascii="Arial" w:hAnsi="Arial" w:cs="Arial"/>
                <w:i/>
                <w:iCs/>
                <w:sz w:val="22"/>
                <w:szCs w:val="22"/>
                <w:bdr w:val="none" w:sz="0" w:space="0" w:color="auto" w:frame="1"/>
              </w:rPr>
              <w:t xml:space="preserve"> </w:t>
            </w:r>
            <w:proofErr w:type="spellStart"/>
            <w:r w:rsidRPr="00C979F3">
              <w:rPr>
                <w:rFonts w:ascii="Arial" w:hAnsi="Arial" w:cs="Arial"/>
                <w:i/>
                <w:iCs/>
                <w:sz w:val="22"/>
                <w:szCs w:val="22"/>
                <w:bdr w:val="none" w:sz="0" w:space="0" w:color="auto" w:frame="1"/>
              </w:rPr>
              <w:t>none</w:t>
            </w:r>
            <w:proofErr w:type="spellEnd"/>
          </w:p>
        </w:tc>
      </w:tr>
      <w:tr w:rsidR="0043625B" w:rsidRPr="00C979F3" w14:paraId="65315A83" w14:textId="77777777" w:rsidTr="00BD34AE">
        <w:trPr>
          <w:jc w:val="center"/>
        </w:trPr>
        <w:tc>
          <w:tcPr>
            <w:tcW w:w="45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E600D25" w14:textId="77777777" w:rsidR="0043625B" w:rsidRPr="00C979F3" w:rsidRDefault="0043625B" w:rsidP="00C979F3">
            <w:pPr>
              <w:pStyle w:val="NormalWeb"/>
              <w:spacing w:before="0" w:beforeAutospacing="0" w:after="0" w:afterAutospacing="0"/>
              <w:textAlignment w:val="baseline"/>
              <w:rPr>
                <w:rFonts w:ascii="Arial" w:hAnsi="Arial" w:cs="Arial"/>
                <w:sz w:val="22"/>
                <w:szCs w:val="22"/>
              </w:rPr>
            </w:pPr>
            <w:r w:rsidRPr="00C979F3">
              <w:rPr>
                <w:rFonts w:ascii="Arial" w:hAnsi="Arial" w:cs="Arial"/>
                <w:sz w:val="22"/>
                <w:szCs w:val="22"/>
              </w:rPr>
              <w:t>De los prometidos en los doce juegos</w:t>
            </w:r>
          </w:p>
        </w:tc>
        <w:tc>
          <w:tcPr>
            <w:tcW w:w="4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E5350F" w14:textId="77777777" w:rsidR="0043625B" w:rsidRPr="00C979F3" w:rsidRDefault="0043625B" w:rsidP="00C979F3">
            <w:pPr>
              <w:pStyle w:val="NormalWeb"/>
              <w:spacing w:before="0" w:beforeAutospacing="0" w:after="0" w:afterAutospacing="0"/>
              <w:textAlignment w:val="baseline"/>
              <w:rPr>
                <w:rFonts w:ascii="Arial" w:hAnsi="Arial" w:cs="Arial"/>
                <w:i/>
                <w:iCs/>
                <w:sz w:val="22"/>
                <w:szCs w:val="22"/>
                <w:bdr w:val="none" w:sz="0" w:space="0" w:color="auto" w:frame="1"/>
                <w:lang w:val="en-US"/>
              </w:rPr>
            </w:pPr>
            <w:r w:rsidRPr="00C979F3">
              <w:rPr>
                <w:rFonts w:ascii="Arial" w:hAnsi="Arial" w:cs="Arial"/>
                <w:i/>
                <w:iCs/>
                <w:sz w:val="22"/>
                <w:szCs w:val="22"/>
                <w:bdr w:val="none" w:sz="0" w:space="0" w:color="auto" w:frame="1"/>
                <w:lang w:val="en-US"/>
              </w:rPr>
              <w:t>Of those promised in the twelve games</w:t>
            </w:r>
          </w:p>
        </w:tc>
      </w:tr>
      <w:tr w:rsidR="0043625B" w:rsidRPr="00C979F3" w14:paraId="4B90BFA7" w14:textId="77777777" w:rsidTr="00BD34AE">
        <w:trPr>
          <w:jc w:val="center"/>
        </w:trPr>
        <w:tc>
          <w:tcPr>
            <w:tcW w:w="45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16A3A2B" w14:textId="77777777" w:rsidR="0043625B" w:rsidRPr="00C979F3" w:rsidRDefault="0043625B" w:rsidP="00C979F3">
            <w:pPr>
              <w:pStyle w:val="NormalWeb"/>
              <w:spacing w:before="0" w:beforeAutospacing="0" w:after="0" w:afterAutospacing="0"/>
              <w:textAlignment w:val="baseline"/>
              <w:rPr>
                <w:rFonts w:ascii="Arial" w:hAnsi="Arial" w:cs="Arial"/>
                <w:sz w:val="22"/>
                <w:szCs w:val="22"/>
              </w:rPr>
            </w:pPr>
            <w:r w:rsidRPr="00C979F3">
              <w:rPr>
                <w:rFonts w:ascii="Arial" w:hAnsi="Arial" w:cs="Arial"/>
                <w:sz w:val="22"/>
                <w:szCs w:val="22"/>
              </w:rPr>
              <w:t>A otros les enseñaron</w:t>
            </w:r>
          </w:p>
        </w:tc>
        <w:tc>
          <w:tcPr>
            <w:tcW w:w="4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4650A6" w14:textId="77777777" w:rsidR="0043625B" w:rsidRPr="00C979F3" w:rsidRDefault="0043625B" w:rsidP="00C979F3">
            <w:pPr>
              <w:pStyle w:val="NormalWeb"/>
              <w:spacing w:before="0" w:beforeAutospacing="0" w:after="0" w:afterAutospacing="0"/>
              <w:textAlignment w:val="baseline"/>
              <w:rPr>
                <w:rFonts w:ascii="Arial" w:hAnsi="Arial" w:cs="Arial"/>
                <w:i/>
                <w:iCs/>
                <w:sz w:val="22"/>
                <w:szCs w:val="22"/>
                <w:bdr w:val="none" w:sz="0" w:space="0" w:color="auto" w:frame="1"/>
              </w:rPr>
            </w:pPr>
            <w:proofErr w:type="spellStart"/>
            <w:r w:rsidRPr="00C979F3">
              <w:rPr>
                <w:rFonts w:ascii="Arial" w:hAnsi="Arial" w:cs="Arial"/>
                <w:i/>
                <w:iCs/>
                <w:sz w:val="22"/>
                <w:szCs w:val="22"/>
                <w:bdr w:val="none" w:sz="0" w:space="0" w:color="auto" w:frame="1"/>
              </w:rPr>
              <w:t>Some</w:t>
            </w:r>
            <w:proofErr w:type="spellEnd"/>
            <w:r w:rsidRPr="00C979F3">
              <w:rPr>
                <w:rFonts w:ascii="Arial" w:hAnsi="Arial" w:cs="Arial"/>
                <w:i/>
                <w:iCs/>
                <w:sz w:val="22"/>
                <w:szCs w:val="22"/>
                <w:bdr w:val="none" w:sz="0" w:space="0" w:color="auto" w:frame="1"/>
              </w:rPr>
              <w:t xml:space="preserve"> </w:t>
            </w:r>
            <w:proofErr w:type="spellStart"/>
            <w:r w:rsidRPr="00C979F3">
              <w:rPr>
                <w:rFonts w:ascii="Arial" w:hAnsi="Arial" w:cs="Arial"/>
                <w:i/>
                <w:iCs/>
                <w:sz w:val="22"/>
                <w:szCs w:val="22"/>
                <w:bdr w:val="none" w:sz="0" w:space="0" w:color="auto" w:frame="1"/>
              </w:rPr>
              <w:t>were</w:t>
            </w:r>
            <w:proofErr w:type="spellEnd"/>
            <w:r w:rsidRPr="00C979F3">
              <w:rPr>
                <w:rFonts w:ascii="Arial" w:hAnsi="Arial" w:cs="Arial"/>
                <w:i/>
                <w:iCs/>
                <w:sz w:val="22"/>
                <w:szCs w:val="22"/>
                <w:bdr w:val="none" w:sz="0" w:space="0" w:color="auto" w:frame="1"/>
              </w:rPr>
              <w:t xml:space="preserve"> </w:t>
            </w:r>
            <w:proofErr w:type="spellStart"/>
            <w:r w:rsidRPr="00C979F3">
              <w:rPr>
                <w:rFonts w:ascii="Arial" w:hAnsi="Arial" w:cs="Arial"/>
                <w:i/>
                <w:iCs/>
                <w:sz w:val="22"/>
                <w:szCs w:val="22"/>
                <w:bdr w:val="none" w:sz="0" w:space="0" w:color="auto" w:frame="1"/>
              </w:rPr>
              <w:t>taught</w:t>
            </w:r>
            <w:proofErr w:type="spellEnd"/>
          </w:p>
        </w:tc>
      </w:tr>
      <w:tr w:rsidR="0043625B" w:rsidRPr="00C979F3" w14:paraId="78B139EF" w14:textId="77777777" w:rsidTr="00BD34AE">
        <w:trPr>
          <w:jc w:val="center"/>
        </w:trPr>
        <w:tc>
          <w:tcPr>
            <w:tcW w:w="45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B155139" w14:textId="77777777" w:rsidR="0043625B" w:rsidRPr="00C979F3" w:rsidRDefault="0043625B" w:rsidP="00C979F3">
            <w:pPr>
              <w:pStyle w:val="NormalWeb"/>
              <w:spacing w:before="0" w:beforeAutospacing="0" w:after="0" w:afterAutospacing="0"/>
              <w:textAlignment w:val="baseline"/>
              <w:rPr>
                <w:rFonts w:ascii="Arial" w:hAnsi="Arial" w:cs="Arial"/>
                <w:sz w:val="22"/>
                <w:szCs w:val="22"/>
              </w:rPr>
            </w:pPr>
            <w:r w:rsidRPr="00C979F3">
              <w:rPr>
                <w:rFonts w:ascii="Arial" w:hAnsi="Arial" w:cs="Arial"/>
                <w:sz w:val="22"/>
                <w:szCs w:val="22"/>
              </w:rPr>
              <w:t>Secretos que a ti no</w:t>
            </w:r>
          </w:p>
        </w:tc>
        <w:tc>
          <w:tcPr>
            <w:tcW w:w="4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D9AC3B" w14:textId="77777777" w:rsidR="0043625B" w:rsidRPr="00C979F3" w:rsidRDefault="0043625B" w:rsidP="00C979F3">
            <w:pPr>
              <w:pStyle w:val="NormalWeb"/>
              <w:spacing w:before="0" w:beforeAutospacing="0" w:after="0" w:afterAutospacing="0"/>
              <w:textAlignment w:val="baseline"/>
              <w:rPr>
                <w:rFonts w:ascii="Arial" w:hAnsi="Arial" w:cs="Arial"/>
                <w:i/>
                <w:iCs/>
                <w:sz w:val="22"/>
                <w:szCs w:val="22"/>
                <w:bdr w:val="none" w:sz="0" w:space="0" w:color="auto" w:frame="1"/>
              </w:rPr>
            </w:pPr>
            <w:proofErr w:type="spellStart"/>
            <w:r w:rsidRPr="00C979F3">
              <w:rPr>
                <w:rFonts w:ascii="Arial" w:hAnsi="Arial" w:cs="Arial"/>
                <w:i/>
                <w:iCs/>
                <w:sz w:val="22"/>
                <w:szCs w:val="22"/>
                <w:bdr w:val="none" w:sz="0" w:space="0" w:color="auto" w:frame="1"/>
              </w:rPr>
              <w:t>Secrets</w:t>
            </w:r>
            <w:proofErr w:type="spellEnd"/>
            <w:r w:rsidRPr="00C979F3">
              <w:rPr>
                <w:rFonts w:ascii="Arial" w:hAnsi="Arial" w:cs="Arial"/>
                <w:i/>
                <w:iCs/>
                <w:sz w:val="22"/>
                <w:szCs w:val="22"/>
                <w:bdr w:val="none" w:sz="0" w:space="0" w:color="auto" w:frame="1"/>
              </w:rPr>
              <w:t xml:space="preserve"> </w:t>
            </w:r>
            <w:proofErr w:type="spellStart"/>
            <w:r w:rsidRPr="00C979F3">
              <w:rPr>
                <w:rFonts w:ascii="Arial" w:hAnsi="Arial" w:cs="Arial"/>
                <w:i/>
                <w:iCs/>
                <w:sz w:val="22"/>
                <w:szCs w:val="22"/>
                <w:bdr w:val="none" w:sz="0" w:space="0" w:color="auto" w:frame="1"/>
              </w:rPr>
              <w:t>you</w:t>
            </w:r>
            <w:proofErr w:type="spellEnd"/>
            <w:r w:rsidRPr="00C979F3">
              <w:rPr>
                <w:rFonts w:ascii="Arial" w:hAnsi="Arial" w:cs="Arial"/>
                <w:i/>
                <w:iCs/>
                <w:sz w:val="22"/>
                <w:szCs w:val="22"/>
                <w:bdr w:val="none" w:sz="0" w:space="0" w:color="auto" w:frame="1"/>
              </w:rPr>
              <w:t xml:space="preserve"> </w:t>
            </w:r>
            <w:proofErr w:type="spellStart"/>
            <w:r w:rsidRPr="00C979F3">
              <w:rPr>
                <w:rFonts w:ascii="Arial" w:hAnsi="Arial" w:cs="Arial"/>
                <w:i/>
                <w:iCs/>
                <w:sz w:val="22"/>
                <w:szCs w:val="22"/>
                <w:bdr w:val="none" w:sz="0" w:space="0" w:color="auto" w:frame="1"/>
              </w:rPr>
              <w:t>were</w:t>
            </w:r>
            <w:proofErr w:type="spellEnd"/>
            <w:r w:rsidRPr="00C979F3">
              <w:rPr>
                <w:rFonts w:ascii="Arial" w:hAnsi="Arial" w:cs="Arial"/>
                <w:i/>
                <w:iCs/>
                <w:sz w:val="22"/>
                <w:szCs w:val="22"/>
                <w:bdr w:val="none" w:sz="0" w:space="0" w:color="auto" w:frame="1"/>
              </w:rPr>
              <w:t xml:space="preserve"> </w:t>
            </w:r>
            <w:proofErr w:type="spellStart"/>
            <w:r w:rsidRPr="00C979F3">
              <w:rPr>
                <w:rFonts w:ascii="Arial" w:hAnsi="Arial" w:cs="Arial"/>
                <w:i/>
                <w:iCs/>
                <w:sz w:val="22"/>
                <w:szCs w:val="22"/>
                <w:bdr w:val="none" w:sz="0" w:space="0" w:color="auto" w:frame="1"/>
              </w:rPr>
              <w:t>not</w:t>
            </w:r>
            <w:proofErr w:type="spellEnd"/>
            <w:r w:rsidRPr="00C979F3">
              <w:rPr>
                <w:rFonts w:ascii="Arial" w:hAnsi="Arial" w:cs="Arial"/>
                <w:sz w:val="22"/>
                <w:szCs w:val="22"/>
              </w:rPr>
              <w:br/>
            </w:r>
          </w:p>
        </w:tc>
      </w:tr>
      <w:tr w:rsidR="0043625B" w:rsidRPr="00C979F3" w14:paraId="6317A01B" w14:textId="77777777" w:rsidTr="00BD34AE">
        <w:trPr>
          <w:jc w:val="center"/>
        </w:trPr>
        <w:tc>
          <w:tcPr>
            <w:tcW w:w="45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208723F" w14:textId="77777777" w:rsidR="0043625B" w:rsidRPr="00C979F3" w:rsidRDefault="0043625B" w:rsidP="00C979F3">
            <w:pPr>
              <w:pStyle w:val="NormalWeb"/>
              <w:spacing w:before="0" w:beforeAutospacing="0" w:after="0" w:afterAutospacing="0"/>
              <w:textAlignment w:val="baseline"/>
              <w:rPr>
                <w:rFonts w:ascii="Arial" w:hAnsi="Arial" w:cs="Arial"/>
                <w:sz w:val="22"/>
                <w:szCs w:val="22"/>
              </w:rPr>
            </w:pPr>
            <w:r w:rsidRPr="00C979F3">
              <w:rPr>
                <w:rFonts w:ascii="Arial" w:hAnsi="Arial" w:cs="Arial"/>
                <w:sz w:val="22"/>
                <w:szCs w:val="22"/>
              </w:rPr>
              <w:t>A otros les dieron de verdad esa cosa llamada educación</w:t>
            </w:r>
          </w:p>
        </w:tc>
        <w:tc>
          <w:tcPr>
            <w:tcW w:w="4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13AE6E" w14:textId="77777777" w:rsidR="0043625B" w:rsidRPr="00C979F3" w:rsidRDefault="0043625B" w:rsidP="00C979F3">
            <w:pPr>
              <w:pStyle w:val="NormalWeb"/>
              <w:spacing w:before="0" w:beforeAutospacing="0" w:after="0" w:afterAutospacing="0"/>
              <w:textAlignment w:val="baseline"/>
              <w:rPr>
                <w:rFonts w:ascii="Arial" w:hAnsi="Arial" w:cs="Arial"/>
                <w:i/>
                <w:iCs/>
                <w:sz w:val="22"/>
                <w:szCs w:val="22"/>
                <w:bdr w:val="none" w:sz="0" w:space="0" w:color="auto" w:frame="1"/>
                <w:lang w:val="en-US"/>
              </w:rPr>
            </w:pPr>
            <w:r w:rsidRPr="00C979F3">
              <w:rPr>
                <w:rFonts w:ascii="Arial" w:hAnsi="Arial" w:cs="Arial"/>
                <w:i/>
                <w:iCs/>
                <w:sz w:val="22"/>
                <w:szCs w:val="22"/>
                <w:bdr w:val="none" w:sz="0" w:space="0" w:color="auto" w:frame="1"/>
                <w:lang w:val="en-US"/>
              </w:rPr>
              <w:t>Some were really given that thing called education</w:t>
            </w:r>
          </w:p>
        </w:tc>
      </w:tr>
      <w:tr w:rsidR="0043625B" w:rsidRPr="00C979F3" w14:paraId="7E9B058D" w14:textId="77777777" w:rsidTr="00BD34AE">
        <w:trPr>
          <w:jc w:val="center"/>
        </w:trPr>
        <w:tc>
          <w:tcPr>
            <w:tcW w:w="45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C66061A" w14:textId="77777777" w:rsidR="0043625B" w:rsidRPr="00C979F3" w:rsidRDefault="0043625B" w:rsidP="00C979F3">
            <w:pPr>
              <w:pStyle w:val="NormalWeb"/>
              <w:spacing w:before="0" w:beforeAutospacing="0" w:after="0" w:afterAutospacing="0"/>
              <w:textAlignment w:val="baseline"/>
              <w:rPr>
                <w:rFonts w:ascii="Arial" w:hAnsi="Arial" w:cs="Arial"/>
                <w:sz w:val="22"/>
                <w:szCs w:val="22"/>
              </w:rPr>
            </w:pPr>
            <w:r w:rsidRPr="00C979F3">
              <w:rPr>
                <w:rFonts w:ascii="Arial" w:hAnsi="Arial" w:cs="Arial"/>
                <w:sz w:val="22"/>
                <w:szCs w:val="22"/>
              </w:rPr>
              <w:t>Ellos pedían esfuerzo, ellos pedían dedicación</w:t>
            </w:r>
          </w:p>
        </w:tc>
        <w:tc>
          <w:tcPr>
            <w:tcW w:w="4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04C234" w14:textId="77777777" w:rsidR="0043625B" w:rsidRPr="00C979F3" w:rsidRDefault="0043625B" w:rsidP="00C979F3">
            <w:pPr>
              <w:pStyle w:val="NormalWeb"/>
              <w:spacing w:before="0" w:beforeAutospacing="0" w:after="0" w:afterAutospacing="0"/>
              <w:textAlignment w:val="baseline"/>
              <w:rPr>
                <w:rFonts w:ascii="Arial" w:hAnsi="Arial" w:cs="Arial"/>
                <w:i/>
                <w:iCs/>
                <w:sz w:val="22"/>
                <w:szCs w:val="22"/>
                <w:bdr w:val="none" w:sz="0" w:space="0" w:color="auto" w:frame="1"/>
                <w:lang w:val="en-US"/>
              </w:rPr>
            </w:pPr>
            <w:r w:rsidRPr="00C979F3">
              <w:rPr>
                <w:rFonts w:ascii="Arial" w:hAnsi="Arial" w:cs="Arial"/>
                <w:i/>
                <w:iCs/>
                <w:sz w:val="22"/>
                <w:szCs w:val="22"/>
                <w:bdr w:val="none" w:sz="0" w:space="0" w:color="auto" w:frame="1"/>
                <w:lang w:val="en-US"/>
              </w:rPr>
              <w:t>They demanded effort, they demanded dedication</w:t>
            </w:r>
          </w:p>
        </w:tc>
      </w:tr>
      <w:tr w:rsidR="0043625B" w:rsidRPr="00C979F3" w14:paraId="433468DD" w14:textId="77777777" w:rsidTr="00BD34AE">
        <w:trPr>
          <w:jc w:val="center"/>
        </w:trPr>
        <w:tc>
          <w:tcPr>
            <w:tcW w:w="45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C30E910" w14:textId="77777777" w:rsidR="0043625B" w:rsidRPr="00C979F3" w:rsidRDefault="0043625B" w:rsidP="00C979F3">
            <w:pPr>
              <w:pStyle w:val="NormalWeb"/>
              <w:spacing w:before="0" w:beforeAutospacing="0" w:after="0" w:afterAutospacing="0"/>
              <w:textAlignment w:val="baseline"/>
              <w:rPr>
                <w:rFonts w:ascii="Arial" w:hAnsi="Arial" w:cs="Arial"/>
                <w:sz w:val="22"/>
                <w:szCs w:val="22"/>
              </w:rPr>
            </w:pPr>
            <w:r w:rsidRPr="00C979F3">
              <w:rPr>
                <w:rFonts w:ascii="Arial" w:hAnsi="Arial" w:cs="Arial"/>
                <w:sz w:val="22"/>
                <w:szCs w:val="22"/>
              </w:rPr>
              <w:t>¿Y para qué?</w:t>
            </w:r>
          </w:p>
        </w:tc>
        <w:tc>
          <w:tcPr>
            <w:tcW w:w="4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69C196" w14:textId="77777777" w:rsidR="0043625B" w:rsidRPr="00C979F3" w:rsidRDefault="0043625B" w:rsidP="00C979F3">
            <w:pPr>
              <w:pStyle w:val="NormalWeb"/>
              <w:spacing w:before="0" w:beforeAutospacing="0" w:after="0" w:afterAutospacing="0"/>
              <w:textAlignment w:val="baseline"/>
              <w:rPr>
                <w:rFonts w:ascii="Arial" w:hAnsi="Arial" w:cs="Arial"/>
                <w:i/>
                <w:iCs/>
                <w:sz w:val="22"/>
                <w:szCs w:val="22"/>
                <w:bdr w:val="none" w:sz="0" w:space="0" w:color="auto" w:frame="1"/>
              </w:rPr>
            </w:pPr>
            <w:r w:rsidRPr="00C979F3">
              <w:rPr>
                <w:rFonts w:ascii="Arial" w:hAnsi="Arial" w:cs="Arial"/>
                <w:i/>
                <w:iCs/>
                <w:sz w:val="22"/>
                <w:szCs w:val="22"/>
                <w:bdr w:val="none" w:sz="0" w:space="0" w:color="auto" w:frame="1"/>
              </w:rPr>
              <w:t xml:space="preserve">And </w:t>
            </w:r>
            <w:proofErr w:type="spellStart"/>
            <w:r w:rsidRPr="00C979F3">
              <w:rPr>
                <w:rFonts w:ascii="Arial" w:hAnsi="Arial" w:cs="Arial"/>
                <w:i/>
                <w:iCs/>
                <w:sz w:val="22"/>
                <w:szCs w:val="22"/>
                <w:bdr w:val="none" w:sz="0" w:space="0" w:color="auto" w:frame="1"/>
              </w:rPr>
              <w:t>for</w:t>
            </w:r>
            <w:proofErr w:type="spellEnd"/>
            <w:r w:rsidRPr="00C979F3">
              <w:rPr>
                <w:rFonts w:ascii="Arial" w:hAnsi="Arial" w:cs="Arial"/>
                <w:i/>
                <w:iCs/>
                <w:sz w:val="22"/>
                <w:szCs w:val="22"/>
                <w:bdr w:val="none" w:sz="0" w:space="0" w:color="auto" w:frame="1"/>
              </w:rPr>
              <w:t xml:space="preserve"> </w:t>
            </w:r>
            <w:proofErr w:type="spellStart"/>
            <w:r w:rsidRPr="00C979F3">
              <w:rPr>
                <w:rFonts w:ascii="Arial" w:hAnsi="Arial" w:cs="Arial"/>
                <w:i/>
                <w:iCs/>
                <w:sz w:val="22"/>
                <w:szCs w:val="22"/>
                <w:bdr w:val="none" w:sz="0" w:space="0" w:color="auto" w:frame="1"/>
              </w:rPr>
              <w:t>what</w:t>
            </w:r>
            <w:proofErr w:type="spellEnd"/>
            <w:r w:rsidRPr="00C979F3">
              <w:rPr>
                <w:rFonts w:ascii="Arial" w:hAnsi="Arial" w:cs="Arial"/>
                <w:i/>
                <w:iCs/>
                <w:sz w:val="22"/>
                <w:szCs w:val="22"/>
                <w:bdr w:val="none" w:sz="0" w:space="0" w:color="auto" w:frame="1"/>
              </w:rPr>
              <w:t>?</w:t>
            </w:r>
          </w:p>
        </w:tc>
      </w:tr>
      <w:tr w:rsidR="0043625B" w:rsidRPr="00C979F3" w14:paraId="0F1D735A" w14:textId="77777777" w:rsidTr="00BD34AE">
        <w:trPr>
          <w:jc w:val="center"/>
        </w:trPr>
        <w:tc>
          <w:tcPr>
            <w:tcW w:w="45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CA7CA2A" w14:textId="77777777" w:rsidR="0043625B" w:rsidRPr="00C979F3" w:rsidRDefault="0043625B" w:rsidP="00C979F3">
            <w:pPr>
              <w:pStyle w:val="NormalWeb"/>
              <w:spacing w:before="0" w:beforeAutospacing="0" w:after="0" w:afterAutospacing="0"/>
              <w:textAlignment w:val="baseline"/>
              <w:rPr>
                <w:rFonts w:ascii="Arial" w:hAnsi="Arial" w:cs="Arial"/>
                <w:sz w:val="22"/>
                <w:szCs w:val="22"/>
              </w:rPr>
            </w:pPr>
            <w:r w:rsidRPr="00C979F3">
              <w:rPr>
                <w:rFonts w:ascii="Arial" w:hAnsi="Arial" w:cs="Arial"/>
                <w:sz w:val="22"/>
                <w:szCs w:val="22"/>
              </w:rPr>
              <w:t>Para terminar bailando y pateando piedras</w:t>
            </w:r>
          </w:p>
        </w:tc>
        <w:tc>
          <w:tcPr>
            <w:tcW w:w="4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038BF7" w14:textId="77777777" w:rsidR="0043625B" w:rsidRPr="00C979F3" w:rsidRDefault="0043625B" w:rsidP="00C979F3">
            <w:pPr>
              <w:pStyle w:val="NormalWeb"/>
              <w:spacing w:before="0" w:beforeAutospacing="0" w:after="0" w:afterAutospacing="0"/>
              <w:textAlignment w:val="baseline"/>
              <w:rPr>
                <w:rFonts w:ascii="Arial" w:hAnsi="Arial" w:cs="Arial"/>
                <w:i/>
                <w:iCs/>
                <w:sz w:val="22"/>
                <w:szCs w:val="22"/>
                <w:bdr w:val="none" w:sz="0" w:space="0" w:color="auto" w:frame="1"/>
                <w:lang w:val="en-US"/>
              </w:rPr>
            </w:pPr>
            <w:r w:rsidRPr="00C979F3">
              <w:rPr>
                <w:rFonts w:ascii="Arial" w:hAnsi="Arial" w:cs="Arial"/>
                <w:i/>
                <w:iCs/>
                <w:sz w:val="22"/>
                <w:szCs w:val="22"/>
                <w:bdr w:val="none" w:sz="0" w:space="0" w:color="auto" w:frame="1"/>
                <w:lang w:val="en-US"/>
              </w:rPr>
              <w:t>To end up dancing and kicking stones</w:t>
            </w:r>
          </w:p>
        </w:tc>
      </w:tr>
    </w:tbl>
    <w:p w14:paraId="12F991BC" w14:textId="4C5C7EDF" w:rsidR="00683A06" w:rsidRDefault="0043625B" w:rsidP="0043625B">
      <w:pPr>
        <w:pStyle w:val="NormalWeb"/>
        <w:shd w:val="clear" w:color="auto" w:fill="FFFFFF"/>
        <w:spacing w:before="0" w:beforeAutospacing="0" w:after="0" w:afterAutospacing="0"/>
        <w:textAlignment w:val="baseline"/>
        <w:rPr>
          <w:rFonts w:ascii="Arial" w:hAnsi="Arial" w:cs="Arial"/>
          <w:b/>
          <w:bCs/>
          <w:sz w:val="22"/>
          <w:szCs w:val="22"/>
          <w:shd w:val="clear" w:color="auto" w:fill="FABF8F" w:themeFill="accent6" w:themeFillTint="99"/>
          <w:lang w:val="en-US"/>
        </w:rPr>
      </w:pPr>
      <w:r w:rsidRPr="00C979F3">
        <w:rPr>
          <w:rFonts w:ascii="Arial" w:hAnsi="Arial" w:cs="Arial"/>
          <w:sz w:val="22"/>
          <w:szCs w:val="22"/>
          <w:lang w:val="en-US"/>
        </w:rPr>
        <w:lastRenderedPageBreak/>
        <w:br/>
      </w:r>
      <w:bookmarkStart w:id="1" w:name="_GoBack"/>
      <w:bookmarkEnd w:id="1"/>
      <w:r w:rsidRPr="00C979F3">
        <w:rPr>
          <w:rFonts w:ascii="Arial" w:hAnsi="Arial" w:cs="Arial"/>
          <w:b/>
          <w:bCs/>
          <w:sz w:val="22"/>
          <w:szCs w:val="22"/>
          <w:shd w:val="clear" w:color="auto" w:fill="FABF8F" w:themeFill="accent6" w:themeFillTint="99"/>
          <w:lang w:val="en-US"/>
        </w:rPr>
        <w:t>I.-</w:t>
      </w:r>
      <w:r w:rsidRPr="002E1050">
        <w:rPr>
          <w:rFonts w:ascii="Arial" w:hAnsi="Arial" w:cs="Arial"/>
          <w:sz w:val="22"/>
          <w:szCs w:val="22"/>
          <w:shd w:val="clear" w:color="auto" w:fill="FABF8F" w:themeFill="accent6" w:themeFillTint="99"/>
          <w:lang w:val="en-US"/>
        </w:rPr>
        <w:t>Choose the correct alternative.</w:t>
      </w:r>
      <w:r w:rsidRPr="00C979F3">
        <w:rPr>
          <w:rFonts w:ascii="Arial" w:hAnsi="Arial" w:cs="Arial"/>
          <w:b/>
          <w:bCs/>
          <w:sz w:val="22"/>
          <w:szCs w:val="22"/>
          <w:shd w:val="clear" w:color="auto" w:fill="FABF8F" w:themeFill="accent6" w:themeFillTint="99"/>
          <w:lang w:val="en-US"/>
        </w:rPr>
        <w:t xml:space="preserve"> (2 points)</w:t>
      </w:r>
    </w:p>
    <w:p w14:paraId="77DEF765" w14:textId="63D1CAB7" w:rsidR="0043625B" w:rsidRPr="00C979F3" w:rsidRDefault="00683A06" w:rsidP="0043625B">
      <w:pPr>
        <w:pStyle w:val="NormalWeb"/>
        <w:shd w:val="clear" w:color="auto" w:fill="FFFFFF"/>
        <w:spacing w:before="0" w:beforeAutospacing="0" w:after="0" w:afterAutospacing="0"/>
        <w:textAlignment w:val="baseline"/>
        <w:rPr>
          <w:rFonts w:ascii="Arial" w:hAnsi="Arial" w:cs="Arial"/>
          <w:sz w:val="22"/>
          <w:szCs w:val="22"/>
          <w:lang w:val="en-US"/>
        </w:rPr>
      </w:pPr>
      <w:proofErr w:type="spellStart"/>
      <w:r>
        <w:rPr>
          <w:rFonts w:ascii="Arial" w:hAnsi="Arial" w:cs="Arial"/>
          <w:bCs/>
          <w:i/>
          <w:sz w:val="22"/>
          <w:szCs w:val="22"/>
          <w:shd w:val="clear" w:color="auto" w:fill="FABF8F" w:themeFill="accent6" w:themeFillTint="99"/>
          <w:lang w:val="en-US"/>
        </w:rPr>
        <w:t>Elige</w:t>
      </w:r>
      <w:proofErr w:type="spellEnd"/>
      <w:r>
        <w:rPr>
          <w:rFonts w:ascii="Arial" w:hAnsi="Arial" w:cs="Arial"/>
          <w:bCs/>
          <w:i/>
          <w:sz w:val="22"/>
          <w:szCs w:val="22"/>
          <w:shd w:val="clear" w:color="auto" w:fill="FABF8F" w:themeFill="accent6" w:themeFillTint="99"/>
          <w:lang w:val="en-US"/>
        </w:rPr>
        <w:t xml:space="preserve"> la </w:t>
      </w:r>
      <w:proofErr w:type="spellStart"/>
      <w:r>
        <w:rPr>
          <w:rFonts w:ascii="Arial" w:hAnsi="Arial" w:cs="Arial"/>
          <w:bCs/>
          <w:i/>
          <w:sz w:val="22"/>
          <w:szCs w:val="22"/>
          <w:shd w:val="clear" w:color="auto" w:fill="FABF8F" w:themeFill="accent6" w:themeFillTint="99"/>
          <w:lang w:val="en-US"/>
        </w:rPr>
        <w:t>alternativa</w:t>
      </w:r>
      <w:proofErr w:type="spellEnd"/>
      <w:r>
        <w:rPr>
          <w:rFonts w:ascii="Arial" w:hAnsi="Arial" w:cs="Arial"/>
          <w:bCs/>
          <w:i/>
          <w:sz w:val="22"/>
          <w:szCs w:val="22"/>
          <w:shd w:val="clear" w:color="auto" w:fill="FABF8F" w:themeFill="accent6" w:themeFillTint="99"/>
          <w:lang w:val="en-US"/>
        </w:rPr>
        <w:t xml:space="preserve"> </w:t>
      </w:r>
      <w:proofErr w:type="spellStart"/>
      <w:r>
        <w:rPr>
          <w:rFonts w:ascii="Arial" w:hAnsi="Arial" w:cs="Arial"/>
          <w:bCs/>
          <w:i/>
          <w:sz w:val="22"/>
          <w:szCs w:val="22"/>
          <w:shd w:val="clear" w:color="auto" w:fill="FABF8F" w:themeFill="accent6" w:themeFillTint="99"/>
          <w:lang w:val="en-US"/>
        </w:rPr>
        <w:t>correcta</w:t>
      </w:r>
      <w:proofErr w:type="spellEnd"/>
      <w:r>
        <w:rPr>
          <w:rFonts w:ascii="Arial" w:hAnsi="Arial" w:cs="Arial"/>
          <w:bCs/>
          <w:i/>
          <w:sz w:val="22"/>
          <w:szCs w:val="22"/>
          <w:shd w:val="clear" w:color="auto" w:fill="FABF8F" w:themeFill="accent6" w:themeFillTint="99"/>
          <w:lang w:val="en-US"/>
        </w:rPr>
        <w:t xml:space="preserve"> </w:t>
      </w:r>
      <w:r w:rsidR="0043625B" w:rsidRPr="00C979F3">
        <w:rPr>
          <w:rFonts w:ascii="Arial" w:hAnsi="Arial" w:cs="Arial"/>
          <w:sz w:val="22"/>
          <w:szCs w:val="22"/>
          <w:lang w:val="en-US"/>
        </w:rPr>
        <w:br/>
      </w:r>
      <w:r w:rsidR="0043625B" w:rsidRPr="00C979F3">
        <w:rPr>
          <w:rFonts w:ascii="Arial" w:hAnsi="Arial" w:cs="Arial"/>
          <w:sz w:val="22"/>
          <w:szCs w:val="22"/>
          <w:lang w:val="en-US"/>
        </w:rPr>
        <w:br/>
      </w:r>
      <w:r w:rsidR="0043625B" w:rsidRPr="00C979F3">
        <w:rPr>
          <w:rFonts w:ascii="Arial" w:hAnsi="Arial" w:cs="Arial"/>
          <w:b/>
          <w:sz w:val="22"/>
          <w:szCs w:val="22"/>
          <w:lang w:val="en-US"/>
        </w:rPr>
        <w:t>1.- The title of the article refers to:</w:t>
      </w:r>
    </w:p>
    <w:p w14:paraId="3FC5C445" w14:textId="77777777" w:rsidR="0043625B" w:rsidRPr="00C979F3" w:rsidRDefault="0043625B" w:rsidP="0043625B">
      <w:pPr>
        <w:pStyle w:val="NormalWeb"/>
        <w:shd w:val="clear" w:color="auto" w:fill="FFFFFF"/>
        <w:spacing w:before="0" w:beforeAutospacing="0" w:after="0" w:afterAutospacing="0"/>
        <w:textAlignment w:val="baseline"/>
        <w:rPr>
          <w:rFonts w:ascii="Arial" w:hAnsi="Arial" w:cs="Arial"/>
          <w:sz w:val="22"/>
          <w:szCs w:val="22"/>
          <w:lang w:val="en-US"/>
        </w:rPr>
      </w:pPr>
    </w:p>
    <w:p w14:paraId="2107582B" w14:textId="77777777" w:rsidR="0043625B" w:rsidRPr="00C979F3" w:rsidRDefault="0043625B" w:rsidP="0043625B">
      <w:pPr>
        <w:pStyle w:val="NormalWeb"/>
        <w:numPr>
          <w:ilvl w:val="0"/>
          <w:numId w:val="5"/>
        </w:numPr>
        <w:shd w:val="clear" w:color="auto" w:fill="FFFFFF"/>
        <w:spacing w:before="0" w:beforeAutospacing="0" w:after="0" w:afterAutospacing="0"/>
        <w:textAlignment w:val="baseline"/>
        <w:rPr>
          <w:rFonts w:ascii="Arial" w:hAnsi="Arial" w:cs="Arial"/>
          <w:sz w:val="22"/>
          <w:szCs w:val="22"/>
          <w:lang w:val="en-US"/>
        </w:rPr>
      </w:pPr>
      <w:r w:rsidRPr="00C979F3">
        <w:rPr>
          <w:rFonts w:ascii="Arial" w:hAnsi="Arial" w:cs="Arial"/>
          <w:sz w:val="22"/>
          <w:szCs w:val="22"/>
          <w:lang w:val="en-US"/>
        </w:rPr>
        <w:t xml:space="preserve">Los </w:t>
      </w:r>
      <w:proofErr w:type="spellStart"/>
      <w:r w:rsidRPr="00C979F3">
        <w:rPr>
          <w:rFonts w:ascii="Arial" w:hAnsi="Arial" w:cs="Arial"/>
          <w:sz w:val="22"/>
          <w:szCs w:val="22"/>
          <w:lang w:val="en-US"/>
        </w:rPr>
        <w:t>prisioneros</w:t>
      </w:r>
      <w:proofErr w:type="spellEnd"/>
      <w:r w:rsidRPr="00C979F3">
        <w:rPr>
          <w:rFonts w:ascii="Arial" w:hAnsi="Arial" w:cs="Arial"/>
          <w:sz w:val="22"/>
          <w:szCs w:val="22"/>
          <w:lang w:val="en-US"/>
        </w:rPr>
        <w:t xml:space="preserve"> music supports the </w:t>
      </w:r>
      <w:proofErr w:type="spellStart"/>
      <w:r w:rsidRPr="00C979F3">
        <w:rPr>
          <w:rFonts w:ascii="Arial" w:hAnsi="Arial" w:cs="Arial"/>
          <w:sz w:val="22"/>
          <w:szCs w:val="22"/>
          <w:lang w:val="en-US"/>
        </w:rPr>
        <w:t>chilean</w:t>
      </w:r>
      <w:proofErr w:type="spellEnd"/>
      <w:r w:rsidRPr="00C979F3">
        <w:rPr>
          <w:rFonts w:ascii="Arial" w:hAnsi="Arial" w:cs="Arial"/>
          <w:sz w:val="22"/>
          <w:szCs w:val="22"/>
          <w:lang w:val="en-US"/>
        </w:rPr>
        <w:t xml:space="preserve"> protests</w:t>
      </w:r>
    </w:p>
    <w:p w14:paraId="31CE3FF1" w14:textId="77777777" w:rsidR="0043625B" w:rsidRPr="00C979F3" w:rsidRDefault="0043625B" w:rsidP="0043625B">
      <w:pPr>
        <w:pStyle w:val="NormalWeb"/>
        <w:numPr>
          <w:ilvl w:val="0"/>
          <w:numId w:val="5"/>
        </w:numPr>
        <w:shd w:val="clear" w:color="auto" w:fill="FFFFFF"/>
        <w:textAlignment w:val="baseline"/>
        <w:rPr>
          <w:rFonts w:ascii="Arial" w:hAnsi="Arial" w:cs="Arial"/>
          <w:sz w:val="22"/>
          <w:szCs w:val="22"/>
          <w:lang w:val="en-US"/>
        </w:rPr>
      </w:pPr>
      <w:r w:rsidRPr="00C979F3">
        <w:rPr>
          <w:rFonts w:ascii="Arial" w:hAnsi="Arial" w:cs="Arial"/>
          <w:sz w:val="22"/>
          <w:szCs w:val="22"/>
          <w:lang w:val="en-US"/>
        </w:rPr>
        <w:t xml:space="preserve">Los </w:t>
      </w:r>
      <w:proofErr w:type="spellStart"/>
      <w:r w:rsidRPr="00C979F3">
        <w:rPr>
          <w:rFonts w:ascii="Arial" w:hAnsi="Arial" w:cs="Arial"/>
          <w:sz w:val="22"/>
          <w:szCs w:val="22"/>
          <w:lang w:val="en-US"/>
        </w:rPr>
        <w:t>prisioneros</w:t>
      </w:r>
      <w:proofErr w:type="spellEnd"/>
      <w:r w:rsidRPr="00C979F3">
        <w:rPr>
          <w:rFonts w:ascii="Arial" w:hAnsi="Arial" w:cs="Arial"/>
          <w:sz w:val="22"/>
          <w:szCs w:val="22"/>
          <w:lang w:val="en-US"/>
        </w:rPr>
        <w:t xml:space="preserve"> music remains in the </w:t>
      </w:r>
      <w:proofErr w:type="spellStart"/>
      <w:r w:rsidRPr="00C979F3">
        <w:rPr>
          <w:rFonts w:ascii="Arial" w:hAnsi="Arial" w:cs="Arial"/>
          <w:sz w:val="22"/>
          <w:szCs w:val="22"/>
          <w:lang w:val="en-US"/>
        </w:rPr>
        <w:t>chilean</w:t>
      </w:r>
      <w:proofErr w:type="spellEnd"/>
      <w:r w:rsidRPr="00C979F3">
        <w:rPr>
          <w:rFonts w:ascii="Arial" w:hAnsi="Arial" w:cs="Arial"/>
          <w:sz w:val="22"/>
          <w:szCs w:val="22"/>
          <w:lang w:val="en-US"/>
        </w:rPr>
        <w:t xml:space="preserve"> protests</w:t>
      </w:r>
    </w:p>
    <w:p w14:paraId="5077BD9E" w14:textId="77777777" w:rsidR="0043625B" w:rsidRPr="00C979F3" w:rsidRDefault="0043625B" w:rsidP="0043625B">
      <w:pPr>
        <w:pStyle w:val="NormalWeb"/>
        <w:numPr>
          <w:ilvl w:val="0"/>
          <w:numId w:val="5"/>
        </w:numPr>
        <w:shd w:val="clear" w:color="auto" w:fill="FFFFFF"/>
        <w:textAlignment w:val="baseline"/>
        <w:rPr>
          <w:rFonts w:ascii="Arial" w:hAnsi="Arial" w:cs="Arial"/>
          <w:sz w:val="22"/>
          <w:szCs w:val="22"/>
          <w:lang w:val="en-US"/>
        </w:rPr>
      </w:pPr>
      <w:r w:rsidRPr="00C979F3">
        <w:rPr>
          <w:rFonts w:ascii="Arial" w:hAnsi="Arial" w:cs="Arial"/>
          <w:sz w:val="22"/>
          <w:szCs w:val="22"/>
          <w:lang w:val="en-US"/>
        </w:rPr>
        <w:t xml:space="preserve">Los </w:t>
      </w:r>
      <w:proofErr w:type="spellStart"/>
      <w:r w:rsidRPr="00C979F3">
        <w:rPr>
          <w:rFonts w:ascii="Arial" w:hAnsi="Arial" w:cs="Arial"/>
          <w:sz w:val="22"/>
          <w:szCs w:val="22"/>
          <w:lang w:val="en-US"/>
        </w:rPr>
        <w:t>prisioneros</w:t>
      </w:r>
      <w:proofErr w:type="spellEnd"/>
      <w:r w:rsidRPr="00C979F3">
        <w:rPr>
          <w:rFonts w:ascii="Arial" w:hAnsi="Arial" w:cs="Arial"/>
          <w:sz w:val="22"/>
          <w:szCs w:val="22"/>
          <w:lang w:val="en-US"/>
        </w:rPr>
        <w:t xml:space="preserve"> music goes back the </w:t>
      </w:r>
      <w:proofErr w:type="spellStart"/>
      <w:r w:rsidRPr="00C979F3">
        <w:rPr>
          <w:rFonts w:ascii="Arial" w:hAnsi="Arial" w:cs="Arial"/>
          <w:sz w:val="22"/>
          <w:szCs w:val="22"/>
          <w:lang w:val="en-US"/>
        </w:rPr>
        <w:t>chilean</w:t>
      </w:r>
      <w:proofErr w:type="spellEnd"/>
      <w:r w:rsidRPr="00C979F3">
        <w:rPr>
          <w:rFonts w:ascii="Arial" w:hAnsi="Arial" w:cs="Arial"/>
          <w:sz w:val="22"/>
          <w:szCs w:val="22"/>
          <w:lang w:val="en-US"/>
        </w:rPr>
        <w:t xml:space="preserve"> protests</w:t>
      </w:r>
    </w:p>
    <w:p w14:paraId="1CB231AA" w14:textId="1B71DC31" w:rsidR="0043625B" w:rsidRDefault="0043625B" w:rsidP="0043625B">
      <w:pPr>
        <w:pStyle w:val="NormalWeb"/>
        <w:numPr>
          <w:ilvl w:val="0"/>
          <w:numId w:val="5"/>
        </w:numPr>
        <w:shd w:val="clear" w:color="auto" w:fill="FFFFFF"/>
        <w:textAlignment w:val="baseline"/>
        <w:rPr>
          <w:rFonts w:ascii="Arial" w:hAnsi="Arial" w:cs="Arial"/>
          <w:sz w:val="22"/>
          <w:szCs w:val="22"/>
          <w:lang w:val="en-US"/>
        </w:rPr>
      </w:pPr>
      <w:r w:rsidRPr="00C979F3">
        <w:rPr>
          <w:rFonts w:ascii="Arial" w:hAnsi="Arial" w:cs="Arial"/>
          <w:sz w:val="22"/>
          <w:szCs w:val="22"/>
          <w:lang w:val="en-US"/>
        </w:rPr>
        <w:t xml:space="preserve">Los </w:t>
      </w:r>
      <w:proofErr w:type="spellStart"/>
      <w:r w:rsidRPr="00C979F3">
        <w:rPr>
          <w:rFonts w:ascii="Arial" w:hAnsi="Arial" w:cs="Arial"/>
          <w:sz w:val="22"/>
          <w:szCs w:val="22"/>
          <w:lang w:val="en-US"/>
        </w:rPr>
        <w:t>prisioneros</w:t>
      </w:r>
      <w:proofErr w:type="spellEnd"/>
      <w:r w:rsidRPr="00C979F3">
        <w:rPr>
          <w:rFonts w:ascii="Arial" w:hAnsi="Arial" w:cs="Arial"/>
          <w:sz w:val="22"/>
          <w:szCs w:val="22"/>
          <w:lang w:val="en-US"/>
        </w:rPr>
        <w:t xml:space="preserve"> music carries on the </w:t>
      </w:r>
      <w:proofErr w:type="spellStart"/>
      <w:r w:rsidRPr="00C979F3">
        <w:rPr>
          <w:rFonts w:ascii="Arial" w:hAnsi="Arial" w:cs="Arial"/>
          <w:sz w:val="22"/>
          <w:szCs w:val="22"/>
          <w:lang w:val="en-US"/>
        </w:rPr>
        <w:t>chilean</w:t>
      </w:r>
      <w:proofErr w:type="spellEnd"/>
      <w:r w:rsidRPr="00C979F3">
        <w:rPr>
          <w:rFonts w:ascii="Arial" w:hAnsi="Arial" w:cs="Arial"/>
          <w:sz w:val="22"/>
          <w:szCs w:val="22"/>
          <w:lang w:val="en-US"/>
        </w:rPr>
        <w:t xml:space="preserve"> protests</w:t>
      </w:r>
    </w:p>
    <w:p w14:paraId="7B28035F" w14:textId="24CD1C49" w:rsidR="0043625B" w:rsidRPr="00C979F3" w:rsidRDefault="0043625B" w:rsidP="0043625B">
      <w:pPr>
        <w:pStyle w:val="NormalWeb"/>
        <w:shd w:val="clear" w:color="auto" w:fill="FFFFFF"/>
        <w:textAlignment w:val="baseline"/>
        <w:rPr>
          <w:rFonts w:ascii="Arial" w:hAnsi="Arial" w:cs="Arial"/>
          <w:b/>
          <w:sz w:val="22"/>
          <w:szCs w:val="22"/>
          <w:lang w:val="en-US"/>
        </w:rPr>
      </w:pPr>
      <w:r w:rsidRPr="00C979F3">
        <w:rPr>
          <w:rFonts w:ascii="Arial" w:hAnsi="Arial" w:cs="Arial"/>
          <w:b/>
          <w:sz w:val="22"/>
          <w:szCs w:val="22"/>
          <w:lang w:val="en-US"/>
        </w:rPr>
        <w:t>2.-</w:t>
      </w:r>
      <w:r w:rsidR="00406E49">
        <w:rPr>
          <w:rFonts w:ascii="Arial" w:hAnsi="Arial" w:cs="Arial"/>
          <w:b/>
          <w:sz w:val="22"/>
          <w:szCs w:val="22"/>
          <w:lang w:val="en-US"/>
        </w:rPr>
        <w:t xml:space="preserve"> </w:t>
      </w:r>
      <w:r w:rsidRPr="00C979F3">
        <w:rPr>
          <w:rFonts w:ascii="Arial" w:hAnsi="Arial" w:cs="Arial"/>
          <w:b/>
          <w:sz w:val="22"/>
          <w:szCs w:val="22"/>
          <w:lang w:val="en-US"/>
        </w:rPr>
        <w:t>Chilean people took the streets because…</w:t>
      </w:r>
    </w:p>
    <w:p w14:paraId="491651B1" w14:textId="77777777" w:rsidR="0043625B" w:rsidRPr="00C979F3" w:rsidRDefault="0043625B" w:rsidP="0043625B">
      <w:pPr>
        <w:pStyle w:val="NormalWeb"/>
        <w:numPr>
          <w:ilvl w:val="0"/>
          <w:numId w:val="6"/>
        </w:numPr>
        <w:shd w:val="clear" w:color="auto" w:fill="FFFFFF"/>
        <w:textAlignment w:val="baseline"/>
        <w:rPr>
          <w:rFonts w:ascii="Arial" w:hAnsi="Arial" w:cs="Arial"/>
          <w:sz w:val="22"/>
          <w:szCs w:val="22"/>
        </w:rPr>
      </w:pPr>
      <w:proofErr w:type="spellStart"/>
      <w:r w:rsidRPr="00C979F3">
        <w:rPr>
          <w:rFonts w:ascii="Arial" w:hAnsi="Arial" w:cs="Arial"/>
          <w:sz w:val="22"/>
          <w:szCs w:val="22"/>
        </w:rPr>
        <w:t>They</w:t>
      </w:r>
      <w:proofErr w:type="spellEnd"/>
      <w:r w:rsidRPr="00C979F3">
        <w:rPr>
          <w:rFonts w:ascii="Arial" w:hAnsi="Arial" w:cs="Arial"/>
          <w:sz w:val="22"/>
          <w:szCs w:val="22"/>
        </w:rPr>
        <w:t xml:space="preserve"> are </w:t>
      </w:r>
      <w:proofErr w:type="spellStart"/>
      <w:r w:rsidRPr="00C979F3">
        <w:rPr>
          <w:rFonts w:ascii="Arial" w:hAnsi="Arial" w:cs="Arial"/>
          <w:sz w:val="22"/>
          <w:szCs w:val="22"/>
        </w:rPr>
        <w:t>agressive</w:t>
      </w:r>
      <w:proofErr w:type="spellEnd"/>
      <w:r w:rsidRPr="00C979F3">
        <w:rPr>
          <w:rFonts w:ascii="Arial" w:hAnsi="Arial" w:cs="Arial"/>
          <w:sz w:val="22"/>
          <w:szCs w:val="22"/>
        </w:rPr>
        <w:t xml:space="preserve"> </w:t>
      </w:r>
      <w:proofErr w:type="spellStart"/>
      <w:r w:rsidRPr="00C979F3">
        <w:rPr>
          <w:rFonts w:ascii="Arial" w:hAnsi="Arial" w:cs="Arial"/>
          <w:sz w:val="22"/>
          <w:szCs w:val="22"/>
        </w:rPr>
        <w:t>people</w:t>
      </w:r>
      <w:proofErr w:type="spellEnd"/>
    </w:p>
    <w:p w14:paraId="7848C8A4" w14:textId="77777777" w:rsidR="0043625B" w:rsidRPr="00C979F3" w:rsidRDefault="0043625B" w:rsidP="0043625B">
      <w:pPr>
        <w:pStyle w:val="NormalWeb"/>
        <w:numPr>
          <w:ilvl w:val="0"/>
          <w:numId w:val="6"/>
        </w:numPr>
        <w:shd w:val="clear" w:color="auto" w:fill="FFFFFF"/>
        <w:textAlignment w:val="baseline"/>
        <w:rPr>
          <w:rFonts w:ascii="Arial" w:hAnsi="Arial" w:cs="Arial"/>
          <w:sz w:val="22"/>
          <w:szCs w:val="22"/>
        </w:rPr>
      </w:pPr>
      <w:proofErr w:type="spellStart"/>
      <w:r w:rsidRPr="00C979F3">
        <w:rPr>
          <w:rFonts w:ascii="Arial" w:hAnsi="Arial" w:cs="Arial"/>
          <w:sz w:val="22"/>
          <w:szCs w:val="22"/>
        </w:rPr>
        <w:t>They</w:t>
      </w:r>
      <w:proofErr w:type="spellEnd"/>
      <w:r w:rsidRPr="00C979F3">
        <w:rPr>
          <w:rFonts w:ascii="Arial" w:hAnsi="Arial" w:cs="Arial"/>
          <w:sz w:val="22"/>
          <w:szCs w:val="22"/>
        </w:rPr>
        <w:t xml:space="preserve"> are </w:t>
      </w:r>
      <w:proofErr w:type="spellStart"/>
      <w:r w:rsidRPr="00C979F3">
        <w:rPr>
          <w:rFonts w:ascii="Arial" w:hAnsi="Arial" w:cs="Arial"/>
          <w:sz w:val="22"/>
          <w:szCs w:val="22"/>
        </w:rPr>
        <w:t>not</w:t>
      </w:r>
      <w:proofErr w:type="spellEnd"/>
      <w:r w:rsidRPr="00C979F3">
        <w:rPr>
          <w:rFonts w:ascii="Arial" w:hAnsi="Arial" w:cs="Arial"/>
          <w:sz w:val="22"/>
          <w:szCs w:val="22"/>
        </w:rPr>
        <w:t xml:space="preserve"> </w:t>
      </w:r>
      <w:proofErr w:type="spellStart"/>
      <w:r w:rsidRPr="00C979F3">
        <w:rPr>
          <w:rFonts w:ascii="Arial" w:hAnsi="Arial" w:cs="Arial"/>
          <w:sz w:val="22"/>
          <w:szCs w:val="22"/>
        </w:rPr>
        <w:t>tolerant</w:t>
      </w:r>
      <w:proofErr w:type="spellEnd"/>
      <w:r w:rsidRPr="00C979F3">
        <w:rPr>
          <w:rFonts w:ascii="Arial" w:hAnsi="Arial" w:cs="Arial"/>
          <w:sz w:val="22"/>
          <w:szCs w:val="22"/>
        </w:rPr>
        <w:t xml:space="preserve"> </w:t>
      </w:r>
      <w:proofErr w:type="spellStart"/>
      <w:r w:rsidRPr="00C979F3">
        <w:rPr>
          <w:rFonts w:ascii="Arial" w:hAnsi="Arial" w:cs="Arial"/>
          <w:sz w:val="22"/>
          <w:szCs w:val="22"/>
        </w:rPr>
        <w:t>people</w:t>
      </w:r>
      <w:proofErr w:type="spellEnd"/>
    </w:p>
    <w:p w14:paraId="1B463783" w14:textId="0C93583C" w:rsidR="0043625B" w:rsidRPr="00C979F3" w:rsidRDefault="0043625B" w:rsidP="0043625B">
      <w:pPr>
        <w:pStyle w:val="NormalWeb"/>
        <w:numPr>
          <w:ilvl w:val="0"/>
          <w:numId w:val="6"/>
        </w:numPr>
        <w:shd w:val="clear" w:color="auto" w:fill="FFFFFF"/>
        <w:textAlignment w:val="baseline"/>
        <w:rPr>
          <w:rFonts w:ascii="Arial" w:hAnsi="Arial" w:cs="Arial"/>
          <w:sz w:val="22"/>
          <w:szCs w:val="22"/>
          <w:lang w:val="en-US"/>
        </w:rPr>
      </w:pPr>
      <w:r w:rsidRPr="00C979F3">
        <w:rPr>
          <w:rFonts w:ascii="Arial" w:hAnsi="Arial" w:cs="Arial"/>
          <w:sz w:val="22"/>
          <w:szCs w:val="22"/>
          <w:lang w:val="en-US"/>
        </w:rPr>
        <w:t>They feel totally affe</w:t>
      </w:r>
      <w:r w:rsidR="00810538" w:rsidRPr="00C979F3">
        <w:rPr>
          <w:rFonts w:ascii="Arial" w:hAnsi="Arial" w:cs="Arial"/>
          <w:sz w:val="22"/>
          <w:szCs w:val="22"/>
          <w:lang w:val="en-US"/>
        </w:rPr>
        <w:t xml:space="preserve">cted by the political and </w:t>
      </w:r>
      <w:proofErr w:type="spellStart"/>
      <w:r w:rsidR="00810538" w:rsidRPr="00C979F3">
        <w:rPr>
          <w:rFonts w:ascii="Arial" w:hAnsi="Arial" w:cs="Arial"/>
          <w:sz w:val="22"/>
          <w:szCs w:val="22"/>
          <w:lang w:val="en-US"/>
        </w:rPr>
        <w:t>econo</w:t>
      </w:r>
      <w:r w:rsidRPr="00C979F3">
        <w:rPr>
          <w:rFonts w:ascii="Arial" w:hAnsi="Arial" w:cs="Arial"/>
          <w:sz w:val="22"/>
          <w:szCs w:val="22"/>
          <w:lang w:val="en-US"/>
        </w:rPr>
        <w:t>mical</w:t>
      </w:r>
      <w:proofErr w:type="spellEnd"/>
      <w:r w:rsidRPr="00C979F3">
        <w:rPr>
          <w:rFonts w:ascii="Arial" w:hAnsi="Arial" w:cs="Arial"/>
          <w:sz w:val="22"/>
          <w:szCs w:val="22"/>
          <w:lang w:val="en-US"/>
        </w:rPr>
        <w:t xml:space="preserve"> system</w:t>
      </w:r>
    </w:p>
    <w:p w14:paraId="6FCC60D9" w14:textId="7ADB091B" w:rsidR="0043625B" w:rsidRPr="00C979F3" w:rsidRDefault="0043625B" w:rsidP="0043625B">
      <w:pPr>
        <w:pStyle w:val="Prrafodelista"/>
        <w:numPr>
          <w:ilvl w:val="0"/>
          <w:numId w:val="6"/>
        </w:numPr>
        <w:spacing w:line="256" w:lineRule="auto"/>
        <w:rPr>
          <w:rFonts w:ascii="Arial" w:eastAsia="Times New Roman" w:hAnsi="Arial" w:cs="Arial"/>
          <w:lang w:val="en-US" w:eastAsia="es-CL"/>
        </w:rPr>
      </w:pPr>
      <w:r w:rsidRPr="00C979F3">
        <w:rPr>
          <w:rFonts w:ascii="Arial" w:hAnsi="Arial" w:cs="Arial"/>
          <w:lang w:val="en-US"/>
        </w:rPr>
        <w:t xml:space="preserve">They feel frustrated and demanded by the </w:t>
      </w:r>
      <w:r w:rsidR="00810538" w:rsidRPr="00C979F3">
        <w:rPr>
          <w:rFonts w:ascii="Arial" w:eastAsia="Times New Roman" w:hAnsi="Arial" w:cs="Arial"/>
          <w:lang w:val="en-US" w:eastAsia="es-CL"/>
        </w:rPr>
        <w:t xml:space="preserve">political and </w:t>
      </w:r>
      <w:proofErr w:type="spellStart"/>
      <w:r w:rsidR="00810538" w:rsidRPr="00C979F3">
        <w:rPr>
          <w:rFonts w:ascii="Arial" w:eastAsia="Times New Roman" w:hAnsi="Arial" w:cs="Arial"/>
          <w:lang w:val="en-US" w:eastAsia="es-CL"/>
        </w:rPr>
        <w:t>econo</w:t>
      </w:r>
      <w:r w:rsidRPr="00C979F3">
        <w:rPr>
          <w:rFonts w:ascii="Arial" w:eastAsia="Times New Roman" w:hAnsi="Arial" w:cs="Arial"/>
          <w:lang w:val="en-US" w:eastAsia="es-CL"/>
        </w:rPr>
        <w:t>mical</w:t>
      </w:r>
      <w:proofErr w:type="spellEnd"/>
      <w:r w:rsidRPr="00C979F3">
        <w:rPr>
          <w:rFonts w:ascii="Arial" w:eastAsia="Times New Roman" w:hAnsi="Arial" w:cs="Arial"/>
          <w:lang w:val="en-US" w:eastAsia="es-CL"/>
        </w:rPr>
        <w:t xml:space="preserve"> system</w:t>
      </w:r>
    </w:p>
    <w:p w14:paraId="0EAC50E2" w14:textId="77777777" w:rsidR="00002061" w:rsidRPr="00C979F3" w:rsidRDefault="00002061" w:rsidP="00002061">
      <w:pPr>
        <w:pStyle w:val="Prrafodelista"/>
        <w:spacing w:line="256" w:lineRule="auto"/>
        <w:rPr>
          <w:rFonts w:ascii="Arial" w:eastAsia="Times New Roman" w:hAnsi="Arial" w:cs="Arial"/>
          <w:lang w:val="en-US" w:eastAsia="es-CL"/>
        </w:rPr>
      </w:pPr>
    </w:p>
    <w:tbl>
      <w:tblPr>
        <w:tblStyle w:val="Tablaconcuadrcula"/>
        <w:tblW w:w="0" w:type="auto"/>
        <w:tblLook w:val="04A0" w:firstRow="1" w:lastRow="0" w:firstColumn="1" w:lastColumn="0" w:noHBand="0" w:noVBand="1"/>
      </w:tblPr>
      <w:tblGrid>
        <w:gridCol w:w="9962"/>
      </w:tblGrid>
      <w:tr w:rsidR="00002061" w:rsidRPr="00C979F3" w14:paraId="50870118" w14:textId="77777777" w:rsidTr="005A1051">
        <w:tc>
          <w:tcPr>
            <w:tcW w:w="10112" w:type="dxa"/>
            <w:shd w:val="clear" w:color="auto" w:fill="FBD4B4" w:themeFill="accent6" w:themeFillTint="66"/>
          </w:tcPr>
          <w:p w14:paraId="6F702FFD" w14:textId="77777777" w:rsidR="00002061" w:rsidRDefault="00002061" w:rsidP="00683A06">
            <w:pPr>
              <w:pStyle w:val="NormalWeb"/>
              <w:shd w:val="clear" w:color="auto" w:fill="FFFFFF"/>
              <w:spacing w:before="0" w:beforeAutospacing="0" w:after="0" w:afterAutospacing="0"/>
              <w:textAlignment w:val="baseline"/>
              <w:rPr>
                <w:rFonts w:ascii="Arial" w:hAnsi="Arial" w:cs="Arial"/>
                <w:b/>
                <w:bCs/>
                <w:sz w:val="22"/>
                <w:szCs w:val="22"/>
                <w:shd w:val="clear" w:color="auto" w:fill="FBD4B4" w:themeFill="accent6" w:themeFillTint="66"/>
              </w:rPr>
            </w:pPr>
            <w:r w:rsidRPr="00C979F3">
              <w:rPr>
                <w:rFonts w:ascii="Arial" w:hAnsi="Arial" w:cs="Arial"/>
                <w:b/>
                <w:bCs/>
                <w:sz w:val="22"/>
                <w:szCs w:val="22"/>
                <w:shd w:val="clear" w:color="auto" w:fill="FBD4B4" w:themeFill="accent6" w:themeFillTint="66"/>
                <w:lang w:val="en-US"/>
              </w:rPr>
              <w:t>II.-</w:t>
            </w:r>
            <w:r w:rsidRPr="002E1050">
              <w:rPr>
                <w:rFonts w:ascii="Arial" w:hAnsi="Arial" w:cs="Arial"/>
                <w:sz w:val="22"/>
                <w:szCs w:val="22"/>
                <w:shd w:val="clear" w:color="auto" w:fill="FBD4B4" w:themeFill="accent6" w:themeFillTint="66"/>
                <w:lang w:val="en-US"/>
              </w:rPr>
              <w:t>Answer the questions and give reasons.</w:t>
            </w:r>
            <w:r w:rsidRPr="00C979F3">
              <w:rPr>
                <w:rFonts w:ascii="Arial" w:hAnsi="Arial" w:cs="Arial"/>
                <w:b/>
                <w:bCs/>
                <w:sz w:val="22"/>
                <w:szCs w:val="22"/>
                <w:shd w:val="clear" w:color="auto" w:fill="FBD4B4" w:themeFill="accent6" w:themeFillTint="66"/>
                <w:lang w:val="en-US"/>
              </w:rPr>
              <w:t xml:space="preserve"> </w:t>
            </w:r>
            <w:r w:rsidRPr="00C979F3">
              <w:rPr>
                <w:rFonts w:ascii="Arial" w:hAnsi="Arial" w:cs="Arial"/>
                <w:b/>
                <w:bCs/>
                <w:sz w:val="22"/>
                <w:szCs w:val="22"/>
                <w:shd w:val="clear" w:color="auto" w:fill="FBD4B4" w:themeFill="accent6" w:themeFillTint="66"/>
              </w:rPr>
              <w:t>(</w:t>
            </w:r>
            <w:r w:rsidR="009B22EC" w:rsidRPr="00C979F3">
              <w:rPr>
                <w:rFonts w:ascii="Arial" w:hAnsi="Arial" w:cs="Arial"/>
                <w:b/>
                <w:bCs/>
                <w:sz w:val="22"/>
                <w:szCs w:val="22"/>
                <w:shd w:val="clear" w:color="auto" w:fill="FBD4B4" w:themeFill="accent6" w:themeFillTint="66"/>
              </w:rPr>
              <w:t>3</w:t>
            </w:r>
            <w:r w:rsidRPr="00C979F3">
              <w:rPr>
                <w:rFonts w:ascii="Arial" w:hAnsi="Arial" w:cs="Arial"/>
                <w:b/>
                <w:bCs/>
                <w:sz w:val="22"/>
                <w:szCs w:val="22"/>
                <w:shd w:val="clear" w:color="auto" w:fill="FBD4B4" w:themeFill="accent6" w:themeFillTint="66"/>
              </w:rPr>
              <w:t xml:space="preserve"> </w:t>
            </w:r>
            <w:proofErr w:type="spellStart"/>
            <w:r w:rsidRPr="00C979F3">
              <w:rPr>
                <w:rFonts w:ascii="Arial" w:hAnsi="Arial" w:cs="Arial"/>
                <w:b/>
                <w:bCs/>
                <w:sz w:val="22"/>
                <w:szCs w:val="22"/>
                <w:shd w:val="clear" w:color="auto" w:fill="FBD4B4" w:themeFill="accent6" w:themeFillTint="66"/>
              </w:rPr>
              <w:t>points</w:t>
            </w:r>
            <w:proofErr w:type="spellEnd"/>
            <w:r w:rsidRPr="00C979F3">
              <w:rPr>
                <w:rFonts w:ascii="Arial" w:hAnsi="Arial" w:cs="Arial"/>
                <w:b/>
                <w:bCs/>
                <w:sz w:val="22"/>
                <w:szCs w:val="22"/>
                <w:shd w:val="clear" w:color="auto" w:fill="FBD4B4" w:themeFill="accent6" w:themeFillTint="66"/>
              </w:rPr>
              <w:t>)</w:t>
            </w:r>
          </w:p>
          <w:p w14:paraId="03A79EE2" w14:textId="12C767F6" w:rsidR="00683A06" w:rsidRPr="00683A06" w:rsidRDefault="00683A06" w:rsidP="00683A06">
            <w:pPr>
              <w:pStyle w:val="NormalWeb"/>
              <w:shd w:val="clear" w:color="auto" w:fill="FFFFFF"/>
              <w:spacing w:before="0" w:beforeAutospacing="0" w:after="0" w:afterAutospacing="0"/>
              <w:textAlignment w:val="baseline"/>
              <w:rPr>
                <w:rFonts w:ascii="Arial" w:hAnsi="Arial" w:cs="Arial"/>
                <w:bCs/>
                <w:i/>
                <w:sz w:val="22"/>
                <w:szCs w:val="22"/>
              </w:rPr>
            </w:pPr>
            <w:r>
              <w:rPr>
                <w:rFonts w:ascii="Arial" w:hAnsi="Arial" w:cs="Arial"/>
                <w:bCs/>
                <w:i/>
                <w:sz w:val="22"/>
                <w:szCs w:val="22"/>
                <w:shd w:val="clear" w:color="auto" w:fill="FBD4B4" w:themeFill="accent6" w:themeFillTint="66"/>
              </w:rPr>
              <w:t>Responde las preguntas y entrega las razones correspondientes</w:t>
            </w:r>
          </w:p>
        </w:tc>
      </w:tr>
      <w:tr w:rsidR="00002061" w:rsidRPr="00C979F3" w14:paraId="4D730A4A" w14:textId="77777777" w:rsidTr="00002061">
        <w:tc>
          <w:tcPr>
            <w:tcW w:w="10112" w:type="dxa"/>
          </w:tcPr>
          <w:p w14:paraId="6641CA03" w14:textId="77777777" w:rsidR="00002061" w:rsidRPr="00C979F3" w:rsidRDefault="00002061" w:rsidP="00002061">
            <w:pPr>
              <w:pStyle w:val="NormalWeb"/>
              <w:shd w:val="clear" w:color="auto" w:fill="FFFFFF"/>
              <w:spacing w:before="0" w:beforeAutospacing="0" w:after="0" w:afterAutospacing="0"/>
              <w:textAlignment w:val="baseline"/>
              <w:rPr>
                <w:rFonts w:ascii="Arial" w:hAnsi="Arial" w:cs="Arial"/>
                <w:b/>
                <w:bCs/>
                <w:sz w:val="22"/>
                <w:szCs w:val="22"/>
                <w:lang w:val="en-US"/>
              </w:rPr>
            </w:pPr>
          </w:p>
          <w:p w14:paraId="04EFBC32" w14:textId="77777777" w:rsidR="00002061" w:rsidRPr="00C979F3" w:rsidRDefault="00002061" w:rsidP="00002061">
            <w:pPr>
              <w:pStyle w:val="NormalWeb"/>
              <w:shd w:val="clear" w:color="auto" w:fill="FFFFFF"/>
              <w:spacing w:before="0" w:beforeAutospacing="0" w:after="0" w:afterAutospacing="0"/>
              <w:textAlignment w:val="baseline"/>
              <w:rPr>
                <w:rFonts w:ascii="Arial" w:hAnsi="Arial" w:cs="Arial"/>
                <w:b/>
                <w:sz w:val="22"/>
                <w:szCs w:val="22"/>
                <w:lang w:val="en-US"/>
              </w:rPr>
            </w:pPr>
            <w:r w:rsidRPr="00C979F3">
              <w:rPr>
                <w:rFonts w:ascii="Arial" w:hAnsi="Arial" w:cs="Arial"/>
                <w:b/>
                <w:sz w:val="22"/>
                <w:szCs w:val="22"/>
                <w:lang w:val="en-US"/>
              </w:rPr>
              <w:t xml:space="preserve">1.- </w:t>
            </w:r>
            <w:r w:rsidRPr="00C979F3">
              <w:rPr>
                <w:rFonts w:ascii="Arial" w:hAnsi="Arial" w:cs="Arial"/>
                <w:bCs/>
                <w:sz w:val="22"/>
                <w:szCs w:val="22"/>
                <w:lang w:val="en-US"/>
              </w:rPr>
              <w:t xml:space="preserve">What </w:t>
            </w:r>
            <w:proofErr w:type="spellStart"/>
            <w:r w:rsidRPr="00C979F3">
              <w:rPr>
                <w:rFonts w:ascii="Arial" w:hAnsi="Arial" w:cs="Arial"/>
                <w:bCs/>
                <w:sz w:val="22"/>
                <w:szCs w:val="22"/>
                <w:lang w:val="en-US"/>
              </w:rPr>
              <w:t>chilean</w:t>
            </w:r>
            <w:proofErr w:type="spellEnd"/>
            <w:r w:rsidRPr="00C979F3">
              <w:rPr>
                <w:rFonts w:ascii="Arial" w:hAnsi="Arial" w:cs="Arial"/>
                <w:bCs/>
                <w:sz w:val="22"/>
                <w:szCs w:val="22"/>
                <w:lang w:val="en-US"/>
              </w:rPr>
              <w:t xml:space="preserve"> artists are mentioned in the text?</w:t>
            </w:r>
          </w:p>
          <w:p w14:paraId="7C137B3D" w14:textId="04D1C880" w:rsidR="00002061" w:rsidRDefault="00002061" w:rsidP="00002061">
            <w:pPr>
              <w:pStyle w:val="NormalWeb"/>
              <w:shd w:val="clear" w:color="auto" w:fill="FFFFFF"/>
              <w:spacing w:before="0" w:beforeAutospacing="0" w:after="0" w:afterAutospacing="0"/>
              <w:textAlignment w:val="baseline"/>
              <w:rPr>
                <w:rFonts w:ascii="Arial" w:hAnsi="Arial" w:cs="Arial"/>
                <w:sz w:val="22"/>
                <w:szCs w:val="22"/>
              </w:rPr>
            </w:pPr>
            <w:r w:rsidRPr="00C979F3">
              <w:rPr>
                <w:rFonts w:ascii="Arial" w:hAnsi="Arial" w:cs="Arial"/>
                <w:sz w:val="22"/>
                <w:szCs w:val="22"/>
              </w:rPr>
              <w:t>__________________________________________________________________________________________________________________________________</w:t>
            </w:r>
            <w:r w:rsidR="00683A06">
              <w:rPr>
                <w:rFonts w:ascii="Arial" w:hAnsi="Arial" w:cs="Arial"/>
                <w:sz w:val="22"/>
                <w:szCs w:val="22"/>
              </w:rPr>
              <w:t>____________________________</w:t>
            </w:r>
          </w:p>
          <w:p w14:paraId="7F0595E3" w14:textId="699F80B9" w:rsidR="00683A06" w:rsidRPr="00C979F3" w:rsidRDefault="00683A06" w:rsidP="00002061">
            <w:pPr>
              <w:pStyle w:val="NormalWeb"/>
              <w:shd w:val="clear" w:color="auto" w:fill="FFFFFF"/>
              <w:spacing w:before="0" w:beforeAutospacing="0" w:after="0" w:afterAutospacing="0"/>
              <w:textAlignment w:val="baseline"/>
              <w:rPr>
                <w:rFonts w:ascii="Arial" w:hAnsi="Arial" w:cs="Arial"/>
                <w:sz w:val="22"/>
                <w:szCs w:val="22"/>
              </w:rPr>
            </w:pPr>
            <w:r>
              <w:rPr>
                <w:rFonts w:ascii="Arial" w:hAnsi="Arial" w:cs="Arial"/>
                <w:sz w:val="22"/>
                <w:szCs w:val="22"/>
              </w:rPr>
              <w:t>_______________________________________________________________________________</w:t>
            </w:r>
          </w:p>
          <w:p w14:paraId="126BD264" w14:textId="77777777" w:rsidR="00002061" w:rsidRPr="00C979F3" w:rsidRDefault="00002061" w:rsidP="0043625B">
            <w:pPr>
              <w:pStyle w:val="NormalWeb"/>
              <w:textAlignment w:val="baseline"/>
              <w:rPr>
                <w:rFonts w:ascii="Arial" w:hAnsi="Arial" w:cs="Arial"/>
                <w:b/>
                <w:bCs/>
                <w:sz w:val="22"/>
                <w:szCs w:val="22"/>
              </w:rPr>
            </w:pPr>
          </w:p>
        </w:tc>
      </w:tr>
      <w:tr w:rsidR="00002061" w:rsidRPr="00C979F3" w14:paraId="40AD370F" w14:textId="77777777" w:rsidTr="00002061">
        <w:tc>
          <w:tcPr>
            <w:tcW w:w="10112" w:type="dxa"/>
          </w:tcPr>
          <w:p w14:paraId="515E890E" w14:textId="77777777" w:rsidR="00002061" w:rsidRPr="00C979F3" w:rsidRDefault="00002061" w:rsidP="00002061">
            <w:pPr>
              <w:pStyle w:val="NormalWeb"/>
              <w:shd w:val="clear" w:color="auto" w:fill="FFFFFF"/>
              <w:spacing w:before="0" w:beforeAutospacing="0" w:after="0" w:afterAutospacing="0"/>
              <w:textAlignment w:val="baseline"/>
              <w:rPr>
                <w:rFonts w:ascii="Arial" w:hAnsi="Arial" w:cs="Arial"/>
                <w:b/>
                <w:sz w:val="22"/>
                <w:szCs w:val="22"/>
              </w:rPr>
            </w:pPr>
            <w:r w:rsidRPr="00C979F3">
              <w:rPr>
                <w:rFonts w:ascii="Arial" w:hAnsi="Arial" w:cs="Arial"/>
                <w:b/>
                <w:sz w:val="22"/>
                <w:szCs w:val="22"/>
                <w:lang w:val="en-US"/>
              </w:rPr>
              <w:t xml:space="preserve">2.- </w:t>
            </w:r>
            <w:proofErr w:type="gramStart"/>
            <w:r w:rsidRPr="00C979F3">
              <w:rPr>
                <w:rFonts w:ascii="Arial" w:hAnsi="Arial" w:cs="Arial"/>
                <w:bCs/>
                <w:sz w:val="22"/>
                <w:szCs w:val="22"/>
                <w:lang w:val="en-US"/>
              </w:rPr>
              <w:t>What  are</w:t>
            </w:r>
            <w:proofErr w:type="gramEnd"/>
            <w:r w:rsidRPr="00C979F3">
              <w:rPr>
                <w:rFonts w:ascii="Arial" w:hAnsi="Arial" w:cs="Arial"/>
                <w:bCs/>
                <w:sz w:val="22"/>
                <w:szCs w:val="22"/>
                <w:lang w:val="en-US"/>
              </w:rPr>
              <w:t xml:space="preserve"> the  main reasons for </w:t>
            </w:r>
            <w:proofErr w:type="spellStart"/>
            <w:r w:rsidRPr="00C979F3">
              <w:rPr>
                <w:rFonts w:ascii="Arial" w:hAnsi="Arial" w:cs="Arial"/>
                <w:bCs/>
                <w:sz w:val="22"/>
                <w:szCs w:val="22"/>
                <w:lang w:val="en-US"/>
              </w:rPr>
              <w:t>chilean</w:t>
            </w:r>
            <w:proofErr w:type="spellEnd"/>
            <w:r w:rsidRPr="00C979F3">
              <w:rPr>
                <w:rFonts w:ascii="Arial" w:hAnsi="Arial" w:cs="Arial"/>
                <w:bCs/>
                <w:sz w:val="22"/>
                <w:szCs w:val="22"/>
                <w:lang w:val="en-US"/>
              </w:rPr>
              <w:t xml:space="preserve"> artists to sing those kind of songs? </w:t>
            </w:r>
            <w:r w:rsidRPr="00C979F3">
              <w:rPr>
                <w:rFonts w:ascii="Arial" w:hAnsi="Arial" w:cs="Arial"/>
                <w:b/>
                <w:sz w:val="22"/>
                <w:szCs w:val="22"/>
              </w:rPr>
              <w:t xml:space="preserve">(2 </w:t>
            </w:r>
            <w:proofErr w:type="spellStart"/>
            <w:r w:rsidRPr="00C979F3">
              <w:rPr>
                <w:rFonts w:ascii="Arial" w:hAnsi="Arial" w:cs="Arial"/>
                <w:b/>
                <w:sz w:val="22"/>
                <w:szCs w:val="22"/>
              </w:rPr>
              <w:t>reasons</w:t>
            </w:r>
            <w:proofErr w:type="spellEnd"/>
            <w:r w:rsidRPr="00C979F3">
              <w:rPr>
                <w:rFonts w:ascii="Arial" w:hAnsi="Arial" w:cs="Arial"/>
                <w:b/>
                <w:sz w:val="22"/>
                <w:szCs w:val="22"/>
              </w:rPr>
              <w:t>)</w:t>
            </w:r>
          </w:p>
          <w:p w14:paraId="02A346C1" w14:textId="0AFF83C2" w:rsidR="00683A06" w:rsidRDefault="00683A06" w:rsidP="00683A06">
            <w:pPr>
              <w:pStyle w:val="NormalWeb"/>
              <w:numPr>
                <w:ilvl w:val="0"/>
                <w:numId w:val="15"/>
              </w:numPr>
              <w:shd w:val="clear" w:color="auto" w:fill="FFFFFF"/>
              <w:spacing w:before="0" w:beforeAutospacing="0" w:after="0" w:afterAutospacing="0"/>
              <w:textAlignment w:val="baseline"/>
              <w:rPr>
                <w:rFonts w:ascii="Arial" w:hAnsi="Arial" w:cs="Arial"/>
                <w:sz w:val="22"/>
                <w:szCs w:val="22"/>
              </w:rPr>
            </w:pPr>
            <w:proofErr w:type="spellStart"/>
            <w:r>
              <w:rPr>
                <w:rFonts w:ascii="Arial" w:hAnsi="Arial" w:cs="Arial"/>
                <w:sz w:val="22"/>
                <w:szCs w:val="22"/>
              </w:rPr>
              <w:t>Reason</w:t>
            </w:r>
            <w:proofErr w:type="spellEnd"/>
            <w:r>
              <w:rPr>
                <w:rFonts w:ascii="Arial" w:hAnsi="Arial" w:cs="Arial"/>
                <w:sz w:val="22"/>
                <w:szCs w:val="22"/>
              </w:rPr>
              <w:t xml:space="preserve"> </w:t>
            </w:r>
            <w:proofErr w:type="spellStart"/>
            <w:r>
              <w:rPr>
                <w:rFonts w:ascii="Arial" w:hAnsi="Arial" w:cs="Arial"/>
                <w:sz w:val="22"/>
                <w:szCs w:val="22"/>
              </w:rPr>
              <w:t>one</w:t>
            </w:r>
            <w:proofErr w:type="spellEnd"/>
            <w:r>
              <w:rPr>
                <w:rFonts w:ascii="Arial" w:hAnsi="Arial" w:cs="Arial"/>
                <w:sz w:val="22"/>
                <w:szCs w:val="22"/>
              </w:rPr>
              <w:t>: ______________________________________________________________</w:t>
            </w:r>
          </w:p>
          <w:p w14:paraId="076E5D41" w14:textId="0C1AA669" w:rsidR="00683A06" w:rsidRDefault="00683A06" w:rsidP="00683A06">
            <w:pPr>
              <w:pStyle w:val="NormalWeb"/>
              <w:shd w:val="clear" w:color="auto" w:fill="FFFFFF"/>
              <w:spacing w:before="0" w:beforeAutospacing="0" w:after="0" w:afterAutospacing="0"/>
              <w:ind w:left="720"/>
              <w:textAlignment w:val="baseline"/>
              <w:rPr>
                <w:rFonts w:ascii="Arial" w:hAnsi="Arial" w:cs="Arial"/>
                <w:sz w:val="22"/>
                <w:szCs w:val="22"/>
              </w:rPr>
            </w:pPr>
            <w:r>
              <w:rPr>
                <w:rFonts w:ascii="Arial" w:hAnsi="Arial" w:cs="Arial"/>
                <w:sz w:val="22"/>
                <w:szCs w:val="22"/>
              </w:rPr>
              <w:t>_________________________________________________________________________</w:t>
            </w:r>
          </w:p>
          <w:p w14:paraId="756EC94E" w14:textId="710BAA27" w:rsidR="00683A06" w:rsidRDefault="00683A06" w:rsidP="00683A06">
            <w:pPr>
              <w:pStyle w:val="NormalWeb"/>
              <w:shd w:val="clear" w:color="auto" w:fill="FFFFFF"/>
              <w:spacing w:before="0" w:beforeAutospacing="0" w:after="0" w:afterAutospacing="0"/>
              <w:ind w:left="720"/>
              <w:textAlignment w:val="baseline"/>
              <w:rPr>
                <w:rFonts w:ascii="Arial" w:hAnsi="Arial" w:cs="Arial"/>
                <w:sz w:val="22"/>
                <w:szCs w:val="22"/>
              </w:rPr>
            </w:pPr>
            <w:r>
              <w:rPr>
                <w:rFonts w:ascii="Arial" w:hAnsi="Arial" w:cs="Arial"/>
                <w:sz w:val="22"/>
                <w:szCs w:val="22"/>
              </w:rPr>
              <w:t>_________________________________________________________________________</w:t>
            </w:r>
          </w:p>
          <w:p w14:paraId="32BCC590" w14:textId="67D2387E" w:rsidR="00002061" w:rsidRPr="00C979F3" w:rsidRDefault="00683A06" w:rsidP="00683A06">
            <w:pPr>
              <w:pStyle w:val="NormalWeb"/>
              <w:numPr>
                <w:ilvl w:val="0"/>
                <w:numId w:val="15"/>
              </w:numPr>
              <w:shd w:val="clear" w:color="auto" w:fill="FFFFFF"/>
              <w:spacing w:before="0" w:beforeAutospacing="0" w:after="0" w:afterAutospacing="0"/>
              <w:textAlignment w:val="baseline"/>
              <w:rPr>
                <w:rFonts w:ascii="Arial" w:hAnsi="Arial" w:cs="Arial"/>
                <w:sz w:val="22"/>
                <w:szCs w:val="22"/>
              </w:rPr>
            </w:pPr>
            <w:proofErr w:type="spellStart"/>
            <w:r>
              <w:rPr>
                <w:rFonts w:ascii="Arial" w:hAnsi="Arial" w:cs="Arial"/>
                <w:sz w:val="22"/>
                <w:szCs w:val="22"/>
              </w:rPr>
              <w:t>Reason</w:t>
            </w:r>
            <w:proofErr w:type="spellEnd"/>
            <w:r>
              <w:rPr>
                <w:rFonts w:ascii="Arial" w:hAnsi="Arial" w:cs="Arial"/>
                <w:sz w:val="22"/>
                <w:szCs w:val="22"/>
              </w:rPr>
              <w:t xml:space="preserve"> </w:t>
            </w:r>
            <w:proofErr w:type="spellStart"/>
            <w:r>
              <w:rPr>
                <w:rFonts w:ascii="Arial" w:hAnsi="Arial" w:cs="Arial"/>
                <w:sz w:val="22"/>
                <w:szCs w:val="22"/>
              </w:rPr>
              <w:t>two</w:t>
            </w:r>
            <w:proofErr w:type="spellEnd"/>
            <w:r>
              <w:rPr>
                <w:rFonts w:ascii="Arial" w:hAnsi="Arial" w:cs="Arial"/>
                <w:sz w:val="22"/>
                <w:szCs w:val="22"/>
              </w:rPr>
              <w:t xml:space="preserve">: </w:t>
            </w:r>
            <w:r w:rsidR="00002061" w:rsidRPr="00C979F3">
              <w:rPr>
                <w:rFonts w:ascii="Arial" w:hAnsi="Arial" w:cs="Arial"/>
                <w:sz w:val="22"/>
                <w:szCs w:val="22"/>
              </w:rPr>
              <w:t>________________________________________</w:t>
            </w:r>
            <w:r>
              <w:rPr>
                <w:rFonts w:ascii="Arial" w:hAnsi="Arial" w:cs="Arial"/>
                <w:sz w:val="22"/>
                <w:szCs w:val="22"/>
              </w:rPr>
              <w:t xml:space="preserve">______________________ </w:t>
            </w:r>
            <w:r w:rsidR="00002061" w:rsidRPr="00C979F3">
              <w:rPr>
                <w:rFonts w:ascii="Arial" w:hAnsi="Arial" w:cs="Arial"/>
                <w:sz w:val="22"/>
                <w:szCs w:val="22"/>
              </w:rPr>
              <w:t>__________________________________________________________________________________________________________________________________________________</w:t>
            </w:r>
          </w:p>
          <w:p w14:paraId="0EF3F93C" w14:textId="77777777" w:rsidR="00002061" w:rsidRPr="00C979F3" w:rsidRDefault="00002061" w:rsidP="0043625B">
            <w:pPr>
              <w:pStyle w:val="NormalWeb"/>
              <w:textAlignment w:val="baseline"/>
              <w:rPr>
                <w:rFonts w:ascii="Arial" w:hAnsi="Arial" w:cs="Arial"/>
                <w:b/>
                <w:bCs/>
                <w:sz w:val="22"/>
                <w:szCs w:val="22"/>
              </w:rPr>
            </w:pPr>
          </w:p>
        </w:tc>
      </w:tr>
    </w:tbl>
    <w:p w14:paraId="6A7B402B" w14:textId="77777777" w:rsidR="009B22EC" w:rsidRPr="00C979F3" w:rsidRDefault="009B22EC" w:rsidP="0043625B">
      <w:pPr>
        <w:pStyle w:val="NormalWeb"/>
        <w:shd w:val="clear" w:color="auto" w:fill="FFFFFF"/>
        <w:textAlignment w:val="baseline"/>
        <w:rPr>
          <w:rFonts w:ascii="Arial" w:hAnsi="Arial" w:cs="Arial"/>
          <w:sz w:val="22"/>
          <w:szCs w:val="22"/>
        </w:rPr>
      </w:pPr>
    </w:p>
    <w:tbl>
      <w:tblPr>
        <w:tblStyle w:val="Tablaconcuadrcula"/>
        <w:tblW w:w="0" w:type="auto"/>
        <w:tblLook w:val="04A0" w:firstRow="1" w:lastRow="0" w:firstColumn="1" w:lastColumn="0" w:noHBand="0" w:noVBand="1"/>
      </w:tblPr>
      <w:tblGrid>
        <w:gridCol w:w="9962"/>
      </w:tblGrid>
      <w:tr w:rsidR="002E1050" w:rsidRPr="00C979F3" w14:paraId="4CD9F929" w14:textId="77777777" w:rsidTr="005A1051">
        <w:tc>
          <w:tcPr>
            <w:tcW w:w="10112" w:type="dxa"/>
          </w:tcPr>
          <w:p w14:paraId="28EB896F" w14:textId="77777777" w:rsidR="005A1051" w:rsidRDefault="001E7E55" w:rsidP="002E1050">
            <w:pPr>
              <w:pStyle w:val="NormalWeb"/>
              <w:shd w:val="clear" w:color="auto" w:fill="FBD4B4" w:themeFill="accent6" w:themeFillTint="66"/>
              <w:spacing w:before="0" w:beforeAutospacing="0" w:after="0" w:afterAutospacing="0"/>
              <w:textAlignment w:val="baseline"/>
              <w:rPr>
                <w:rStyle w:val="nfasis"/>
                <w:rFonts w:ascii="Arial" w:hAnsi="Arial" w:cs="Arial"/>
                <w:b/>
                <w:sz w:val="22"/>
                <w:szCs w:val="22"/>
                <w:bdr w:val="none" w:sz="0" w:space="0" w:color="auto" w:frame="1"/>
                <w:lang w:val="en-US"/>
              </w:rPr>
            </w:pPr>
            <w:r w:rsidRPr="00C979F3">
              <w:rPr>
                <w:rFonts w:ascii="Arial" w:hAnsi="Arial" w:cs="Arial"/>
                <w:b/>
                <w:sz w:val="22"/>
                <w:szCs w:val="22"/>
                <w:lang w:val="en-US"/>
              </w:rPr>
              <w:t>III.-</w:t>
            </w:r>
            <w:r w:rsidRPr="002E1050">
              <w:rPr>
                <w:rFonts w:ascii="Arial" w:hAnsi="Arial" w:cs="Arial"/>
                <w:bCs/>
                <w:sz w:val="22"/>
                <w:szCs w:val="22"/>
                <w:lang w:val="en-US"/>
              </w:rPr>
              <w:t>Let’s analyz</w:t>
            </w:r>
            <w:r w:rsidR="005A1051" w:rsidRPr="002E1050">
              <w:rPr>
                <w:rFonts w:ascii="Arial" w:hAnsi="Arial" w:cs="Arial"/>
                <w:bCs/>
                <w:sz w:val="22"/>
                <w:szCs w:val="22"/>
                <w:lang w:val="en-US"/>
              </w:rPr>
              <w:t>e the song ‘</w:t>
            </w:r>
            <w:r w:rsidR="005A1051" w:rsidRPr="002E1050">
              <w:rPr>
                <w:rStyle w:val="nfasis"/>
                <w:rFonts w:ascii="Arial" w:hAnsi="Arial" w:cs="Arial"/>
                <w:bCs/>
                <w:sz w:val="22"/>
                <w:szCs w:val="22"/>
                <w:bdr w:val="none" w:sz="0" w:space="0" w:color="auto" w:frame="1"/>
                <w:lang w:val="en-US"/>
              </w:rPr>
              <w:t>The dance of those leftover’</w:t>
            </w:r>
            <w:r w:rsidR="005A1051" w:rsidRPr="00C979F3">
              <w:rPr>
                <w:rStyle w:val="nfasis"/>
                <w:rFonts w:ascii="Arial" w:hAnsi="Arial" w:cs="Arial"/>
                <w:b/>
                <w:sz w:val="22"/>
                <w:szCs w:val="22"/>
                <w:bdr w:val="none" w:sz="0" w:space="0" w:color="auto" w:frame="1"/>
                <w:lang w:val="en-US"/>
              </w:rPr>
              <w:t xml:space="preserve"> (5 points)</w:t>
            </w:r>
          </w:p>
          <w:p w14:paraId="1DAB39ED" w14:textId="2B02A520" w:rsidR="00683A06" w:rsidRPr="002E1050" w:rsidRDefault="00683A06" w:rsidP="002E1050">
            <w:pPr>
              <w:pStyle w:val="NormalWeb"/>
              <w:shd w:val="clear" w:color="auto" w:fill="FBD4B4" w:themeFill="accent6" w:themeFillTint="66"/>
              <w:spacing w:before="0" w:beforeAutospacing="0" w:after="0" w:afterAutospacing="0"/>
              <w:textAlignment w:val="baseline"/>
              <w:rPr>
                <w:rFonts w:ascii="Arial" w:hAnsi="Arial" w:cs="Arial"/>
                <w:b/>
                <w:i/>
                <w:iCs/>
                <w:sz w:val="22"/>
                <w:szCs w:val="22"/>
                <w:bdr w:val="none" w:sz="0" w:space="0" w:color="auto" w:frame="1"/>
                <w:lang w:val="en-US"/>
              </w:rPr>
            </w:pPr>
            <w:r>
              <w:rPr>
                <w:rStyle w:val="nfasis"/>
              </w:rPr>
              <w:t>Analiza la lera de la canción “El baile de los que sobran”</w:t>
            </w:r>
          </w:p>
        </w:tc>
      </w:tr>
      <w:tr w:rsidR="005A1051" w:rsidRPr="00C979F3" w14:paraId="09DAEDB4" w14:textId="77777777" w:rsidTr="005A1051">
        <w:tc>
          <w:tcPr>
            <w:tcW w:w="10112" w:type="dxa"/>
          </w:tcPr>
          <w:p w14:paraId="3F5870CA" w14:textId="77777777" w:rsidR="002E1050" w:rsidRPr="00E94C25" w:rsidRDefault="002E1050" w:rsidP="002E1050">
            <w:pPr>
              <w:pStyle w:val="NormalWeb"/>
              <w:shd w:val="clear" w:color="auto" w:fill="FFFFFF"/>
              <w:spacing w:before="0" w:beforeAutospacing="0" w:after="0" w:afterAutospacing="0"/>
              <w:ind w:left="720"/>
              <w:textAlignment w:val="baseline"/>
              <w:rPr>
                <w:rStyle w:val="nfasis"/>
                <w:rFonts w:ascii="Arial" w:hAnsi="Arial" w:cs="Arial"/>
                <w:i w:val="0"/>
                <w:sz w:val="22"/>
                <w:szCs w:val="22"/>
                <w:bdr w:val="none" w:sz="0" w:space="0" w:color="auto" w:frame="1"/>
                <w:lang w:val="en-US"/>
              </w:rPr>
            </w:pPr>
          </w:p>
          <w:p w14:paraId="61387F59" w14:textId="5A746BCD" w:rsidR="005A1051" w:rsidRPr="00C979F3" w:rsidRDefault="005A1051" w:rsidP="005A1051">
            <w:pPr>
              <w:pStyle w:val="NormalWeb"/>
              <w:numPr>
                <w:ilvl w:val="0"/>
                <w:numId w:val="7"/>
              </w:numPr>
              <w:shd w:val="clear" w:color="auto" w:fill="FFFFFF"/>
              <w:spacing w:before="0" w:beforeAutospacing="0" w:after="0" w:afterAutospacing="0"/>
              <w:textAlignment w:val="baseline"/>
              <w:rPr>
                <w:rStyle w:val="nfasis"/>
                <w:rFonts w:ascii="Arial" w:hAnsi="Arial" w:cs="Arial"/>
                <w:i w:val="0"/>
                <w:sz w:val="22"/>
                <w:szCs w:val="22"/>
                <w:bdr w:val="none" w:sz="0" w:space="0" w:color="auto" w:frame="1"/>
              </w:rPr>
            </w:pPr>
            <w:proofErr w:type="spellStart"/>
            <w:r w:rsidRPr="00C979F3">
              <w:rPr>
                <w:rStyle w:val="nfasis"/>
                <w:rFonts w:ascii="Arial" w:hAnsi="Arial" w:cs="Arial"/>
                <w:i w:val="0"/>
                <w:sz w:val="22"/>
                <w:szCs w:val="22"/>
                <w:bdr w:val="none" w:sz="0" w:space="0" w:color="auto" w:frame="1"/>
              </w:rPr>
              <w:t>Who</w:t>
            </w:r>
            <w:proofErr w:type="spellEnd"/>
            <w:r w:rsidRPr="00C979F3">
              <w:rPr>
                <w:rStyle w:val="nfasis"/>
                <w:rFonts w:ascii="Arial" w:hAnsi="Arial" w:cs="Arial"/>
                <w:i w:val="0"/>
                <w:sz w:val="22"/>
                <w:szCs w:val="22"/>
                <w:bdr w:val="none" w:sz="0" w:space="0" w:color="auto" w:frame="1"/>
              </w:rPr>
              <w:t xml:space="preserve"> </w:t>
            </w:r>
            <w:proofErr w:type="spellStart"/>
            <w:r w:rsidRPr="00C979F3">
              <w:rPr>
                <w:rStyle w:val="nfasis"/>
                <w:rFonts w:ascii="Arial" w:hAnsi="Arial" w:cs="Arial"/>
                <w:i w:val="0"/>
                <w:sz w:val="22"/>
                <w:szCs w:val="22"/>
                <w:bdr w:val="none" w:sz="0" w:space="0" w:color="auto" w:frame="1"/>
              </w:rPr>
              <w:t>wrote</w:t>
            </w:r>
            <w:proofErr w:type="spellEnd"/>
            <w:r w:rsidRPr="00C979F3">
              <w:rPr>
                <w:rStyle w:val="nfasis"/>
                <w:rFonts w:ascii="Arial" w:hAnsi="Arial" w:cs="Arial"/>
                <w:i w:val="0"/>
                <w:sz w:val="22"/>
                <w:szCs w:val="22"/>
                <w:bdr w:val="none" w:sz="0" w:space="0" w:color="auto" w:frame="1"/>
              </w:rPr>
              <w:t xml:space="preserve"> </w:t>
            </w:r>
            <w:proofErr w:type="spellStart"/>
            <w:r w:rsidRPr="00C979F3">
              <w:rPr>
                <w:rStyle w:val="nfasis"/>
                <w:rFonts w:ascii="Arial" w:hAnsi="Arial" w:cs="Arial"/>
                <w:i w:val="0"/>
                <w:sz w:val="22"/>
                <w:szCs w:val="22"/>
                <w:bdr w:val="none" w:sz="0" w:space="0" w:color="auto" w:frame="1"/>
              </w:rPr>
              <w:t>the</w:t>
            </w:r>
            <w:proofErr w:type="spellEnd"/>
            <w:r w:rsidRPr="00C979F3">
              <w:rPr>
                <w:rStyle w:val="nfasis"/>
                <w:rFonts w:ascii="Arial" w:hAnsi="Arial" w:cs="Arial"/>
                <w:i w:val="0"/>
                <w:sz w:val="22"/>
                <w:szCs w:val="22"/>
                <w:bdr w:val="none" w:sz="0" w:space="0" w:color="auto" w:frame="1"/>
              </w:rPr>
              <w:t xml:space="preserve"> </w:t>
            </w:r>
            <w:proofErr w:type="spellStart"/>
            <w:r w:rsidRPr="00C979F3">
              <w:rPr>
                <w:rStyle w:val="nfasis"/>
                <w:rFonts w:ascii="Arial" w:hAnsi="Arial" w:cs="Arial"/>
                <w:i w:val="0"/>
                <w:sz w:val="22"/>
                <w:szCs w:val="22"/>
                <w:bdr w:val="none" w:sz="0" w:space="0" w:color="auto" w:frame="1"/>
              </w:rPr>
              <w:t>song</w:t>
            </w:r>
            <w:proofErr w:type="spellEnd"/>
            <w:r w:rsidRPr="00C979F3">
              <w:rPr>
                <w:rStyle w:val="nfasis"/>
                <w:rFonts w:ascii="Arial" w:hAnsi="Arial" w:cs="Arial"/>
                <w:i w:val="0"/>
                <w:sz w:val="22"/>
                <w:szCs w:val="22"/>
                <w:bdr w:val="none" w:sz="0" w:space="0" w:color="auto" w:frame="1"/>
              </w:rPr>
              <w:t>?</w:t>
            </w:r>
          </w:p>
          <w:p w14:paraId="4F7A50EC" w14:textId="654908FE" w:rsidR="005A1051" w:rsidRPr="00C979F3" w:rsidRDefault="005A1051" w:rsidP="005A1051">
            <w:pPr>
              <w:pStyle w:val="NormalWeb"/>
              <w:shd w:val="clear" w:color="auto" w:fill="FFFFFF"/>
              <w:spacing w:before="0" w:beforeAutospacing="0" w:after="0" w:afterAutospacing="0"/>
              <w:textAlignment w:val="baseline"/>
              <w:rPr>
                <w:rStyle w:val="nfasis"/>
                <w:rFonts w:ascii="Arial" w:hAnsi="Arial" w:cs="Arial"/>
                <w:i w:val="0"/>
                <w:sz w:val="22"/>
                <w:szCs w:val="22"/>
                <w:bdr w:val="none" w:sz="0" w:space="0" w:color="auto" w:frame="1"/>
              </w:rPr>
            </w:pPr>
            <w:r w:rsidRPr="00C979F3">
              <w:rPr>
                <w:rStyle w:val="nfasis"/>
                <w:rFonts w:ascii="Arial" w:hAnsi="Arial" w:cs="Arial"/>
                <w:i w:val="0"/>
                <w:sz w:val="22"/>
                <w:szCs w:val="22"/>
                <w:bdr w:val="none" w:sz="0" w:space="0" w:color="auto" w:frame="1"/>
              </w:rPr>
              <w:t>_________________________________________________</w:t>
            </w:r>
            <w:r w:rsidR="00683A06">
              <w:rPr>
                <w:rStyle w:val="nfasis"/>
                <w:rFonts w:ascii="Arial" w:hAnsi="Arial" w:cs="Arial"/>
                <w:i w:val="0"/>
                <w:sz w:val="22"/>
                <w:szCs w:val="22"/>
                <w:bdr w:val="none" w:sz="0" w:space="0" w:color="auto" w:frame="1"/>
              </w:rPr>
              <w:t>______________________________</w:t>
            </w:r>
          </w:p>
          <w:p w14:paraId="17A0BC39" w14:textId="6DA40E09" w:rsidR="005A1051" w:rsidRDefault="002E1050" w:rsidP="0043625B">
            <w:pPr>
              <w:rPr>
                <w:rFonts w:ascii="Arial" w:hAnsi="Arial" w:cs="Arial"/>
              </w:rPr>
            </w:pPr>
            <w:r>
              <w:t>_________________________________________________________________________________________</w:t>
            </w:r>
            <w:r w:rsidR="00683A06">
              <w:t>______________________________</w:t>
            </w:r>
          </w:p>
          <w:p w14:paraId="227F548A" w14:textId="75F12A0A" w:rsidR="002E1050" w:rsidRPr="00C979F3" w:rsidRDefault="002E1050" w:rsidP="0043625B">
            <w:pPr>
              <w:rPr>
                <w:rFonts w:ascii="Arial" w:hAnsi="Arial" w:cs="Arial"/>
              </w:rPr>
            </w:pPr>
            <w:r>
              <w:rPr>
                <w:rFonts w:ascii="Arial" w:hAnsi="Arial" w:cs="Arial"/>
              </w:rPr>
              <w:t>__________</w:t>
            </w:r>
          </w:p>
        </w:tc>
      </w:tr>
      <w:tr w:rsidR="005A1051" w:rsidRPr="00C979F3" w14:paraId="2BC662E9" w14:textId="77777777" w:rsidTr="005A1051">
        <w:tc>
          <w:tcPr>
            <w:tcW w:w="10112" w:type="dxa"/>
          </w:tcPr>
          <w:p w14:paraId="2EDDD561" w14:textId="4614EF6F" w:rsidR="005A1051" w:rsidRPr="00C979F3" w:rsidRDefault="005A1051" w:rsidP="008868B5">
            <w:pPr>
              <w:pStyle w:val="NormalWeb"/>
              <w:numPr>
                <w:ilvl w:val="0"/>
                <w:numId w:val="7"/>
              </w:numPr>
              <w:shd w:val="clear" w:color="auto" w:fill="FFFFFF"/>
              <w:spacing w:before="0" w:beforeAutospacing="0" w:after="0" w:afterAutospacing="0"/>
              <w:textAlignment w:val="baseline"/>
              <w:rPr>
                <w:rStyle w:val="nfasis"/>
                <w:rFonts w:ascii="Arial" w:hAnsi="Arial" w:cs="Arial"/>
                <w:sz w:val="22"/>
                <w:szCs w:val="22"/>
                <w:bdr w:val="none" w:sz="0" w:space="0" w:color="auto" w:frame="1"/>
                <w:lang w:val="en-US"/>
              </w:rPr>
            </w:pPr>
            <w:r w:rsidRPr="00C979F3">
              <w:rPr>
                <w:rStyle w:val="nfasis"/>
                <w:rFonts w:ascii="Arial" w:hAnsi="Arial" w:cs="Arial"/>
                <w:sz w:val="22"/>
                <w:szCs w:val="22"/>
                <w:bdr w:val="none" w:sz="0" w:space="0" w:color="auto" w:frame="1"/>
                <w:lang w:val="en-US"/>
              </w:rPr>
              <w:t xml:space="preserve">What is the translation </w:t>
            </w:r>
            <w:r w:rsidR="00406E49">
              <w:rPr>
                <w:rStyle w:val="nfasis"/>
                <w:rFonts w:ascii="Arial" w:hAnsi="Arial" w:cs="Arial"/>
                <w:sz w:val="22"/>
                <w:szCs w:val="22"/>
                <w:bdr w:val="none" w:sz="0" w:space="0" w:color="auto" w:frame="1"/>
                <w:lang w:val="en-US"/>
              </w:rPr>
              <w:t>“</w:t>
            </w:r>
            <w:r w:rsidRPr="00C979F3">
              <w:rPr>
                <w:rStyle w:val="nfasis"/>
                <w:rFonts w:ascii="Arial" w:hAnsi="Arial" w:cs="Arial"/>
                <w:sz w:val="22"/>
                <w:szCs w:val="22"/>
                <w:bdr w:val="none" w:sz="0" w:space="0" w:color="auto" w:frame="1"/>
                <w:lang w:val="en-US"/>
              </w:rPr>
              <w:t>The dance of those leftover’</w:t>
            </w:r>
          </w:p>
          <w:p w14:paraId="0F4FAC8E" w14:textId="1A12D36F" w:rsidR="008868B5" w:rsidRDefault="008868B5" w:rsidP="008868B5">
            <w:pPr>
              <w:pStyle w:val="NormalWeb"/>
              <w:shd w:val="clear" w:color="auto" w:fill="FFFFFF"/>
              <w:spacing w:before="0" w:beforeAutospacing="0" w:after="0" w:afterAutospacing="0"/>
              <w:textAlignment w:val="baseline"/>
              <w:rPr>
                <w:rStyle w:val="nfasis"/>
                <w:rFonts w:ascii="Arial" w:hAnsi="Arial" w:cs="Arial"/>
                <w:sz w:val="22"/>
                <w:szCs w:val="22"/>
                <w:bdr w:val="none" w:sz="0" w:space="0" w:color="auto" w:frame="1"/>
              </w:rPr>
            </w:pPr>
            <w:r w:rsidRPr="00C979F3">
              <w:rPr>
                <w:rStyle w:val="nfasis"/>
                <w:rFonts w:ascii="Arial" w:hAnsi="Arial" w:cs="Arial"/>
                <w:sz w:val="22"/>
                <w:szCs w:val="22"/>
                <w:bdr w:val="none" w:sz="0" w:space="0" w:color="auto" w:frame="1"/>
              </w:rPr>
              <w:t>_________________________________________________</w:t>
            </w:r>
            <w:r w:rsidR="00683A06">
              <w:rPr>
                <w:rStyle w:val="nfasis"/>
                <w:rFonts w:ascii="Arial" w:hAnsi="Arial" w:cs="Arial"/>
                <w:sz w:val="22"/>
                <w:szCs w:val="22"/>
                <w:bdr w:val="none" w:sz="0" w:space="0" w:color="auto" w:frame="1"/>
              </w:rPr>
              <w:t>______________________________</w:t>
            </w:r>
          </w:p>
          <w:p w14:paraId="48350FA1" w14:textId="3097BAFC" w:rsidR="002E1050" w:rsidRPr="002E1050" w:rsidRDefault="002E1050" w:rsidP="002E1050">
            <w:pPr>
              <w:rPr>
                <w:rFonts w:ascii="Times New Roman" w:hAnsi="Times New Roman" w:cs="Times New Roman"/>
              </w:rPr>
            </w:pPr>
            <w:r>
              <w:t>____________________________________________________________________________________________________________________________________________________________________________________________________________________</w:t>
            </w:r>
            <w:r w:rsidR="00683A06">
              <w:t>__________________________</w:t>
            </w:r>
          </w:p>
          <w:p w14:paraId="11A16C30" w14:textId="36A5798B" w:rsidR="002E1050" w:rsidRPr="002E1050" w:rsidRDefault="002E1050" w:rsidP="008868B5">
            <w:pPr>
              <w:pStyle w:val="NormalWeb"/>
              <w:shd w:val="clear" w:color="auto" w:fill="FFFFFF"/>
              <w:spacing w:before="0" w:beforeAutospacing="0" w:after="0" w:afterAutospacing="0"/>
              <w:textAlignment w:val="baseline"/>
              <w:rPr>
                <w:rStyle w:val="nfasis"/>
                <w:rFonts w:ascii="Arial" w:hAnsi="Arial" w:cs="Arial"/>
                <w:sz w:val="22"/>
                <w:szCs w:val="22"/>
                <w:bdr w:val="none" w:sz="0" w:space="0" w:color="auto" w:frame="1"/>
              </w:rPr>
            </w:pPr>
          </w:p>
          <w:p w14:paraId="7E9B6D8B" w14:textId="77777777" w:rsidR="005A1051" w:rsidRPr="00C979F3" w:rsidRDefault="005A1051" w:rsidP="0043625B">
            <w:pPr>
              <w:rPr>
                <w:rFonts w:ascii="Arial" w:hAnsi="Arial" w:cs="Arial"/>
              </w:rPr>
            </w:pPr>
          </w:p>
        </w:tc>
      </w:tr>
      <w:tr w:rsidR="005A1051" w:rsidRPr="002E1050" w14:paraId="542FCDA4" w14:textId="77777777" w:rsidTr="005A1051">
        <w:tc>
          <w:tcPr>
            <w:tcW w:w="10112" w:type="dxa"/>
          </w:tcPr>
          <w:p w14:paraId="74CD5065" w14:textId="6D98EEC6" w:rsidR="008868B5" w:rsidRPr="00C979F3" w:rsidRDefault="008868B5" w:rsidP="008868B5">
            <w:pPr>
              <w:pStyle w:val="NormalWeb"/>
              <w:numPr>
                <w:ilvl w:val="0"/>
                <w:numId w:val="7"/>
              </w:numPr>
              <w:shd w:val="clear" w:color="auto" w:fill="FFFFFF"/>
              <w:textAlignment w:val="baseline"/>
              <w:rPr>
                <w:rFonts w:ascii="Arial" w:hAnsi="Arial" w:cs="Arial"/>
                <w:sz w:val="22"/>
                <w:szCs w:val="22"/>
                <w:lang w:val="en-US"/>
              </w:rPr>
            </w:pPr>
            <w:r w:rsidRPr="00C979F3">
              <w:rPr>
                <w:rStyle w:val="nfasis"/>
                <w:rFonts w:ascii="Arial" w:hAnsi="Arial" w:cs="Arial"/>
                <w:sz w:val="22"/>
                <w:szCs w:val="22"/>
                <w:bdr w:val="none" w:sz="0" w:space="0" w:color="auto" w:frame="1"/>
                <w:lang w:val="en-US"/>
              </w:rPr>
              <w:t>What does refer to.:</w:t>
            </w:r>
            <w:r w:rsidRPr="00C979F3">
              <w:rPr>
                <w:rFonts w:ascii="Arial" w:hAnsi="Arial" w:cs="Arial"/>
                <w:sz w:val="22"/>
                <w:szCs w:val="22"/>
                <w:lang w:val="en-US"/>
              </w:rPr>
              <w:t xml:space="preserve"> ‘</w:t>
            </w:r>
            <w:r w:rsidRPr="00C979F3">
              <w:rPr>
                <w:rStyle w:val="nfasis"/>
                <w:rFonts w:ascii="Arial" w:hAnsi="Arial" w:cs="Arial"/>
                <w:sz w:val="22"/>
                <w:szCs w:val="22"/>
                <w:bdr w:val="none" w:sz="0" w:space="0" w:color="auto" w:frame="1"/>
                <w:lang w:val="en-US"/>
              </w:rPr>
              <w:t>Of those promised in the twelve games´’</w:t>
            </w:r>
            <w:r w:rsidRPr="00C979F3">
              <w:rPr>
                <w:rFonts w:ascii="Arial" w:hAnsi="Arial" w:cs="Arial"/>
                <w:sz w:val="22"/>
                <w:szCs w:val="22"/>
                <w:lang w:val="en-US"/>
              </w:rPr>
              <w:t xml:space="preserve"> ‘And left my friends behind, kicking stones’</w:t>
            </w:r>
          </w:p>
          <w:p w14:paraId="03922509" w14:textId="6C63B400" w:rsidR="005A1051" w:rsidRPr="00C979F3" w:rsidRDefault="008868B5" w:rsidP="008868B5">
            <w:pPr>
              <w:pStyle w:val="NormalWeb"/>
              <w:shd w:val="clear" w:color="auto" w:fill="FFFFFF"/>
              <w:textAlignment w:val="baseline"/>
              <w:rPr>
                <w:rStyle w:val="nfasis"/>
                <w:rFonts w:ascii="Arial" w:hAnsi="Arial" w:cs="Arial"/>
                <w:bCs/>
                <w:i w:val="0"/>
                <w:sz w:val="22"/>
                <w:szCs w:val="22"/>
                <w:bdr w:val="none" w:sz="0" w:space="0" w:color="auto" w:frame="1"/>
              </w:rPr>
            </w:pPr>
            <w:r w:rsidRPr="00C979F3">
              <w:rPr>
                <w:rStyle w:val="nfasis"/>
                <w:rFonts w:ascii="Arial" w:hAnsi="Arial" w:cs="Arial"/>
                <w:bCs/>
                <w:i w:val="0"/>
                <w:sz w:val="22"/>
                <w:szCs w:val="22"/>
                <w:bdr w:val="none" w:sz="0" w:space="0" w:color="auto" w:frame="1"/>
              </w:rPr>
              <w:t>________</w:t>
            </w:r>
            <w:r w:rsidR="002E1050">
              <w:rPr>
                <w:rStyle w:val="nfasis"/>
                <w:rFonts w:ascii="Arial" w:hAnsi="Arial" w:cs="Arial"/>
                <w:bCs/>
                <w:i w:val="0"/>
                <w:sz w:val="22"/>
                <w:szCs w:val="22"/>
                <w:bdr w:val="none" w:sz="0" w:space="0" w:color="auto" w:frame="1"/>
              </w:rPr>
              <w:t>_________________________________________________________________________________</w:t>
            </w:r>
            <w:r w:rsidRPr="00C979F3">
              <w:rPr>
                <w:rStyle w:val="nfasis"/>
                <w:rFonts w:ascii="Arial" w:hAnsi="Arial" w:cs="Arial"/>
                <w:bCs/>
                <w:i w:val="0"/>
                <w:sz w:val="22"/>
                <w:szCs w:val="22"/>
                <w:bdr w:val="none" w:sz="0" w:space="0" w:color="auto" w:frame="1"/>
              </w:rPr>
              <w:t>__________________________________________________________________________________________________________________________</w:t>
            </w:r>
            <w:r w:rsidR="00683A06">
              <w:rPr>
                <w:rStyle w:val="nfasis"/>
                <w:rFonts w:ascii="Arial" w:hAnsi="Arial" w:cs="Arial"/>
                <w:bCs/>
                <w:i w:val="0"/>
                <w:sz w:val="22"/>
                <w:szCs w:val="22"/>
                <w:bdr w:val="none" w:sz="0" w:space="0" w:color="auto" w:frame="1"/>
              </w:rPr>
              <w:t>__________________________</w:t>
            </w:r>
          </w:p>
          <w:p w14:paraId="18A384F1" w14:textId="77777777" w:rsidR="008868B5" w:rsidRPr="002E1050" w:rsidRDefault="008868B5" w:rsidP="008868B5">
            <w:pPr>
              <w:pStyle w:val="NormalWeb"/>
              <w:shd w:val="clear" w:color="auto" w:fill="FFFFFF"/>
              <w:textAlignment w:val="baseline"/>
              <w:rPr>
                <w:rFonts w:ascii="Arial" w:hAnsi="Arial" w:cs="Arial"/>
                <w:b/>
                <w:i/>
                <w:sz w:val="22"/>
                <w:szCs w:val="22"/>
                <w:lang w:val="en-US"/>
              </w:rPr>
            </w:pPr>
          </w:p>
        </w:tc>
      </w:tr>
      <w:tr w:rsidR="005A1051" w:rsidRPr="00C979F3" w14:paraId="5A3AB9D9" w14:textId="77777777" w:rsidTr="005A1051">
        <w:tc>
          <w:tcPr>
            <w:tcW w:w="10112" w:type="dxa"/>
          </w:tcPr>
          <w:p w14:paraId="48F10058" w14:textId="6641FAF6" w:rsidR="005A1051" w:rsidRPr="00C979F3" w:rsidRDefault="000A5539" w:rsidP="008868B5">
            <w:pPr>
              <w:pStyle w:val="Prrafodelista"/>
              <w:numPr>
                <w:ilvl w:val="0"/>
                <w:numId w:val="7"/>
              </w:numPr>
              <w:rPr>
                <w:rFonts w:ascii="Arial" w:hAnsi="Arial" w:cs="Arial"/>
              </w:rPr>
            </w:pPr>
            <w:r w:rsidRPr="00C979F3">
              <w:rPr>
                <w:rFonts w:ascii="Arial" w:hAnsi="Arial" w:cs="Arial"/>
                <w:lang w:val="en-US"/>
              </w:rPr>
              <w:t xml:space="preserve">What’s your opinion about </w:t>
            </w:r>
            <w:r w:rsidR="008868B5" w:rsidRPr="00C979F3">
              <w:rPr>
                <w:rFonts w:ascii="Arial" w:hAnsi="Arial" w:cs="Arial"/>
                <w:lang w:val="en-US"/>
              </w:rPr>
              <w:t xml:space="preserve">the </w:t>
            </w:r>
            <w:proofErr w:type="spellStart"/>
            <w:r w:rsidR="008868B5" w:rsidRPr="00C979F3">
              <w:rPr>
                <w:rFonts w:ascii="Arial" w:hAnsi="Arial" w:cs="Arial"/>
                <w:lang w:val="en-US"/>
              </w:rPr>
              <w:t>chilean</w:t>
            </w:r>
            <w:proofErr w:type="spellEnd"/>
            <w:r w:rsidR="008868B5" w:rsidRPr="00C979F3">
              <w:rPr>
                <w:rFonts w:ascii="Arial" w:hAnsi="Arial" w:cs="Arial"/>
                <w:lang w:val="en-US"/>
              </w:rPr>
              <w:t xml:space="preserve"> </w:t>
            </w:r>
            <w:r w:rsidR="005961DA" w:rsidRPr="00C979F3">
              <w:rPr>
                <w:rFonts w:ascii="Arial" w:hAnsi="Arial" w:cs="Arial"/>
                <w:lang w:val="en-US"/>
              </w:rPr>
              <w:t xml:space="preserve">protest </w:t>
            </w:r>
            <w:proofErr w:type="gramStart"/>
            <w:r w:rsidR="005961DA" w:rsidRPr="00C979F3">
              <w:rPr>
                <w:rFonts w:ascii="Arial" w:hAnsi="Arial" w:cs="Arial"/>
                <w:lang w:val="en-US"/>
              </w:rPr>
              <w:t>movements ?</w:t>
            </w:r>
            <w:proofErr w:type="gramEnd"/>
            <w:r w:rsidR="005961DA" w:rsidRPr="00C979F3">
              <w:rPr>
                <w:rFonts w:ascii="Arial" w:hAnsi="Arial" w:cs="Arial"/>
                <w:lang w:val="en-US"/>
              </w:rPr>
              <w:t xml:space="preserve"> </w:t>
            </w:r>
            <w:proofErr w:type="spellStart"/>
            <w:r w:rsidR="005961DA" w:rsidRPr="00C979F3">
              <w:rPr>
                <w:rFonts w:ascii="Arial" w:hAnsi="Arial" w:cs="Arial"/>
                <w:b/>
                <w:bCs/>
              </w:rPr>
              <w:t>Explain</w:t>
            </w:r>
            <w:proofErr w:type="spellEnd"/>
            <w:r w:rsidR="005B0333" w:rsidRPr="00C979F3">
              <w:rPr>
                <w:rFonts w:ascii="Arial" w:hAnsi="Arial" w:cs="Arial"/>
                <w:b/>
                <w:bCs/>
              </w:rPr>
              <w:t>.</w:t>
            </w:r>
          </w:p>
          <w:p w14:paraId="0116940F" w14:textId="239F250C" w:rsidR="008868B5" w:rsidRPr="00C979F3" w:rsidRDefault="008868B5" w:rsidP="008868B5">
            <w:pPr>
              <w:rPr>
                <w:rFonts w:ascii="Arial" w:hAnsi="Arial" w:cs="Arial"/>
              </w:rPr>
            </w:pPr>
            <w:r w:rsidRPr="00C979F3">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83A06">
              <w:rPr>
                <w:rFonts w:ascii="Arial" w:hAnsi="Arial" w:cs="Arial"/>
              </w:rPr>
              <w:t>________________________</w:t>
            </w:r>
          </w:p>
        </w:tc>
      </w:tr>
    </w:tbl>
    <w:p w14:paraId="19F88EBB" w14:textId="4478C3BB" w:rsidR="0043625B" w:rsidRDefault="0043625B" w:rsidP="0043625B">
      <w:pPr>
        <w:rPr>
          <w:rFonts w:ascii="Arial" w:eastAsia="Verdana" w:hAnsi="Arial" w:cs="Arial"/>
        </w:rPr>
      </w:pPr>
    </w:p>
    <w:p w14:paraId="50D72216" w14:textId="77777777" w:rsidR="006C3ADE" w:rsidRPr="00C979F3" w:rsidRDefault="006C3ADE" w:rsidP="0043625B">
      <w:pPr>
        <w:rPr>
          <w:rFonts w:ascii="Arial" w:eastAsia="Verdana" w:hAnsi="Arial" w:cs="Arial"/>
        </w:rPr>
      </w:pPr>
    </w:p>
    <w:p w14:paraId="06537ACB" w14:textId="37FDD2AC" w:rsidR="0043625B" w:rsidRPr="006C3ADE" w:rsidRDefault="002E1050" w:rsidP="006C3ADE">
      <w:pPr>
        <w:shd w:val="clear" w:color="auto" w:fill="E36C0A" w:themeFill="accent6" w:themeFillShade="BF"/>
        <w:jc w:val="center"/>
        <w:rPr>
          <w:rFonts w:ascii="Arial" w:eastAsia="Verdana" w:hAnsi="Arial" w:cs="Arial"/>
          <w:sz w:val="28"/>
          <w:szCs w:val="28"/>
        </w:rPr>
      </w:pPr>
      <w:r w:rsidRPr="006C3ADE">
        <w:rPr>
          <w:rFonts w:ascii="Arial" w:eastAsia="Verdana" w:hAnsi="Arial" w:cs="Arial"/>
          <w:b/>
          <w:sz w:val="28"/>
          <w:szCs w:val="28"/>
        </w:rPr>
        <w:t>Rúbrica Ingles (Puntaje total 10 puntos)</w:t>
      </w:r>
    </w:p>
    <w:tbl>
      <w:tblPr>
        <w:tblW w:w="99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4"/>
        <w:gridCol w:w="2494"/>
        <w:gridCol w:w="2494"/>
        <w:gridCol w:w="2494"/>
      </w:tblGrid>
      <w:tr w:rsidR="0043625B" w14:paraId="2A6E0F39" w14:textId="77777777" w:rsidTr="00C03413">
        <w:tc>
          <w:tcPr>
            <w:tcW w:w="249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vAlign w:val="center"/>
            <w:hideMark/>
          </w:tcPr>
          <w:p w14:paraId="4B9A72DF" w14:textId="77777777" w:rsidR="0043625B" w:rsidRPr="002E1050" w:rsidRDefault="0043625B" w:rsidP="00D73AC7">
            <w:pPr>
              <w:widowControl w:val="0"/>
              <w:spacing w:after="0" w:line="240" w:lineRule="auto"/>
              <w:rPr>
                <w:rFonts w:ascii="Arial" w:eastAsia="Verdana" w:hAnsi="Arial" w:cs="Arial"/>
                <w:b/>
                <w:bCs/>
              </w:rPr>
            </w:pPr>
            <w:r w:rsidRPr="002E1050">
              <w:rPr>
                <w:rFonts w:ascii="Arial" w:eastAsia="Verdana" w:hAnsi="Arial" w:cs="Arial"/>
                <w:b/>
                <w:bCs/>
              </w:rPr>
              <w:t>INDICADORES</w:t>
            </w:r>
          </w:p>
        </w:tc>
        <w:tc>
          <w:tcPr>
            <w:tcW w:w="249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vAlign w:val="center"/>
            <w:hideMark/>
          </w:tcPr>
          <w:p w14:paraId="7F35A688" w14:textId="77777777" w:rsidR="0043625B" w:rsidRPr="002E1050" w:rsidRDefault="0043625B" w:rsidP="00D73AC7">
            <w:pPr>
              <w:widowControl w:val="0"/>
              <w:spacing w:after="0" w:line="240" w:lineRule="auto"/>
              <w:rPr>
                <w:rFonts w:ascii="Arial" w:eastAsia="Verdana" w:hAnsi="Arial" w:cs="Arial"/>
                <w:b/>
                <w:bCs/>
              </w:rPr>
            </w:pPr>
            <w:r w:rsidRPr="002E1050">
              <w:rPr>
                <w:rFonts w:ascii="Arial" w:eastAsia="Verdana" w:hAnsi="Arial" w:cs="Arial"/>
                <w:b/>
                <w:bCs/>
              </w:rPr>
              <w:t>EXCELLENT</w:t>
            </w:r>
          </w:p>
        </w:tc>
        <w:tc>
          <w:tcPr>
            <w:tcW w:w="249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vAlign w:val="center"/>
            <w:hideMark/>
          </w:tcPr>
          <w:p w14:paraId="4842A139" w14:textId="77777777" w:rsidR="0043625B" w:rsidRPr="002E1050" w:rsidRDefault="0043625B" w:rsidP="00D73AC7">
            <w:pPr>
              <w:widowControl w:val="0"/>
              <w:spacing w:after="0" w:line="240" w:lineRule="auto"/>
              <w:rPr>
                <w:rFonts w:ascii="Arial" w:eastAsia="Verdana" w:hAnsi="Arial" w:cs="Arial"/>
                <w:b/>
                <w:bCs/>
              </w:rPr>
            </w:pPr>
            <w:r w:rsidRPr="002E1050">
              <w:rPr>
                <w:rFonts w:ascii="Arial" w:eastAsia="Verdana" w:hAnsi="Arial" w:cs="Arial"/>
                <w:b/>
                <w:bCs/>
              </w:rPr>
              <w:t xml:space="preserve">REGULAR </w:t>
            </w:r>
          </w:p>
        </w:tc>
        <w:tc>
          <w:tcPr>
            <w:tcW w:w="249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vAlign w:val="center"/>
            <w:hideMark/>
          </w:tcPr>
          <w:p w14:paraId="3F2FDE40" w14:textId="77777777" w:rsidR="0043625B" w:rsidRPr="002E1050" w:rsidRDefault="0043625B" w:rsidP="00D73AC7">
            <w:pPr>
              <w:widowControl w:val="0"/>
              <w:spacing w:after="0" w:line="240" w:lineRule="auto"/>
              <w:rPr>
                <w:rFonts w:ascii="Arial" w:eastAsia="Verdana" w:hAnsi="Arial" w:cs="Arial"/>
                <w:b/>
                <w:bCs/>
              </w:rPr>
            </w:pPr>
            <w:r w:rsidRPr="002E1050">
              <w:rPr>
                <w:rFonts w:ascii="Arial" w:eastAsia="Verdana" w:hAnsi="Arial" w:cs="Arial"/>
                <w:b/>
                <w:bCs/>
              </w:rPr>
              <w:t>IMPROVE</w:t>
            </w:r>
          </w:p>
        </w:tc>
      </w:tr>
      <w:tr w:rsidR="0043625B" w14:paraId="1ACBE918" w14:textId="77777777" w:rsidTr="00C03413">
        <w:tc>
          <w:tcPr>
            <w:tcW w:w="249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vAlign w:val="center"/>
            <w:hideMark/>
          </w:tcPr>
          <w:p w14:paraId="5B4ACC9B" w14:textId="77777777" w:rsidR="0043625B" w:rsidRDefault="0043625B" w:rsidP="00D73AC7">
            <w:pPr>
              <w:widowControl w:val="0"/>
              <w:spacing w:after="0" w:line="240" w:lineRule="auto"/>
              <w:rPr>
                <w:rFonts w:ascii="Arial" w:eastAsia="Verdana" w:hAnsi="Arial" w:cs="Arial"/>
              </w:rPr>
            </w:pPr>
            <w:r w:rsidRPr="002E1050">
              <w:rPr>
                <w:rFonts w:ascii="Arial" w:eastAsia="Verdana" w:hAnsi="Arial" w:cs="Arial"/>
                <w:b/>
                <w:bCs/>
              </w:rPr>
              <w:t>Seleccionar</w:t>
            </w:r>
            <w:r>
              <w:rPr>
                <w:rFonts w:ascii="Arial" w:eastAsia="Verdana" w:hAnsi="Arial" w:cs="Arial"/>
              </w:rPr>
              <w:t xml:space="preserve"> la alternativa correcta relativas al texto.</w:t>
            </w:r>
          </w:p>
        </w:tc>
        <w:tc>
          <w:tcPr>
            <w:tcW w:w="2494"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vAlign w:val="center"/>
            <w:hideMark/>
          </w:tcPr>
          <w:p w14:paraId="5F983A69" w14:textId="77777777" w:rsidR="0043625B" w:rsidRDefault="0043625B" w:rsidP="00D73AC7">
            <w:pPr>
              <w:widowControl w:val="0"/>
              <w:spacing w:after="0" w:line="240" w:lineRule="auto"/>
              <w:rPr>
                <w:rFonts w:ascii="Arial" w:eastAsia="Verdana" w:hAnsi="Arial" w:cs="Arial"/>
              </w:rPr>
            </w:pPr>
            <w:r>
              <w:rPr>
                <w:rFonts w:ascii="Arial" w:eastAsia="Verdana" w:hAnsi="Arial" w:cs="Arial"/>
              </w:rPr>
              <w:t>Selecciona 2 alternativas correctas (2pts.)</w:t>
            </w:r>
          </w:p>
        </w:tc>
        <w:tc>
          <w:tcPr>
            <w:tcW w:w="2494"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vAlign w:val="center"/>
            <w:hideMark/>
          </w:tcPr>
          <w:p w14:paraId="6E05C1C2" w14:textId="77777777" w:rsidR="0043625B" w:rsidRDefault="0043625B" w:rsidP="00D73AC7">
            <w:pPr>
              <w:widowControl w:val="0"/>
              <w:spacing w:after="0" w:line="240" w:lineRule="auto"/>
              <w:rPr>
                <w:rFonts w:ascii="Arial" w:eastAsia="Verdana" w:hAnsi="Arial" w:cs="Arial"/>
              </w:rPr>
            </w:pPr>
            <w:r>
              <w:rPr>
                <w:rFonts w:ascii="Arial" w:eastAsia="Verdana" w:hAnsi="Arial" w:cs="Arial"/>
              </w:rPr>
              <w:t>Selecciona 1 alternativa correcta.</w:t>
            </w:r>
          </w:p>
          <w:p w14:paraId="6DE713BA" w14:textId="77777777" w:rsidR="0043625B" w:rsidRDefault="0043625B" w:rsidP="00D73AC7">
            <w:pPr>
              <w:widowControl w:val="0"/>
              <w:spacing w:after="0" w:line="240" w:lineRule="auto"/>
              <w:rPr>
                <w:rFonts w:ascii="Arial" w:eastAsia="Verdana" w:hAnsi="Arial" w:cs="Arial"/>
              </w:rPr>
            </w:pPr>
            <w:r>
              <w:rPr>
                <w:rFonts w:ascii="Arial" w:eastAsia="Verdana" w:hAnsi="Arial" w:cs="Arial"/>
              </w:rPr>
              <w:t>(1pto.)</w:t>
            </w:r>
          </w:p>
        </w:tc>
        <w:tc>
          <w:tcPr>
            <w:tcW w:w="2494"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vAlign w:val="center"/>
            <w:hideMark/>
          </w:tcPr>
          <w:p w14:paraId="54ECC845" w14:textId="77777777" w:rsidR="0043625B" w:rsidRDefault="0043625B" w:rsidP="00D73AC7">
            <w:pPr>
              <w:widowControl w:val="0"/>
              <w:spacing w:after="0" w:line="240" w:lineRule="auto"/>
              <w:rPr>
                <w:rFonts w:ascii="Arial" w:eastAsia="Verdana" w:hAnsi="Arial" w:cs="Arial"/>
              </w:rPr>
            </w:pPr>
            <w:r>
              <w:rPr>
                <w:rFonts w:ascii="Arial" w:eastAsia="Verdana" w:hAnsi="Arial" w:cs="Arial"/>
              </w:rPr>
              <w:t>No selecciona alternativas correctas (0pto.)</w:t>
            </w:r>
          </w:p>
        </w:tc>
      </w:tr>
      <w:tr w:rsidR="0043625B" w14:paraId="1331BBA8" w14:textId="77777777" w:rsidTr="00C03413">
        <w:tc>
          <w:tcPr>
            <w:tcW w:w="249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vAlign w:val="center"/>
          </w:tcPr>
          <w:p w14:paraId="47867B6A" w14:textId="77777777" w:rsidR="0043625B" w:rsidRDefault="0043625B" w:rsidP="00D73AC7">
            <w:pPr>
              <w:widowControl w:val="0"/>
              <w:spacing w:after="0" w:line="240" w:lineRule="auto"/>
              <w:rPr>
                <w:rFonts w:ascii="Arial" w:eastAsia="Verdana" w:hAnsi="Arial" w:cs="Arial"/>
              </w:rPr>
            </w:pPr>
            <w:r w:rsidRPr="002E1050">
              <w:rPr>
                <w:rFonts w:ascii="Arial" w:eastAsia="Verdana" w:hAnsi="Arial" w:cs="Arial"/>
                <w:b/>
                <w:bCs/>
              </w:rPr>
              <w:t>Responder</w:t>
            </w:r>
            <w:r>
              <w:rPr>
                <w:rFonts w:ascii="Arial" w:eastAsia="Verdana" w:hAnsi="Arial" w:cs="Arial"/>
              </w:rPr>
              <w:t xml:space="preserve"> preguntas</w:t>
            </w:r>
          </w:p>
          <w:p w14:paraId="0D3963EF" w14:textId="48E4D224" w:rsidR="0043625B" w:rsidRDefault="0043625B" w:rsidP="00D73AC7">
            <w:pPr>
              <w:widowControl w:val="0"/>
              <w:spacing w:after="0" w:line="240" w:lineRule="auto"/>
              <w:rPr>
                <w:rFonts w:ascii="Arial" w:eastAsia="Verdana" w:hAnsi="Arial" w:cs="Arial"/>
              </w:rPr>
            </w:pPr>
            <w:r>
              <w:rPr>
                <w:rFonts w:ascii="Arial" w:eastAsia="Verdana" w:hAnsi="Arial" w:cs="Arial"/>
              </w:rPr>
              <w:t xml:space="preserve">relativas al </w:t>
            </w:r>
            <w:r w:rsidR="000A5539">
              <w:rPr>
                <w:rFonts w:ascii="Arial" w:eastAsia="Verdana" w:hAnsi="Arial" w:cs="Arial"/>
              </w:rPr>
              <w:t>artículo</w:t>
            </w:r>
            <w:r w:rsidR="009B22EC">
              <w:rPr>
                <w:rFonts w:ascii="Arial" w:eastAsia="Verdana" w:hAnsi="Arial" w:cs="Arial"/>
              </w:rPr>
              <w:t>.</w:t>
            </w:r>
          </w:p>
        </w:tc>
        <w:tc>
          <w:tcPr>
            <w:tcW w:w="2494"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vAlign w:val="center"/>
          </w:tcPr>
          <w:p w14:paraId="4B569794" w14:textId="75BE1F94" w:rsidR="0043625B" w:rsidRDefault="0043625B" w:rsidP="00D73AC7">
            <w:pPr>
              <w:widowControl w:val="0"/>
              <w:spacing w:after="0" w:line="240" w:lineRule="auto"/>
              <w:rPr>
                <w:rFonts w:ascii="Arial" w:eastAsia="Verdana" w:hAnsi="Arial" w:cs="Arial"/>
              </w:rPr>
            </w:pPr>
            <w:r>
              <w:rPr>
                <w:rFonts w:ascii="Arial" w:eastAsia="Verdana" w:hAnsi="Arial" w:cs="Arial"/>
              </w:rPr>
              <w:t xml:space="preserve">Responde </w:t>
            </w:r>
            <w:r w:rsidR="009B22EC">
              <w:rPr>
                <w:rFonts w:ascii="Arial" w:eastAsia="Verdana" w:hAnsi="Arial" w:cs="Arial"/>
              </w:rPr>
              <w:t>2</w:t>
            </w:r>
            <w:r>
              <w:rPr>
                <w:rFonts w:ascii="Arial" w:eastAsia="Verdana" w:hAnsi="Arial" w:cs="Arial"/>
              </w:rPr>
              <w:t xml:space="preserve"> preguntas correctas relativas al texto.</w:t>
            </w:r>
          </w:p>
          <w:p w14:paraId="5401D86A" w14:textId="482EC114" w:rsidR="0043625B" w:rsidRDefault="0043625B" w:rsidP="00D73AC7">
            <w:pPr>
              <w:widowControl w:val="0"/>
              <w:spacing w:after="0" w:line="240" w:lineRule="auto"/>
              <w:rPr>
                <w:rFonts w:ascii="Arial" w:eastAsia="Verdana" w:hAnsi="Arial" w:cs="Arial"/>
              </w:rPr>
            </w:pPr>
            <w:r>
              <w:rPr>
                <w:rFonts w:ascii="Arial" w:eastAsia="Verdana" w:hAnsi="Arial" w:cs="Arial"/>
              </w:rPr>
              <w:t>(</w:t>
            </w:r>
            <w:r w:rsidR="009B22EC">
              <w:rPr>
                <w:rFonts w:ascii="Arial" w:eastAsia="Verdana" w:hAnsi="Arial" w:cs="Arial"/>
              </w:rPr>
              <w:t>3</w:t>
            </w:r>
            <w:r>
              <w:rPr>
                <w:rFonts w:ascii="Arial" w:eastAsia="Verdana" w:hAnsi="Arial" w:cs="Arial"/>
              </w:rPr>
              <w:t>pts)</w:t>
            </w:r>
          </w:p>
        </w:tc>
        <w:tc>
          <w:tcPr>
            <w:tcW w:w="2494"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vAlign w:val="center"/>
          </w:tcPr>
          <w:p w14:paraId="32D8A672" w14:textId="12657677" w:rsidR="0043625B" w:rsidRDefault="0043625B" w:rsidP="00D73AC7">
            <w:pPr>
              <w:widowControl w:val="0"/>
              <w:spacing w:after="0" w:line="240" w:lineRule="auto"/>
              <w:rPr>
                <w:rFonts w:ascii="Arial" w:eastAsia="Verdana" w:hAnsi="Arial" w:cs="Arial"/>
              </w:rPr>
            </w:pPr>
            <w:r>
              <w:rPr>
                <w:rFonts w:ascii="Arial" w:eastAsia="Verdana" w:hAnsi="Arial" w:cs="Arial"/>
              </w:rPr>
              <w:t xml:space="preserve">Responde </w:t>
            </w:r>
            <w:r w:rsidR="009B22EC">
              <w:rPr>
                <w:rFonts w:ascii="Arial" w:eastAsia="Verdana" w:hAnsi="Arial" w:cs="Arial"/>
              </w:rPr>
              <w:t>1</w:t>
            </w:r>
            <w:r>
              <w:rPr>
                <w:rFonts w:ascii="Arial" w:eastAsia="Verdana" w:hAnsi="Arial" w:cs="Arial"/>
              </w:rPr>
              <w:t xml:space="preserve"> pregunta correcta relativa al texto</w:t>
            </w:r>
          </w:p>
          <w:p w14:paraId="3C76250D" w14:textId="60B5A53E" w:rsidR="0043625B" w:rsidRDefault="0043625B" w:rsidP="00D73AC7">
            <w:pPr>
              <w:widowControl w:val="0"/>
              <w:spacing w:after="0" w:line="240" w:lineRule="auto"/>
              <w:rPr>
                <w:rFonts w:ascii="Arial" w:eastAsia="Verdana" w:hAnsi="Arial" w:cs="Arial"/>
              </w:rPr>
            </w:pPr>
            <w:r>
              <w:rPr>
                <w:rFonts w:ascii="Arial" w:eastAsia="Verdana" w:hAnsi="Arial" w:cs="Arial"/>
              </w:rPr>
              <w:t>(</w:t>
            </w:r>
            <w:r w:rsidR="009B22EC">
              <w:rPr>
                <w:rFonts w:ascii="Arial" w:eastAsia="Verdana" w:hAnsi="Arial" w:cs="Arial"/>
              </w:rPr>
              <w:t>2</w:t>
            </w:r>
            <w:r>
              <w:rPr>
                <w:rFonts w:ascii="Arial" w:eastAsia="Verdana" w:hAnsi="Arial" w:cs="Arial"/>
              </w:rPr>
              <w:t>pts.)</w:t>
            </w:r>
          </w:p>
        </w:tc>
        <w:tc>
          <w:tcPr>
            <w:tcW w:w="2494"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vAlign w:val="center"/>
          </w:tcPr>
          <w:p w14:paraId="6F8B0739" w14:textId="19CE55B2" w:rsidR="0043625B" w:rsidRDefault="0043625B" w:rsidP="00D73AC7">
            <w:pPr>
              <w:widowControl w:val="0"/>
              <w:spacing w:after="0" w:line="240" w:lineRule="auto"/>
              <w:rPr>
                <w:rFonts w:ascii="Arial" w:eastAsia="Verdana" w:hAnsi="Arial" w:cs="Arial"/>
              </w:rPr>
            </w:pPr>
            <w:r>
              <w:rPr>
                <w:rFonts w:ascii="Arial" w:eastAsia="Verdana" w:hAnsi="Arial" w:cs="Arial"/>
              </w:rPr>
              <w:t xml:space="preserve">Responde preguntas </w:t>
            </w:r>
            <w:r w:rsidR="009B22EC">
              <w:rPr>
                <w:rFonts w:ascii="Arial" w:eastAsia="Verdana" w:hAnsi="Arial" w:cs="Arial"/>
              </w:rPr>
              <w:t xml:space="preserve">relativamente </w:t>
            </w:r>
            <w:r>
              <w:rPr>
                <w:rFonts w:ascii="Arial" w:eastAsia="Verdana" w:hAnsi="Arial" w:cs="Arial"/>
              </w:rPr>
              <w:t xml:space="preserve">correctas </w:t>
            </w:r>
            <w:r w:rsidR="009B22EC">
              <w:rPr>
                <w:rFonts w:ascii="Arial" w:eastAsia="Verdana" w:hAnsi="Arial" w:cs="Arial"/>
              </w:rPr>
              <w:t>en relación al contenido del</w:t>
            </w:r>
            <w:r>
              <w:rPr>
                <w:rFonts w:ascii="Arial" w:eastAsia="Verdana" w:hAnsi="Arial" w:cs="Arial"/>
              </w:rPr>
              <w:t xml:space="preserve"> texto</w:t>
            </w:r>
            <w:r w:rsidR="009B22EC">
              <w:rPr>
                <w:rFonts w:ascii="Arial" w:eastAsia="Verdana" w:hAnsi="Arial" w:cs="Arial"/>
              </w:rPr>
              <w:t>.</w:t>
            </w:r>
          </w:p>
          <w:p w14:paraId="43A10460" w14:textId="7D408BC1" w:rsidR="0043625B" w:rsidRDefault="0043625B" w:rsidP="00D73AC7">
            <w:pPr>
              <w:widowControl w:val="0"/>
              <w:spacing w:after="0" w:line="240" w:lineRule="auto"/>
              <w:rPr>
                <w:rFonts w:ascii="Arial" w:eastAsia="Verdana" w:hAnsi="Arial" w:cs="Arial"/>
              </w:rPr>
            </w:pPr>
            <w:r>
              <w:rPr>
                <w:rFonts w:ascii="Arial" w:eastAsia="Verdana" w:hAnsi="Arial" w:cs="Arial"/>
              </w:rPr>
              <w:t>(</w:t>
            </w:r>
            <w:r w:rsidR="009B22EC">
              <w:rPr>
                <w:rFonts w:ascii="Arial" w:eastAsia="Verdana" w:hAnsi="Arial" w:cs="Arial"/>
              </w:rPr>
              <w:t>1</w:t>
            </w:r>
            <w:r>
              <w:rPr>
                <w:rFonts w:ascii="Arial" w:eastAsia="Verdana" w:hAnsi="Arial" w:cs="Arial"/>
              </w:rPr>
              <w:t>pts.)</w:t>
            </w:r>
          </w:p>
        </w:tc>
      </w:tr>
      <w:tr w:rsidR="00B56CF7" w14:paraId="6C1D84A7" w14:textId="77777777" w:rsidTr="00C03413">
        <w:tc>
          <w:tcPr>
            <w:tcW w:w="249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vAlign w:val="center"/>
          </w:tcPr>
          <w:p w14:paraId="75F8DB45" w14:textId="02D76077" w:rsidR="00B56CF7" w:rsidRDefault="009B22EC" w:rsidP="00D73AC7">
            <w:pPr>
              <w:widowControl w:val="0"/>
              <w:spacing w:after="0" w:line="240" w:lineRule="auto"/>
              <w:rPr>
                <w:rFonts w:ascii="Arial" w:eastAsia="Verdana" w:hAnsi="Arial" w:cs="Arial"/>
              </w:rPr>
            </w:pPr>
            <w:r w:rsidRPr="002E1050">
              <w:rPr>
                <w:rFonts w:ascii="Arial" w:eastAsia="Verdana" w:hAnsi="Arial" w:cs="Arial"/>
                <w:b/>
                <w:bCs/>
              </w:rPr>
              <w:t xml:space="preserve">Analizar </w:t>
            </w:r>
            <w:r>
              <w:rPr>
                <w:rFonts w:ascii="Arial" w:eastAsia="Verdana" w:hAnsi="Arial" w:cs="Arial"/>
              </w:rPr>
              <w:t>canción ‘El baile de los que sobran’ respondiendo preguntas completas.</w:t>
            </w:r>
          </w:p>
        </w:tc>
        <w:tc>
          <w:tcPr>
            <w:tcW w:w="2494"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vAlign w:val="center"/>
          </w:tcPr>
          <w:p w14:paraId="6700CB98" w14:textId="32547D2D" w:rsidR="00B56CF7" w:rsidRDefault="009B22EC" w:rsidP="00D73AC7">
            <w:pPr>
              <w:widowControl w:val="0"/>
              <w:spacing w:after="0" w:line="240" w:lineRule="auto"/>
              <w:rPr>
                <w:rFonts w:ascii="Arial" w:eastAsia="Verdana" w:hAnsi="Arial" w:cs="Arial"/>
              </w:rPr>
            </w:pPr>
            <w:r>
              <w:rPr>
                <w:rFonts w:ascii="Arial" w:eastAsia="Verdana" w:hAnsi="Arial" w:cs="Arial"/>
              </w:rPr>
              <w:t>Responde todas las preguntas relativas al contenido y análisis de la canción ‘el baile de los que sobran’(5pts.)</w:t>
            </w:r>
          </w:p>
        </w:tc>
        <w:tc>
          <w:tcPr>
            <w:tcW w:w="2494"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vAlign w:val="center"/>
          </w:tcPr>
          <w:p w14:paraId="248F64DB" w14:textId="7110C8A4" w:rsidR="00B56CF7" w:rsidRDefault="009B22EC" w:rsidP="00D73AC7">
            <w:pPr>
              <w:widowControl w:val="0"/>
              <w:spacing w:after="0" w:line="240" w:lineRule="auto"/>
              <w:rPr>
                <w:rFonts w:ascii="Arial" w:eastAsia="Verdana" w:hAnsi="Arial" w:cs="Arial"/>
              </w:rPr>
            </w:pPr>
            <w:r>
              <w:rPr>
                <w:rFonts w:ascii="Arial" w:eastAsia="Verdana" w:hAnsi="Arial" w:cs="Arial"/>
              </w:rPr>
              <w:t>Responde entre 4-3 preguntas relativas al contenido y análisis de la canción ‘el baile de los que sobran’(3pts..)</w:t>
            </w:r>
          </w:p>
        </w:tc>
        <w:tc>
          <w:tcPr>
            <w:tcW w:w="2494"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vAlign w:val="center"/>
          </w:tcPr>
          <w:p w14:paraId="2C1CE8D9" w14:textId="66ED6046" w:rsidR="00B56CF7" w:rsidRDefault="00EF314D" w:rsidP="00D73AC7">
            <w:pPr>
              <w:widowControl w:val="0"/>
              <w:spacing w:after="0" w:line="240" w:lineRule="auto"/>
              <w:rPr>
                <w:rFonts w:ascii="Arial" w:eastAsia="Verdana" w:hAnsi="Arial" w:cs="Arial"/>
              </w:rPr>
            </w:pPr>
            <w:r w:rsidRPr="00EF314D">
              <w:rPr>
                <w:rFonts w:ascii="Arial" w:eastAsia="Verdana" w:hAnsi="Arial" w:cs="Arial"/>
              </w:rPr>
              <w:t xml:space="preserve">Responde entre </w:t>
            </w:r>
            <w:r>
              <w:rPr>
                <w:rFonts w:ascii="Arial" w:eastAsia="Verdana" w:hAnsi="Arial" w:cs="Arial"/>
              </w:rPr>
              <w:t>2-0</w:t>
            </w:r>
            <w:r w:rsidRPr="00EF314D">
              <w:rPr>
                <w:rFonts w:ascii="Arial" w:eastAsia="Verdana" w:hAnsi="Arial" w:cs="Arial"/>
              </w:rPr>
              <w:t xml:space="preserve"> preguntas relativas al contenido y análisis de la canción ‘el baile de los que sobran’(</w:t>
            </w:r>
            <w:r>
              <w:rPr>
                <w:rFonts w:ascii="Arial" w:eastAsia="Verdana" w:hAnsi="Arial" w:cs="Arial"/>
              </w:rPr>
              <w:t>1</w:t>
            </w:r>
            <w:r w:rsidRPr="00EF314D">
              <w:rPr>
                <w:rFonts w:ascii="Arial" w:eastAsia="Verdana" w:hAnsi="Arial" w:cs="Arial"/>
              </w:rPr>
              <w:t>pt..)</w:t>
            </w:r>
          </w:p>
        </w:tc>
      </w:tr>
    </w:tbl>
    <w:p w14:paraId="6D3964F4" w14:textId="77777777" w:rsidR="006D6B25" w:rsidRDefault="006D6B25" w:rsidP="0043625B">
      <w:pPr>
        <w:rPr>
          <w:rFonts w:cs="Times New Roman"/>
          <w:lang w:eastAsia="en-US"/>
        </w:rPr>
      </w:pPr>
    </w:p>
    <w:p w14:paraId="5CDAA398" w14:textId="72B62E9A" w:rsidR="00721068" w:rsidRDefault="00C75A49">
      <w:pPr>
        <w:rPr>
          <w:rFonts w:ascii="Verdana" w:eastAsia="Verdana" w:hAnsi="Verdana" w:cs="Verdana"/>
        </w:rPr>
      </w:pPr>
      <w:r>
        <w:rPr>
          <w:rFonts w:ascii="Verdana" w:eastAsia="Verdana" w:hAnsi="Verdana" w:cs="Verdana"/>
        </w:rPr>
        <w:br w:type="page"/>
      </w:r>
    </w:p>
    <w:p w14:paraId="23E8505D" w14:textId="77777777" w:rsidR="006D6B25" w:rsidRPr="002E1050" w:rsidRDefault="006D6B25" w:rsidP="006D6B25">
      <w:pPr>
        <w:shd w:val="clear" w:color="auto" w:fill="E36C0A" w:themeFill="accent6" w:themeFillShade="BF"/>
        <w:jc w:val="center"/>
        <w:rPr>
          <w:rFonts w:ascii="Verdana" w:eastAsia="Verdana" w:hAnsi="Verdana" w:cs="Verdana"/>
          <w:b/>
          <w:bCs/>
          <w:sz w:val="28"/>
          <w:szCs w:val="28"/>
        </w:rPr>
      </w:pPr>
      <w:r w:rsidRPr="002E1050">
        <w:rPr>
          <w:rFonts w:ascii="Verdana" w:eastAsia="Verdana" w:hAnsi="Verdana" w:cs="Verdana"/>
          <w:b/>
          <w:bCs/>
          <w:sz w:val="28"/>
          <w:szCs w:val="28"/>
        </w:rPr>
        <w:lastRenderedPageBreak/>
        <w:t>Sección III: Departamento de Artes</w:t>
      </w:r>
    </w:p>
    <w:p w14:paraId="437A4E92" w14:textId="46251453" w:rsidR="006D6B25" w:rsidRDefault="006D6B25">
      <w:pPr>
        <w:rPr>
          <w:rFonts w:ascii="Verdana" w:eastAsia="Verdana" w:hAnsi="Verdana" w:cs="Verdana"/>
        </w:rPr>
      </w:pPr>
    </w:p>
    <w:p w14:paraId="32B348EC" w14:textId="77777777" w:rsidR="00721068" w:rsidRDefault="00C75A49">
      <w:pPr>
        <w:spacing w:after="0" w:line="240" w:lineRule="auto"/>
        <w:jc w:val="both"/>
        <w:rPr>
          <w:rFonts w:ascii="Arial" w:eastAsia="Arial" w:hAnsi="Arial" w:cs="Arial"/>
          <w:b/>
          <w:u w:val="single"/>
        </w:rPr>
      </w:pPr>
      <w:bookmarkStart w:id="2" w:name="_heading=h.3znysh7" w:colFirst="0" w:colLast="0"/>
      <w:bookmarkEnd w:id="2"/>
      <w:r>
        <w:rPr>
          <w:rFonts w:ascii="Arial" w:eastAsia="Arial" w:hAnsi="Arial" w:cs="Arial"/>
          <w:b/>
        </w:rPr>
        <w:t>I</w:t>
      </w:r>
      <w:r>
        <w:rPr>
          <w:rFonts w:ascii="Arial" w:eastAsia="Arial" w:hAnsi="Arial" w:cs="Arial"/>
          <w:b/>
          <w:u w:val="single"/>
        </w:rPr>
        <w:t>nstrucciones de la sección:</w:t>
      </w:r>
    </w:p>
    <w:p w14:paraId="2301426E" w14:textId="77777777" w:rsidR="00721068" w:rsidRDefault="00721068">
      <w:pPr>
        <w:spacing w:after="0" w:line="240" w:lineRule="auto"/>
        <w:jc w:val="both"/>
        <w:rPr>
          <w:rFonts w:ascii="Arial" w:eastAsia="Arial" w:hAnsi="Arial" w:cs="Arial"/>
          <w:b/>
        </w:rPr>
      </w:pPr>
    </w:p>
    <w:p w14:paraId="025E2E63" w14:textId="77777777" w:rsidR="00721068" w:rsidRDefault="00C75A49">
      <w:pPr>
        <w:spacing w:after="0" w:line="240" w:lineRule="auto"/>
        <w:jc w:val="both"/>
        <w:rPr>
          <w:rFonts w:ascii="Arial" w:eastAsia="Arial" w:hAnsi="Arial" w:cs="Arial"/>
        </w:rPr>
      </w:pPr>
      <w:r>
        <w:rPr>
          <w:rFonts w:ascii="Arial" w:eastAsia="Arial" w:hAnsi="Arial" w:cs="Arial"/>
          <w:b/>
        </w:rPr>
        <w:t>1.</w:t>
      </w:r>
      <w:r>
        <w:rPr>
          <w:rFonts w:ascii="Arial" w:eastAsia="Arial" w:hAnsi="Arial" w:cs="Arial"/>
        </w:rPr>
        <w:t xml:space="preserve"> </w:t>
      </w:r>
      <w:r w:rsidRPr="002E1050">
        <w:rPr>
          <w:rFonts w:ascii="Arial" w:eastAsia="Arial" w:hAnsi="Arial" w:cs="Arial"/>
          <w:b/>
          <w:bCs/>
        </w:rPr>
        <w:t>Recuerda</w:t>
      </w:r>
      <w:r>
        <w:rPr>
          <w:rFonts w:ascii="Arial" w:eastAsia="Arial" w:hAnsi="Arial" w:cs="Arial"/>
        </w:rPr>
        <w:t xml:space="preserve"> trabajar esta parte de la guía luego de haber desarrollado la sección de Lenguaje e </w:t>
      </w:r>
      <w:proofErr w:type="gramStart"/>
      <w:r>
        <w:rPr>
          <w:rFonts w:ascii="Arial" w:eastAsia="Arial" w:hAnsi="Arial" w:cs="Arial"/>
        </w:rPr>
        <w:t>Inglés</w:t>
      </w:r>
      <w:proofErr w:type="gramEnd"/>
      <w:r>
        <w:rPr>
          <w:rFonts w:ascii="Arial" w:eastAsia="Arial" w:hAnsi="Arial" w:cs="Arial"/>
        </w:rPr>
        <w:t>, respetando el orden propuesto.</w:t>
      </w:r>
    </w:p>
    <w:p w14:paraId="722636D2" w14:textId="135063A6" w:rsidR="00721068" w:rsidRDefault="00C75A49">
      <w:pPr>
        <w:pBdr>
          <w:top w:val="nil"/>
          <w:left w:val="nil"/>
          <w:bottom w:val="nil"/>
          <w:right w:val="nil"/>
          <w:between w:val="nil"/>
        </w:pBdr>
        <w:spacing w:line="240" w:lineRule="auto"/>
        <w:rPr>
          <w:rFonts w:ascii="Arial" w:eastAsia="Arial" w:hAnsi="Arial" w:cs="Arial"/>
        </w:rPr>
      </w:pPr>
      <w:r>
        <w:rPr>
          <w:rFonts w:ascii="Arial" w:eastAsia="Arial" w:hAnsi="Arial" w:cs="Arial"/>
          <w:b/>
        </w:rPr>
        <w:t>2.</w:t>
      </w:r>
      <w:r>
        <w:rPr>
          <w:rFonts w:ascii="Arial" w:eastAsia="Arial" w:hAnsi="Arial" w:cs="Arial"/>
        </w:rPr>
        <w:t xml:space="preserve"> </w:t>
      </w:r>
      <w:r w:rsidRPr="002E1050">
        <w:rPr>
          <w:rFonts w:ascii="Arial" w:eastAsia="Arial" w:hAnsi="Arial" w:cs="Arial"/>
          <w:b/>
          <w:bCs/>
        </w:rPr>
        <w:t>Lee con atención</w:t>
      </w:r>
      <w:r>
        <w:rPr>
          <w:rFonts w:ascii="Arial" w:eastAsia="Arial" w:hAnsi="Arial" w:cs="Arial"/>
        </w:rPr>
        <w:t xml:space="preserve"> las distintas actividades que se mencionan y recuerda aclarar tus dudas antes de desarrollar lo solicitado, ya sea en las videoconferencias destinadas para ello o a través del contacto directo con tus profesores.</w:t>
      </w:r>
    </w:p>
    <w:p w14:paraId="3F121299" w14:textId="77777777" w:rsidR="00721068" w:rsidRDefault="00C75A49" w:rsidP="00C75A49">
      <w:pPr>
        <w:shd w:val="clear" w:color="auto" w:fill="FABF8F" w:themeFill="accent6" w:themeFillTint="99"/>
        <w:spacing w:line="276" w:lineRule="auto"/>
        <w:jc w:val="both"/>
        <w:rPr>
          <w:rFonts w:ascii="Arial" w:eastAsia="Arial" w:hAnsi="Arial" w:cs="Arial"/>
          <w:b/>
          <w:color w:val="1A1A1A"/>
          <w:sz w:val="28"/>
          <w:szCs w:val="28"/>
        </w:rPr>
      </w:pPr>
      <w:bookmarkStart w:id="3" w:name="_heading=h.1fob9te" w:colFirst="0" w:colLast="0"/>
      <w:bookmarkEnd w:id="3"/>
      <w:r>
        <w:rPr>
          <w:rFonts w:ascii="Arial" w:eastAsia="Arial" w:hAnsi="Arial" w:cs="Arial"/>
          <w:b/>
          <w:color w:val="1A1A1A"/>
          <w:sz w:val="28"/>
          <w:szCs w:val="28"/>
        </w:rPr>
        <w:t>Artes Musicales:</w:t>
      </w:r>
    </w:p>
    <w:p w14:paraId="33604F2D" w14:textId="77777777" w:rsidR="00721068" w:rsidRPr="00EB22C3" w:rsidRDefault="00C75A49" w:rsidP="00EB22C3">
      <w:pPr>
        <w:pBdr>
          <w:top w:val="nil"/>
          <w:left w:val="nil"/>
          <w:bottom w:val="nil"/>
          <w:right w:val="nil"/>
          <w:between w:val="nil"/>
        </w:pBdr>
        <w:spacing w:line="240" w:lineRule="auto"/>
        <w:jc w:val="center"/>
        <w:rPr>
          <w:rFonts w:ascii="Arial" w:eastAsia="Arial" w:hAnsi="Arial" w:cs="Arial"/>
          <w:b/>
          <w:highlight w:val="white"/>
          <w:u w:val="single"/>
        </w:rPr>
      </w:pPr>
      <w:r w:rsidRPr="00EB22C3">
        <w:rPr>
          <w:rFonts w:ascii="Arial" w:eastAsia="Arial" w:hAnsi="Arial" w:cs="Arial"/>
          <w:b/>
          <w:highlight w:val="white"/>
          <w:u w:val="single"/>
        </w:rPr>
        <w:t>Conceptos:</w:t>
      </w:r>
    </w:p>
    <w:p w14:paraId="10CA31CA" w14:textId="77777777" w:rsidR="00721068" w:rsidRDefault="00C75A49" w:rsidP="00EB22C3">
      <w:pPr>
        <w:pBdr>
          <w:top w:val="nil"/>
          <w:left w:val="nil"/>
          <w:bottom w:val="nil"/>
          <w:right w:val="nil"/>
          <w:between w:val="nil"/>
        </w:pBdr>
        <w:spacing w:line="240" w:lineRule="auto"/>
        <w:jc w:val="both"/>
        <w:rPr>
          <w:rFonts w:ascii="Arial" w:eastAsia="Arial" w:hAnsi="Arial" w:cs="Arial"/>
          <w:b/>
          <w:highlight w:val="white"/>
        </w:rPr>
      </w:pPr>
      <w:r>
        <w:rPr>
          <w:rFonts w:ascii="Arial" w:eastAsia="Arial" w:hAnsi="Arial" w:cs="Arial"/>
          <w:b/>
          <w:highlight w:val="white"/>
        </w:rPr>
        <w:t>Inicios del Rock latino</w:t>
      </w:r>
    </w:p>
    <w:p w14:paraId="37E4CDF4" w14:textId="77777777" w:rsidR="00721068" w:rsidRDefault="00C75A49" w:rsidP="00EB22C3">
      <w:pPr>
        <w:pBdr>
          <w:top w:val="nil"/>
          <w:left w:val="nil"/>
          <w:bottom w:val="nil"/>
          <w:right w:val="nil"/>
          <w:between w:val="nil"/>
        </w:pBdr>
        <w:spacing w:line="240" w:lineRule="auto"/>
        <w:jc w:val="both"/>
        <w:rPr>
          <w:rFonts w:ascii="Arial" w:eastAsia="Arial" w:hAnsi="Arial" w:cs="Arial"/>
          <w:highlight w:val="white"/>
        </w:rPr>
      </w:pPr>
      <w:r>
        <w:rPr>
          <w:rFonts w:ascii="Arial" w:eastAsia="Arial" w:hAnsi="Arial" w:cs="Arial"/>
          <w:highlight w:val="white"/>
        </w:rPr>
        <w:t>Rock latino, traducción al</w:t>
      </w:r>
      <w:hyperlink r:id="rId29">
        <w:r>
          <w:rPr>
            <w:rFonts w:ascii="Arial" w:eastAsia="Arial" w:hAnsi="Arial" w:cs="Arial"/>
            <w:highlight w:val="white"/>
          </w:rPr>
          <w:t xml:space="preserve"> </w:t>
        </w:r>
      </w:hyperlink>
      <w:hyperlink r:id="rId30">
        <w:r>
          <w:rPr>
            <w:rFonts w:ascii="Arial" w:eastAsia="Arial" w:hAnsi="Arial" w:cs="Arial"/>
            <w:highlight w:val="white"/>
          </w:rPr>
          <w:t>español</w:t>
        </w:r>
      </w:hyperlink>
      <w:r>
        <w:rPr>
          <w:rFonts w:ascii="Arial" w:eastAsia="Arial" w:hAnsi="Arial" w:cs="Arial"/>
          <w:highlight w:val="white"/>
        </w:rPr>
        <w:t xml:space="preserve"> del término</w:t>
      </w:r>
      <w:hyperlink r:id="rId31">
        <w:r>
          <w:rPr>
            <w:rFonts w:ascii="Arial" w:eastAsia="Arial" w:hAnsi="Arial" w:cs="Arial"/>
            <w:highlight w:val="white"/>
          </w:rPr>
          <w:t xml:space="preserve"> </w:t>
        </w:r>
      </w:hyperlink>
      <w:hyperlink r:id="rId32">
        <w:r>
          <w:rPr>
            <w:rFonts w:ascii="Arial" w:eastAsia="Arial" w:hAnsi="Arial" w:cs="Arial"/>
            <w:highlight w:val="white"/>
          </w:rPr>
          <w:t>inglés</w:t>
        </w:r>
      </w:hyperlink>
      <w:r>
        <w:rPr>
          <w:rFonts w:ascii="Arial" w:eastAsia="Arial" w:hAnsi="Arial" w:cs="Arial"/>
          <w:highlight w:val="white"/>
        </w:rPr>
        <w:t xml:space="preserve"> «</w:t>
      </w:r>
      <w:proofErr w:type="spellStart"/>
      <w:r>
        <w:rPr>
          <w:rFonts w:ascii="Arial" w:eastAsia="Arial" w:hAnsi="Arial" w:cs="Arial"/>
          <w:highlight w:val="white"/>
        </w:rPr>
        <w:t>Latin</w:t>
      </w:r>
      <w:proofErr w:type="spellEnd"/>
      <w:r>
        <w:rPr>
          <w:rFonts w:ascii="Arial" w:eastAsia="Arial" w:hAnsi="Arial" w:cs="Arial"/>
          <w:highlight w:val="white"/>
        </w:rPr>
        <w:t xml:space="preserve"> rock», es un término empleado por la prensa musical especializada en</w:t>
      </w:r>
      <w:hyperlink r:id="rId33">
        <w:r>
          <w:rPr>
            <w:rFonts w:ascii="Arial" w:eastAsia="Arial" w:hAnsi="Arial" w:cs="Arial"/>
            <w:highlight w:val="white"/>
          </w:rPr>
          <w:t xml:space="preserve"> </w:t>
        </w:r>
      </w:hyperlink>
      <w:hyperlink r:id="rId34">
        <w:r>
          <w:rPr>
            <w:rFonts w:ascii="Arial" w:eastAsia="Arial" w:hAnsi="Arial" w:cs="Arial"/>
            <w:highlight w:val="white"/>
          </w:rPr>
          <w:t>rock</w:t>
        </w:r>
      </w:hyperlink>
      <w:r>
        <w:rPr>
          <w:rFonts w:ascii="Arial" w:eastAsia="Arial" w:hAnsi="Arial" w:cs="Arial"/>
          <w:highlight w:val="white"/>
        </w:rPr>
        <w:t>, que también usa la expresión «rock de fusión latina» en ocasiones, para definir un subgénero musical consistente en la fusión del rock con</w:t>
      </w:r>
      <w:hyperlink r:id="rId35">
        <w:r>
          <w:rPr>
            <w:rFonts w:ascii="Arial" w:eastAsia="Arial" w:hAnsi="Arial" w:cs="Arial"/>
            <w:highlight w:val="white"/>
          </w:rPr>
          <w:t xml:space="preserve"> </w:t>
        </w:r>
      </w:hyperlink>
      <w:hyperlink r:id="rId36">
        <w:r>
          <w:rPr>
            <w:rFonts w:ascii="Arial" w:eastAsia="Arial" w:hAnsi="Arial" w:cs="Arial"/>
            <w:highlight w:val="white"/>
          </w:rPr>
          <w:t>ritmos</w:t>
        </w:r>
      </w:hyperlink>
      <w:r>
        <w:rPr>
          <w:rFonts w:ascii="Arial" w:eastAsia="Arial" w:hAnsi="Arial" w:cs="Arial"/>
          <w:highlight w:val="white"/>
        </w:rPr>
        <w:t>, motivos y sonidos de la</w:t>
      </w:r>
      <w:hyperlink r:id="rId37">
        <w:r>
          <w:rPr>
            <w:rFonts w:ascii="Arial" w:eastAsia="Arial" w:hAnsi="Arial" w:cs="Arial"/>
            <w:highlight w:val="white"/>
          </w:rPr>
          <w:t xml:space="preserve"> </w:t>
        </w:r>
      </w:hyperlink>
      <w:hyperlink r:id="rId38">
        <w:r>
          <w:rPr>
            <w:rFonts w:ascii="Arial" w:eastAsia="Arial" w:hAnsi="Arial" w:cs="Arial"/>
            <w:highlight w:val="white"/>
          </w:rPr>
          <w:t>música latinoamericana</w:t>
        </w:r>
      </w:hyperlink>
      <w:r>
        <w:rPr>
          <w:rFonts w:ascii="Arial" w:eastAsia="Arial" w:hAnsi="Arial" w:cs="Arial"/>
          <w:highlight w:val="white"/>
        </w:rPr>
        <w:t xml:space="preserve"> y caribeña.​ Sin embargo, se popularizó en distintos medios de comunicación, principalmente de origen angloparlante, utilizar el término «rock latino» para referirse a cualquier tipo de rock realizado por músicos pertenecientes a países de habla hispana y portuguesa (o pertenecientes a etnias relacionadas con dichos idiomas) llevando esto a una controversia sobre el alcance geográfico-estilístico musical del término. </w:t>
      </w:r>
    </w:p>
    <w:p w14:paraId="5FBDCCA0" w14:textId="77777777" w:rsidR="00721068" w:rsidRDefault="00C75A49" w:rsidP="00EB22C3">
      <w:pPr>
        <w:pBdr>
          <w:top w:val="nil"/>
          <w:left w:val="nil"/>
          <w:bottom w:val="nil"/>
          <w:right w:val="nil"/>
          <w:between w:val="nil"/>
        </w:pBdr>
        <w:spacing w:line="240" w:lineRule="auto"/>
        <w:jc w:val="both"/>
        <w:rPr>
          <w:rFonts w:ascii="Arial" w:eastAsia="Arial" w:hAnsi="Arial" w:cs="Arial"/>
          <w:highlight w:val="white"/>
        </w:rPr>
      </w:pPr>
      <w:r>
        <w:rPr>
          <w:rFonts w:ascii="Arial" w:eastAsia="Arial" w:hAnsi="Arial" w:cs="Arial"/>
          <w:b/>
          <w:highlight w:val="white"/>
        </w:rPr>
        <w:t>Consolidación del Rock latino</w:t>
      </w:r>
      <w:r>
        <w:rPr>
          <w:rFonts w:ascii="Arial" w:eastAsia="Arial" w:hAnsi="Arial" w:cs="Arial"/>
          <w:highlight w:val="white"/>
        </w:rPr>
        <w:t xml:space="preserve"> </w:t>
      </w:r>
    </w:p>
    <w:p w14:paraId="0F5FFECE" w14:textId="77777777" w:rsidR="00721068" w:rsidRDefault="00C75A49" w:rsidP="00EB22C3">
      <w:pPr>
        <w:pBdr>
          <w:top w:val="nil"/>
          <w:left w:val="nil"/>
          <w:bottom w:val="nil"/>
          <w:right w:val="nil"/>
          <w:between w:val="nil"/>
        </w:pBdr>
        <w:spacing w:line="240" w:lineRule="auto"/>
        <w:jc w:val="both"/>
        <w:rPr>
          <w:rFonts w:ascii="Arial" w:eastAsia="Arial" w:hAnsi="Arial" w:cs="Arial"/>
          <w:highlight w:val="white"/>
        </w:rPr>
      </w:pPr>
      <w:r>
        <w:rPr>
          <w:rFonts w:ascii="Arial" w:eastAsia="Arial" w:hAnsi="Arial" w:cs="Arial"/>
          <w:highlight w:val="white"/>
        </w:rPr>
        <w:t xml:space="preserve">En esta etapa, de auge del rock latino, los años 80', entrados los años 80' América Latina apenas ofrece gobiernos civiles en países como: México, Costa Rica, Colombia y Venezuela. El resto de los países se encuentran sometidos a dictaduras militares. De ahí comienza un paulatino y progresivo movimiento en algunos países de regreso hacia la democracia mientras el Rock a nivel internacional vuelve a tener auge e impulso, sobre todo con el Heavy Metal y lo que provino luego del movimiento Punk: es decir, La New Wave, El </w:t>
      </w:r>
      <w:proofErr w:type="spellStart"/>
      <w:r>
        <w:rPr>
          <w:rFonts w:ascii="Arial" w:eastAsia="Arial" w:hAnsi="Arial" w:cs="Arial"/>
          <w:highlight w:val="white"/>
        </w:rPr>
        <w:t>Dark</w:t>
      </w:r>
      <w:proofErr w:type="spellEnd"/>
      <w:r>
        <w:rPr>
          <w:rFonts w:ascii="Arial" w:eastAsia="Arial" w:hAnsi="Arial" w:cs="Arial"/>
          <w:highlight w:val="white"/>
        </w:rPr>
        <w:t xml:space="preserve">, El </w:t>
      </w:r>
      <w:proofErr w:type="spellStart"/>
      <w:r>
        <w:rPr>
          <w:rFonts w:ascii="Arial" w:eastAsia="Arial" w:hAnsi="Arial" w:cs="Arial"/>
          <w:highlight w:val="white"/>
        </w:rPr>
        <w:t>Ska</w:t>
      </w:r>
      <w:proofErr w:type="spellEnd"/>
      <w:r>
        <w:rPr>
          <w:rFonts w:ascii="Arial" w:eastAsia="Arial" w:hAnsi="Arial" w:cs="Arial"/>
          <w:highlight w:val="white"/>
        </w:rPr>
        <w:t xml:space="preserve">, etc. Influenciados por los movimientos mencionados anteriormente, vale decir el fenómeno punk, la New Wave, etc., tenían bandas exponentes como: </w:t>
      </w:r>
      <w:proofErr w:type="spellStart"/>
      <w:r>
        <w:rPr>
          <w:rFonts w:ascii="Arial" w:eastAsia="Arial" w:hAnsi="Arial" w:cs="Arial"/>
          <w:highlight w:val="white"/>
        </w:rPr>
        <w:t>The</w:t>
      </w:r>
      <w:proofErr w:type="spellEnd"/>
      <w:r>
        <w:rPr>
          <w:rFonts w:ascii="Arial" w:eastAsia="Arial" w:hAnsi="Arial" w:cs="Arial"/>
          <w:highlight w:val="white"/>
        </w:rPr>
        <w:t xml:space="preserve"> </w:t>
      </w:r>
      <w:proofErr w:type="spellStart"/>
      <w:r>
        <w:rPr>
          <w:rFonts w:ascii="Arial" w:eastAsia="Arial" w:hAnsi="Arial" w:cs="Arial"/>
          <w:highlight w:val="white"/>
        </w:rPr>
        <w:t>clash</w:t>
      </w:r>
      <w:proofErr w:type="spellEnd"/>
      <w:r>
        <w:rPr>
          <w:rFonts w:ascii="Arial" w:eastAsia="Arial" w:hAnsi="Arial" w:cs="Arial"/>
          <w:highlight w:val="white"/>
        </w:rPr>
        <w:t xml:space="preserve">, </w:t>
      </w:r>
      <w:proofErr w:type="spellStart"/>
      <w:r>
        <w:rPr>
          <w:rFonts w:ascii="Arial" w:eastAsia="Arial" w:hAnsi="Arial" w:cs="Arial"/>
          <w:highlight w:val="white"/>
        </w:rPr>
        <w:t>The</w:t>
      </w:r>
      <w:proofErr w:type="spellEnd"/>
      <w:r>
        <w:rPr>
          <w:rFonts w:ascii="Arial" w:eastAsia="Arial" w:hAnsi="Arial" w:cs="Arial"/>
          <w:highlight w:val="white"/>
        </w:rPr>
        <w:t xml:space="preserve"> cure, </w:t>
      </w:r>
      <w:proofErr w:type="spellStart"/>
      <w:r>
        <w:rPr>
          <w:rFonts w:ascii="Arial" w:eastAsia="Arial" w:hAnsi="Arial" w:cs="Arial"/>
          <w:highlight w:val="white"/>
        </w:rPr>
        <w:t>The</w:t>
      </w:r>
      <w:proofErr w:type="spellEnd"/>
      <w:r>
        <w:rPr>
          <w:rFonts w:ascii="Arial" w:eastAsia="Arial" w:hAnsi="Arial" w:cs="Arial"/>
          <w:highlight w:val="white"/>
        </w:rPr>
        <w:t xml:space="preserve"> </w:t>
      </w:r>
      <w:proofErr w:type="spellStart"/>
      <w:r>
        <w:rPr>
          <w:rFonts w:ascii="Arial" w:eastAsia="Arial" w:hAnsi="Arial" w:cs="Arial"/>
          <w:highlight w:val="white"/>
        </w:rPr>
        <w:t>police</w:t>
      </w:r>
      <w:proofErr w:type="spellEnd"/>
      <w:r>
        <w:rPr>
          <w:rFonts w:ascii="Arial" w:eastAsia="Arial" w:hAnsi="Arial" w:cs="Arial"/>
          <w:highlight w:val="white"/>
        </w:rPr>
        <w:t>, y muchos más, en España y América Latina surgen una serie de bandas a la saga del sonido del nuevo Rock.</w:t>
      </w:r>
    </w:p>
    <w:p w14:paraId="70BECECB" w14:textId="77777777" w:rsidR="00721068" w:rsidRDefault="00C75A49">
      <w:pPr>
        <w:spacing w:before="240" w:after="240" w:line="240" w:lineRule="auto"/>
        <w:jc w:val="both"/>
        <w:rPr>
          <w:rFonts w:ascii="Arial" w:eastAsia="Arial" w:hAnsi="Arial" w:cs="Arial"/>
          <w:highlight w:val="white"/>
        </w:rPr>
      </w:pPr>
      <w:r>
        <w:rPr>
          <w:rFonts w:ascii="Arial" w:eastAsia="Arial" w:hAnsi="Arial" w:cs="Arial"/>
          <w:highlight w:val="white"/>
        </w:rPr>
        <w:t>En Chile época de gobierno militar, es decir hacia 1983, aparece el nuevo pop chileno con los Prisioneros, Aparato Raro, Electrodomésticos, UPA, Valija diplomática, entre otros.</w:t>
      </w:r>
    </w:p>
    <w:p w14:paraId="63103728" w14:textId="77777777" w:rsidR="00721068" w:rsidRDefault="00C75A49">
      <w:pPr>
        <w:spacing w:before="240" w:after="240" w:line="240" w:lineRule="auto"/>
        <w:jc w:val="both"/>
        <w:rPr>
          <w:rFonts w:ascii="Arial" w:eastAsia="Arial" w:hAnsi="Arial" w:cs="Arial"/>
          <w:highlight w:val="white"/>
        </w:rPr>
      </w:pPr>
      <w:r>
        <w:rPr>
          <w:rFonts w:ascii="Arial" w:eastAsia="Arial" w:hAnsi="Arial" w:cs="Arial"/>
          <w:highlight w:val="white"/>
        </w:rPr>
        <w:t>A su vez en Uruguay tan pronto como regresó la democracia, en el año 1985, salen nuevos grupos, así como otros que habían estado detenidos por un tiempo, por ejemplo: Los estómagos, Los tontos, Los traidores, ADN, y muchos más.</w:t>
      </w:r>
    </w:p>
    <w:p w14:paraId="0020EBA7" w14:textId="58AA21B4" w:rsidR="00721068" w:rsidRDefault="00C75A49" w:rsidP="00EB22C3">
      <w:pPr>
        <w:pBdr>
          <w:top w:val="nil"/>
          <w:left w:val="nil"/>
          <w:bottom w:val="nil"/>
          <w:right w:val="nil"/>
          <w:between w:val="nil"/>
        </w:pBdr>
        <w:spacing w:line="240" w:lineRule="auto"/>
        <w:jc w:val="both"/>
        <w:rPr>
          <w:rFonts w:ascii="Arial" w:eastAsia="Arial" w:hAnsi="Arial" w:cs="Arial"/>
          <w:highlight w:val="white"/>
        </w:rPr>
      </w:pPr>
      <w:r>
        <w:rPr>
          <w:rFonts w:ascii="Arial" w:eastAsia="Arial" w:hAnsi="Arial" w:cs="Arial"/>
          <w:b/>
          <w:highlight w:val="white"/>
        </w:rPr>
        <w:t>Importancia del Rock latino</w:t>
      </w:r>
      <w:r>
        <w:rPr>
          <w:rFonts w:ascii="Arial" w:eastAsia="Arial" w:hAnsi="Arial" w:cs="Arial"/>
          <w:highlight w:val="white"/>
        </w:rPr>
        <w:t xml:space="preserve"> </w:t>
      </w:r>
    </w:p>
    <w:p w14:paraId="09FD0B49" w14:textId="77777777" w:rsidR="00721068" w:rsidRDefault="00C75A49" w:rsidP="00EB22C3">
      <w:pPr>
        <w:pBdr>
          <w:top w:val="nil"/>
          <w:left w:val="nil"/>
          <w:bottom w:val="nil"/>
          <w:right w:val="nil"/>
          <w:between w:val="nil"/>
        </w:pBdr>
        <w:spacing w:line="240" w:lineRule="auto"/>
        <w:jc w:val="both"/>
        <w:rPr>
          <w:rFonts w:ascii="Arial" w:eastAsia="Arial" w:hAnsi="Arial" w:cs="Arial"/>
          <w:highlight w:val="white"/>
        </w:rPr>
      </w:pPr>
      <w:r>
        <w:rPr>
          <w:rFonts w:ascii="Arial" w:eastAsia="Arial" w:hAnsi="Arial" w:cs="Arial"/>
          <w:highlight w:val="white"/>
        </w:rPr>
        <w:t>Atravesado por los movimientos que le impone el mercado, desde las disqueras a la radio, en el rock latino se superan las subculturas regionales en una integración ciertamente mercantilizada pero en la que se hacen audibles las percepciones que los jóvenes tienen hoy de nuestras ciudades: de sus ruidos y sus sones, de la multiplicación de las violencias y del más profundo desarraigo. Sin olvidar ese otro fenómeno cultural que son las mezclas de las músicas étnicas y campesino-populares con ritmos, instrumentos y sonoridades de la modernidad musical como los teclados, el saxo y la batería.</w:t>
      </w:r>
    </w:p>
    <w:p w14:paraId="7AE180F8" w14:textId="51267967" w:rsidR="00EB22C3" w:rsidRPr="00D71B89" w:rsidRDefault="00C75A49">
      <w:pPr>
        <w:spacing w:before="240" w:after="240" w:line="240" w:lineRule="auto"/>
        <w:jc w:val="both"/>
        <w:rPr>
          <w:rFonts w:ascii="Arial" w:eastAsia="Arial" w:hAnsi="Arial" w:cs="Arial"/>
          <w:highlight w:val="white"/>
        </w:rPr>
      </w:pPr>
      <w:r>
        <w:rPr>
          <w:rFonts w:ascii="Arial" w:eastAsia="Arial" w:hAnsi="Arial" w:cs="Arial"/>
          <w:highlight w:val="white"/>
        </w:rPr>
        <w:t xml:space="preserve">Lo que más marcó la época de los 80, son el </w:t>
      </w:r>
      <w:r>
        <w:rPr>
          <w:rFonts w:ascii="Arial" w:eastAsia="Arial" w:hAnsi="Arial" w:cs="Arial"/>
          <w:b/>
          <w:highlight w:val="white"/>
        </w:rPr>
        <w:t>Rock Latino, y las dictaduras</w:t>
      </w:r>
      <w:r>
        <w:rPr>
          <w:rFonts w:ascii="Arial" w:eastAsia="Arial" w:hAnsi="Arial" w:cs="Arial"/>
          <w:highlight w:val="white"/>
        </w:rPr>
        <w:t>. La importancia del Rock Latino radica en que los jóvenes de la época cansados del Rock plástico proveniente de, principalmente, Estados Unidos comenzaron a hacer un Rock propio mezclando el Rock con la música tradicional latina, y las letras de sus canciones las identificaron con la situación actual de sus países, ya sea si se encontraba en dictaduras, represión estatal, golpes militares, o situaciones similares en la que su voz no fuera escuchada, la única forma de que fueran escuchados y pudieran demostrar que la situación política en la que vivían no era buena era mediante canciones que identificaran su descontento</w:t>
      </w:r>
    </w:p>
    <w:tbl>
      <w:tblPr>
        <w:tblStyle w:val="Tablaconcuadrcula"/>
        <w:tblW w:w="0" w:type="auto"/>
        <w:tblLook w:val="04A0" w:firstRow="1" w:lastRow="0" w:firstColumn="1" w:lastColumn="0" w:noHBand="0" w:noVBand="1"/>
      </w:tblPr>
      <w:tblGrid>
        <w:gridCol w:w="9962"/>
      </w:tblGrid>
      <w:tr w:rsidR="00C75A49" w14:paraId="24DB43C4" w14:textId="77777777" w:rsidTr="001C08BF">
        <w:tc>
          <w:tcPr>
            <w:tcW w:w="9962" w:type="dxa"/>
          </w:tcPr>
          <w:p w14:paraId="53D62487" w14:textId="77777777" w:rsidR="00C75A49" w:rsidRDefault="00C75A49" w:rsidP="009320D2">
            <w:pPr>
              <w:pBdr>
                <w:top w:val="nil"/>
                <w:left w:val="nil"/>
                <w:bottom w:val="nil"/>
                <w:right w:val="nil"/>
                <w:between w:val="nil"/>
              </w:pBdr>
              <w:jc w:val="both"/>
              <w:rPr>
                <w:rFonts w:ascii="Arial" w:eastAsia="Arial" w:hAnsi="Arial" w:cs="Arial"/>
                <w:b/>
                <w:color w:val="1A1A1A"/>
                <w:highlight w:val="white"/>
              </w:rPr>
            </w:pPr>
            <w:proofErr w:type="spellStart"/>
            <w:r>
              <w:rPr>
                <w:rFonts w:ascii="Arial" w:eastAsia="Arial" w:hAnsi="Arial" w:cs="Arial"/>
                <w:b/>
                <w:color w:val="1A1A1A"/>
                <w:highlight w:val="white"/>
              </w:rPr>
              <w:t>Kuervos</w:t>
            </w:r>
            <w:proofErr w:type="spellEnd"/>
            <w:r>
              <w:rPr>
                <w:rFonts w:ascii="Arial" w:eastAsia="Arial" w:hAnsi="Arial" w:cs="Arial"/>
                <w:b/>
                <w:color w:val="1A1A1A"/>
                <w:highlight w:val="white"/>
              </w:rPr>
              <w:t xml:space="preserve"> del Sur</w:t>
            </w:r>
          </w:p>
          <w:p w14:paraId="594436F8" w14:textId="77777777" w:rsidR="00C75A49" w:rsidRDefault="00B40ABF" w:rsidP="00C75A49">
            <w:pPr>
              <w:jc w:val="both"/>
              <w:rPr>
                <w:rFonts w:ascii="Arial" w:eastAsia="Arial" w:hAnsi="Arial" w:cs="Arial"/>
                <w:color w:val="1A1A1A"/>
                <w:highlight w:val="white"/>
              </w:rPr>
            </w:pPr>
            <w:hyperlink r:id="rId39">
              <w:r w:rsidR="00C75A49">
                <w:rPr>
                  <w:rFonts w:ascii="Arial" w:eastAsia="Arial" w:hAnsi="Arial" w:cs="Arial"/>
                  <w:color w:val="1155CC"/>
                  <w:highlight w:val="white"/>
                  <w:u w:val="single"/>
                </w:rPr>
                <w:t>https://www.youtube.com/watch?v=p5YsgGNlcGY&amp;list=PLDS76dWK94GBF-hPQdmjBQfwB52KWtady&amp;index=2</w:t>
              </w:r>
            </w:hyperlink>
          </w:p>
          <w:p w14:paraId="28FD9F76" w14:textId="77777777" w:rsidR="00C75A49" w:rsidRDefault="00C75A49">
            <w:pPr>
              <w:jc w:val="both"/>
              <w:rPr>
                <w:rFonts w:ascii="Arial" w:eastAsia="Arial" w:hAnsi="Arial" w:cs="Arial"/>
                <w:b/>
                <w:color w:val="1A1A1A"/>
                <w:highlight w:val="white"/>
              </w:rPr>
            </w:pPr>
          </w:p>
        </w:tc>
      </w:tr>
      <w:tr w:rsidR="00C75A49" w14:paraId="7D59C35A" w14:textId="77777777" w:rsidTr="001C08BF">
        <w:tc>
          <w:tcPr>
            <w:tcW w:w="9962" w:type="dxa"/>
          </w:tcPr>
          <w:p w14:paraId="0AC37E23" w14:textId="77777777" w:rsidR="00C75A49" w:rsidRDefault="00C75A49" w:rsidP="00C75A49">
            <w:pPr>
              <w:pBdr>
                <w:top w:val="nil"/>
                <w:left w:val="nil"/>
                <w:bottom w:val="nil"/>
                <w:right w:val="nil"/>
                <w:between w:val="nil"/>
              </w:pBdr>
              <w:jc w:val="both"/>
              <w:rPr>
                <w:rFonts w:ascii="Arial" w:eastAsia="Arial" w:hAnsi="Arial" w:cs="Arial"/>
                <w:b/>
                <w:color w:val="1A1A1A"/>
                <w:highlight w:val="white"/>
              </w:rPr>
            </w:pPr>
            <w:r>
              <w:rPr>
                <w:rFonts w:ascii="Arial" w:eastAsia="Arial" w:hAnsi="Arial" w:cs="Arial"/>
                <w:b/>
                <w:color w:val="1A1A1A"/>
                <w:highlight w:val="white"/>
              </w:rPr>
              <w:t>Los Prisioneros</w:t>
            </w:r>
          </w:p>
          <w:p w14:paraId="08CAC695" w14:textId="77777777" w:rsidR="00C75A49" w:rsidRDefault="00B40ABF" w:rsidP="00C75A49">
            <w:pPr>
              <w:pBdr>
                <w:top w:val="nil"/>
                <w:left w:val="nil"/>
                <w:bottom w:val="nil"/>
                <w:right w:val="nil"/>
                <w:between w:val="nil"/>
              </w:pBdr>
              <w:jc w:val="both"/>
              <w:rPr>
                <w:rFonts w:ascii="Arial" w:eastAsia="Arial" w:hAnsi="Arial" w:cs="Arial"/>
                <w:color w:val="1A1A1A"/>
                <w:highlight w:val="white"/>
              </w:rPr>
            </w:pPr>
            <w:hyperlink r:id="rId40">
              <w:r w:rsidR="00C75A49">
                <w:rPr>
                  <w:rFonts w:ascii="Arial" w:eastAsia="Arial" w:hAnsi="Arial" w:cs="Arial"/>
                  <w:color w:val="1155CC"/>
                  <w:highlight w:val="white"/>
                  <w:u w:val="single"/>
                </w:rPr>
                <w:t>https://www.youtube.com/watch?v=r94eV8LJCE8</w:t>
              </w:r>
            </w:hyperlink>
          </w:p>
          <w:p w14:paraId="6630E8A4" w14:textId="77777777" w:rsidR="00C75A49" w:rsidRDefault="00C75A49">
            <w:pPr>
              <w:jc w:val="both"/>
              <w:rPr>
                <w:rFonts w:ascii="Arial" w:eastAsia="Arial" w:hAnsi="Arial" w:cs="Arial"/>
                <w:b/>
                <w:color w:val="1A1A1A"/>
                <w:highlight w:val="white"/>
              </w:rPr>
            </w:pPr>
          </w:p>
        </w:tc>
      </w:tr>
      <w:tr w:rsidR="00C75A49" w14:paraId="4F4CA47B" w14:textId="77777777" w:rsidTr="001C08BF">
        <w:tc>
          <w:tcPr>
            <w:tcW w:w="9962" w:type="dxa"/>
          </w:tcPr>
          <w:p w14:paraId="77A8437C" w14:textId="77777777" w:rsidR="00C75A49" w:rsidRDefault="00C75A49" w:rsidP="00C75A49">
            <w:pPr>
              <w:pBdr>
                <w:top w:val="nil"/>
                <w:left w:val="nil"/>
                <w:bottom w:val="nil"/>
                <w:right w:val="nil"/>
                <w:between w:val="nil"/>
              </w:pBdr>
              <w:jc w:val="both"/>
              <w:rPr>
                <w:rFonts w:ascii="Arial" w:eastAsia="Arial" w:hAnsi="Arial" w:cs="Arial"/>
                <w:b/>
                <w:color w:val="1A1A1A"/>
                <w:highlight w:val="white"/>
              </w:rPr>
            </w:pPr>
            <w:r>
              <w:rPr>
                <w:rFonts w:ascii="Arial" w:eastAsia="Arial" w:hAnsi="Arial" w:cs="Arial"/>
                <w:b/>
                <w:color w:val="1A1A1A"/>
                <w:highlight w:val="white"/>
              </w:rPr>
              <w:lastRenderedPageBreak/>
              <w:t xml:space="preserve">Soda </w:t>
            </w:r>
            <w:proofErr w:type="spellStart"/>
            <w:r>
              <w:rPr>
                <w:rFonts w:ascii="Arial" w:eastAsia="Arial" w:hAnsi="Arial" w:cs="Arial"/>
                <w:b/>
                <w:color w:val="1A1A1A"/>
                <w:highlight w:val="white"/>
              </w:rPr>
              <w:t>Stereo</w:t>
            </w:r>
            <w:proofErr w:type="spellEnd"/>
          </w:p>
          <w:p w14:paraId="0D31EC8D" w14:textId="77777777" w:rsidR="00C75A49" w:rsidRDefault="00B40ABF" w:rsidP="00C75A49">
            <w:pPr>
              <w:jc w:val="both"/>
              <w:rPr>
                <w:rFonts w:ascii="Arial" w:eastAsia="Arial" w:hAnsi="Arial" w:cs="Arial"/>
                <w:b/>
                <w:color w:val="1A1A1A"/>
                <w:highlight w:val="white"/>
              </w:rPr>
            </w:pPr>
            <w:hyperlink r:id="rId41">
              <w:r w:rsidR="00C75A49">
                <w:rPr>
                  <w:rFonts w:ascii="Arial" w:eastAsia="Arial" w:hAnsi="Arial" w:cs="Arial"/>
                  <w:color w:val="1155CC"/>
                  <w:highlight w:val="white"/>
                  <w:u w:val="single"/>
                </w:rPr>
                <w:t>https://www.youtube.com/watch?v=OX-us7PEfkc</w:t>
              </w:r>
            </w:hyperlink>
          </w:p>
        </w:tc>
      </w:tr>
      <w:tr w:rsidR="00C75A49" w14:paraId="39CC8F40" w14:textId="77777777" w:rsidTr="001C08BF">
        <w:tc>
          <w:tcPr>
            <w:tcW w:w="9962" w:type="dxa"/>
          </w:tcPr>
          <w:p w14:paraId="4A4ED28F" w14:textId="4E03B6F1" w:rsidR="00C75A49" w:rsidRDefault="00C75A49" w:rsidP="00C75A49">
            <w:pPr>
              <w:pBdr>
                <w:top w:val="nil"/>
                <w:left w:val="nil"/>
                <w:bottom w:val="nil"/>
                <w:right w:val="nil"/>
                <w:between w:val="nil"/>
              </w:pBdr>
              <w:jc w:val="both"/>
              <w:rPr>
                <w:rFonts w:ascii="Arial" w:eastAsia="Arial" w:hAnsi="Arial" w:cs="Arial"/>
                <w:b/>
                <w:color w:val="1A1A1A"/>
                <w:highlight w:val="white"/>
              </w:rPr>
            </w:pPr>
            <w:proofErr w:type="spellStart"/>
            <w:r>
              <w:rPr>
                <w:rFonts w:ascii="Arial" w:eastAsia="Arial" w:hAnsi="Arial" w:cs="Arial"/>
                <w:b/>
                <w:color w:val="1A1A1A"/>
                <w:highlight w:val="white"/>
              </w:rPr>
              <w:t>Git</w:t>
            </w:r>
            <w:proofErr w:type="spellEnd"/>
          </w:p>
          <w:p w14:paraId="4CF0838D" w14:textId="77777777" w:rsidR="00C75A49" w:rsidRDefault="00B40ABF" w:rsidP="00C75A49">
            <w:pPr>
              <w:pBdr>
                <w:top w:val="nil"/>
                <w:left w:val="nil"/>
                <w:bottom w:val="nil"/>
                <w:right w:val="nil"/>
                <w:between w:val="nil"/>
              </w:pBdr>
              <w:jc w:val="both"/>
              <w:rPr>
                <w:rFonts w:ascii="Arial" w:eastAsia="Arial" w:hAnsi="Arial" w:cs="Arial"/>
                <w:color w:val="1A1A1A"/>
                <w:highlight w:val="white"/>
              </w:rPr>
            </w:pPr>
            <w:hyperlink r:id="rId42">
              <w:r w:rsidR="00C75A49">
                <w:rPr>
                  <w:rFonts w:ascii="Arial" w:eastAsia="Arial" w:hAnsi="Arial" w:cs="Arial"/>
                  <w:color w:val="1155CC"/>
                  <w:highlight w:val="white"/>
                  <w:u w:val="single"/>
                </w:rPr>
                <w:t>https://www.youtube.com/watch?v=DDhYBoLMhnM</w:t>
              </w:r>
            </w:hyperlink>
          </w:p>
          <w:p w14:paraId="41F39CA0" w14:textId="77777777" w:rsidR="00C75A49" w:rsidRDefault="00C75A49">
            <w:pPr>
              <w:jc w:val="both"/>
              <w:rPr>
                <w:rFonts w:ascii="Arial" w:eastAsia="Arial" w:hAnsi="Arial" w:cs="Arial"/>
                <w:b/>
                <w:color w:val="1A1A1A"/>
                <w:highlight w:val="white"/>
              </w:rPr>
            </w:pPr>
          </w:p>
        </w:tc>
      </w:tr>
    </w:tbl>
    <w:p w14:paraId="77A05E04" w14:textId="77777777" w:rsidR="00721068" w:rsidRDefault="00C75A49" w:rsidP="00C75A49">
      <w:pPr>
        <w:pBdr>
          <w:top w:val="nil"/>
          <w:left w:val="nil"/>
          <w:bottom w:val="nil"/>
          <w:right w:val="nil"/>
          <w:between w:val="nil"/>
        </w:pBdr>
        <w:spacing w:line="240" w:lineRule="auto"/>
        <w:jc w:val="both"/>
        <w:rPr>
          <w:rFonts w:ascii="Arial" w:eastAsia="Arial" w:hAnsi="Arial" w:cs="Arial"/>
          <w:color w:val="1A1A1A"/>
          <w:highlight w:val="white"/>
        </w:rPr>
      </w:pPr>
      <w:r>
        <w:rPr>
          <w:rFonts w:ascii="Arial" w:eastAsia="Arial" w:hAnsi="Arial" w:cs="Arial"/>
          <w:color w:val="1A1A1A"/>
          <w:highlight w:val="white"/>
        </w:rPr>
        <w:tab/>
      </w:r>
    </w:p>
    <w:tbl>
      <w:tblPr>
        <w:tblStyle w:val="affffff4"/>
        <w:tblW w:w="101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2"/>
      </w:tblGrid>
      <w:tr w:rsidR="00721068" w14:paraId="0253A780" w14:textId="77777777" w:rsidTr="006D6B25">
        <w:trPr>
          <w:trHeight w:val="300"/>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14:paraId="68899CDD" w14:textId="77777777" w:rsidR="00721068" w:rsidRDefault="00C75A49" w:rsidP="006D6B25">
            <w:pPr>
              <w:spacing w:line="360" w:lineRule="auto"/>
              <w:rPr>
                <w:rFonts w:ascii="Arial" w:eastAsia="Arial" w:hAnsi="Arial" w:cs="Arial"/>
                <w:b/>
                <w:color w:val="8DB3E2"/>
                <w:sz w:val="24"/>
                <w:szCs w:val="24"/>
              </w:rPr>
            </w:pPr>
            <w:r>
              <w:rPr>
                <w:rFonts w:ascii="Arial" w:eastAsia="Arial" w:hAnsi="Arial" w:cs="Arial"/>
                <w:b/>
                <w:color w:val="1A1A1A"/>
                <w:sz w:val="24"/>
                <w:szCs w:val="24"/>
              </w:rPr>
              <w:t>Actividad:</w:t>
            </w:r>
          </w:p>
        </w:tc>
      </w:tr>
      <w:tr w:rsidR="00721068" w14:paraId="5FECA714" w14:textId="77777777">
        <w:trPr>
          <w:trHeight w:val="716"/>
        </w:trPr>
        <w:tc>
          <w:tcPr>
            <w:tcW w:w="10112" w:type="dxa"/>
            <w:tcBorders>
              <w:top w:val="single" w:sz="4" w:space="0" w:color="000000"/>
              <w:left w:val="single" w:sz="4" w:space="0" w:color="000000"/>
              <w:bottom w:val="single" w:sz="4" w:space="0" w:color="000000"/>
              <w:right w:val="single" w:sz="4" w:space="0" w:color="000000"/>
            </w:tcBorders>
          </w:tcPr>
          <w:p w14:paraId="38156183" w14:textId="77777777" w:rsidR="00EB22C3" w:rsidRPr="006D6B25" w:rsidRDefault="00C75A49" w:rsidP="006D6B25">
            <w:pPr>
              <w:pStyle w:val="Prrafodelista"/>
              <w:numPr>
                <w:ilvl w:val="0"/>
                <w:numId w:val="14"/>
              </w:numPr>
              <w:spacing w:line="360" w:lineRule="auto"/>
              <w:rPr>
                <w:rFonts w:ascii="Arial" w:eastAsia="Arial" w:hAnsi="Arial" w:cs="Arial"/>
                <w:bCs/>
                <w:color w:val="1A1A1A"/>
                <w:sz w:val="24"/>
                <w:szCs w:val="24"/>
              </w:rPr>
            </w:pPr>
            <w:r w:rsidRPr="006D6B25">
              <w:rPr>
                <w:rFonts w:ascii="Arial" w:eastAsia="Arial" w:hAnsi="Arial" w:cs="Arial"/>
                <w:b/>
                <w:color w:val="1A1A1A"/>
                <w:sz w:val="24"/>
                <w:szCs w:val="24"/>
              </w:rPr>
              <w:t>Responde las tres preguntas</w:t>
            </w:r>
            <w:r w:rsidRPr="006D6B25">
              <w:rPr>
                <w:rFonts w:ascii="Arial" w:eastAsia="Arial" w:hAnsi="Arial" w:cs="Arial"/>
                <w:bCs/>
                <w:color w:val="1A1A1A"/>
                <w:sz w:val="24"/>
                <w:szCs w:val="24"/>
              </w:rPr>
              <w:t xml:space="preserve"> que se </w:t>
            </w:r>
            <w:r w:rsidR="009320D2" w:rsidRPr="006D6B25">
              <w:rPr>
                <w:rFonts w:ascii="Arial" w:eastAsia="Arial" w:hAnsi="Arial" w:cs="Arial"/>
                <w:bCs/>
                <w:color w:val="1A1A1A"/>
                <w:sz w:val="24"/>
                <w:szCs w:val="24"/>
              </w:rPr>
              <w:t>desprenden del tema de la guía</w:t>
            </w:r>
            <w:r w:rsidRPr="006D6B25">
              <w:rPr>
                <w:rFonts w:ascii="Arial" w:eastAsia="Arial" w:hAnsi="Arial" w:cs="Arial"/>
                <w:bCs/>
                <w:color w:val="1A1A1A"/>
                <w:sz w:val="24"/>
                <w:szCs w:val="24"/>
              </w:rPr>
              <w:t xml:space="preserve">. </w:t>
            </w:r>
          </w:p>
          <w:p w14:paraId="5E4D8B7A" w14:textId="11DBCB5D" w:rsidR="00721068" w:rsidRPr="006D6B25" w:rsidRDefault="00C75A49" w:rsidP="006D6B25">
            <w:pPr>
              <w:pStyle w:val="Prrafodelista"/>
              <w:numPr>
                <w:ilvl w:val="0"/>
                <w:numId w:val="14"/>
              </w:numPr>
              <w:spacing w:line="360" w:lineRule="auto"/>
              <w:rPr>
                <w:rFonts w:ascii="Arial" w:eastAsia="Arial" w:hAnsi="Arial" w:cs="Arial"/>
                <w:b/>
                <w:color w:val="1A1A1A"/>
                <w:sz w:val="24"/>
                <w:szCs w:val="24"/>
              </w:rPr>
            </w:pPr>
            <w:r w:rsidRPr="006D6B25">
              <w:rPr>
                <w:rFonts w:ascii="Arial" w:eastAsia="Arial" w:hAnsi="Arial" w:cs="Arial"/>
                <w:b/>
                <w:color w:val="1A1A1A"/>
                <w:sz w:val="24"/>
                <w:szCs w:val="24"/>
              </w:rPr>
              <w:t xml:space="preserve">Revisa con atención los links con videos de </w:t>
            </w:r>
            <w:proofErr w:type="spellStart"/>
            <w:r w:rsidRPr="006D6B25">
              <w:rPr>
                <w:rFonts w:ascii="Arial" w:eastAsia="Arial" w:hAnsi="Arial" w:cs="Arial"/>
                <w:b/>
                <w:color w:val="1A1A1A"/>
                <w:sz w:val="24"/>
                <w:szCs w:val="24"/>
              </w:rPr>
              <w:t>Youtube</w:t>
            </w:r>
            <w:proofErr w:type="spellEnd"/>
          </w:p>
        </w:tc>
      </w:tr>
    </w:tbl>
    <w:p w14:paraId="6F5E80B9" w14:textId="77777777" w:rsidR="00721068" w:rsidRDefault="00721068">
      <w:pPr>
        <w:shd w:val="clear" w:color="auto" w:fill="FFFFFF"/>
        <w:spacing w:line="360" w:lineRule="auto"/>
        <w:rPr>
          <w:rFonts w:ascii="Arial" w:eastAsia="Arial" w:hAnsi="Arial" w:cs="Arial"/>
          <w:color w:val="0000FF"/>
          <w:highlight w:val="white"/>
          <w:u w:val="single"/>
        </w:rPr>
      </w:pPr>
    </w:p>
    <w:tbl>
      <w:tblPr>
        <w:tblStyle w:val="affffff5"/>
        <w:tblW w:w="99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2"/>
      </w:tblGrid>
      <w:tr w:rsidR="00721068" w14:paraId="372204B9" w14:textId="77777777" w:rsidTr="00EB22C3">
        <w:tc>
          <w:tcPr>
            <w:tcW w:w="9972" w:type="dxa"/>
            <w:shd w:val="clear" w:color="auto" w:fill="FABF8F" w:themeFill="accent6" w:themeFillTint="99"/>
            <w:tcMar>
              <w:top w:w="100" w:type="dxa"/>
              <w:left w:w="100" w:type="dxa"/>
              <w:bottom w:w="100" w:type="dxa"/>
              <w:right w:w="100" w:type="dxa"/>
            </w:tcMar>
          </w:tcPr>
          <w:p w14:paraId="177D25DB" w14:textId="77777777" w:rsidR="00721068" w:rsidRDefault="00C75A49">
            <w:pPr>
              <w:widowControl w:val="0"/>
              <w:spacing w:after="0" w:line="240" w:lineRule="auto"/>
              <w:rPr>
                <w:rFonts w:ascii="Arial" w:eastAsia="Arial" w:hAnsi="Arial" w:cs="Arial"/>
                <w:b/>
                <w:highlight w:val="white"/>
              </w:rPr>
            </w:pPr>
            <w:r w:rsidRPr="00807CF3">
              <w:rPr>
                <w:rFonts w:ascii="Arial" w:eastAsia="Arial" w:hAnsi="Arial" w:cs="Arial"/>
                <w:b/>
              </w:rPr>
              <w:t>Responde las siguientes preguntas:</w:t>
            </w:r>
          </w:p>
        </w:tc>
      </w:tr>
      <w:tr w:rsidR="00721068" w14:paraId="7DD0AF5D" w14:textId="77777777">
        <w:tc>
          <w:tcPr>
            <w:tcW w:w="9972" w:type="dxa"/>
            <w:shd w:val="clear" w:color="auto" w:fill="auto"/>
            <w:tcMar>
              <w:top w:w="100" w:type="dxa"/>
              <w:left w:w="100" w:type="dxa"/>
              <w:bottom w:w="100" w:type="dxa"/>
              <w:right w:w="100" w:type="dxa"/>
            </w:tcMar>
          </w:tcPr>
          <w:p w14:paraId="2F1BEF98" w14:textId="7265F58D" w:rsidR="00721068" w:rsidRDefault="00C75A49">
            <w:pPr>
              <w:shd w:val="clear" w:color="auto" w:fill="FFFFFF"/>
              <w:spacing w:line="360" w:lineRule="auto"/>
              <w:rPr>
                <w:rFonts w:ascii="Arial" w:eastAsia="Arial" w:hAnsi="Arial" w:cs="Arial"/>
                <w:highlight w:val="white"/>
              </w:rPr>
            </w:pPr>
            <w:r>
              <w:rPr>
                <w:rFonts w:ascii="Arial" w:eastAsia="Arial" w:hAnsi="Arial" w:cs="Arial"/>
                <w:b/>
                <w:highlight w:val="white"/>
              </w:rPr>
              <w:t>1-</w:t>
            </w:r>
            <w:r>
              <w:rPr>
                <w:rFonts w:ascii="Arial" w:eastAsia="Arial" w:hAnsi="Arial" w:cs="Arial"/>
                <w:highlight w:val="white"/>
              </w:rPr>
              <w:t>¿</w:t>
            </w:r>
            <w:r w:rsidRPr="00EB22C3">
              <w:rPr>
                <w:rFonts w:ascii="Arial" w:eastAsia="Arial" w:hAnsi="Arial" w:cs="Arial"/>
                <w:b/>
                <w:bCs/>
                <w:highlight w:val="white"/>
              </w:rPr>
              <w:t>Qué importancia</w:t>
            </w:r>
            <w:r>
              <w:rPr>
                <w:rFonts w:ascii="Arial" w:eastAsia="Arial" w:hAnsi="Arial" w:cs="Arial"/>
                <w:highlight w:val="white"/>
              </w:rPr>
              <w:t xml:space="preserve"> tiene el idioma en las letras de las canci</w:t>
            </w:r>
            <w:r w:rsidR="009320D2">
              <w:rPr>
                <w:rFonts w:ascii="Arial" w:eastAsia="Arial" w:hAnsi="Arial" w:cs="Arial"/>
                <w:highlight w:val="white"/>
              </w:rPr>
              <w:t xml:space="preserve">ones del Rock Latino? </w:t>
            </w:r>
            <w:r w:rsidR="009320D2" w:rsidRPr="00EB22C3">
              <w:rPr>
                <w:rFonts w:ascii="Arial" w:eastAsia="Arial" w:hAnsi="Arial" w:cs="Arial"/>
                <w:b/>
                <w:bCs/>
                <w:highlight w:val="white"/>
              </w:rPr>
              <w:t>Explíquela</w:t>
            </w:r>
            <w:r w:rsidR="009320D2">
              <w:rPr>
                <w:rFonts w:ascii="Arial" w:eastAsia="Arial" w:hAnsi="Arial" w:cs="Arial"/>
                <w:highlight w:val="white"/>
              </w:rPr>
              <w:t xml:space="preserve"> </w:t>
            </w:r>
            <w:r w:rsidRPr="00EB22C3">
              <w:rPr>
                <w:rFonts w:ascii="Arial" w:eastAsia="Arial" w:hAnsi="Arial" w:cs="Arial"/>
                <w:b/>
                <w:bCs/>
                <w:highlight w:val="white"/>
              </w:rPr>
              <w:t>(4 puntos)</w:t>
            </w:r>
          </w:p>
          <w:p w14:paraId="5DC37182" w14:textId="77777777" w:rsidR="00721068" w:rsidRDefault="00C75A49">
            <w:pPr>
              <w:shd w:val="clear" w:color="auto" w:fill="FFFFFF"/>
              <w:spacing w:line="360" w:lineRule="auto"/>
              <w:rPr>
                <w:rFonts w:ascii="Arial" w:eastAsia="Arial" w:hAnsi="Arial" w:cs="Arial"/>
                <w:highlight w:val="white"/>
              </w:rPr>
            </w:pPr>
            <w:r>
              <w:rPr>
                <w:rFonts w:ascii="Arial" w:eastAsia="Arial" w:hAnsi="Arial" w:cs="Arial"/>
                <w:highlight w:val="white"/>
              </w:rPr>
              <w:t>_____________________________________________________________________________________________________________________________________________________________________________________________________________________________________________</w:t>
            </w:r>
          </w:p>
          <w:p w14:paraId="2DE67985" w14:textId="77777777" w:rsidR="00721068" w:rsidRDefault="00C75A49">
            <w:pPr>
              <w:shd w:val="clear" w:color="auto" w:fill="FFFFFF"/>
              <w:spacing w:line="360" w:lineRule="auto"/>
              <w:rPr>
                <w:rFonts w:ascii="Arial" w:eastAsia="Arial" w:hAnsi="Arial" w:cs="Arial"/>
                <w:highlight w:val="white"/>
              </w:rPr>
            </w:pPr>
            <w:r>
              <w:rPr>
                <w:rFonts w:ascii="Arial" w:eastAsia="Arial" w:hAnsi="Arial" w:cs="Arial"/>
                <w:highlight w:val="white"/>
              </w:rPr>
              <w:t>_______________________________________________________________________________</w:t>
            </w:r>
          </w:p>
        </w:tc>
      </w:tr>
      <w:tr w:rsidR="00721068" w14:paraId="482C47D0" w14:textId="77777777">
        <w:tc>
          <w:tcPr>
            <w:tcW w:w="9972" w:type="dxa"/>
            <w:shd w:val="clear" w:color="auto" w:fill="auto"/>
            <w:tcMar>
              <w:top w:w="100" w:type="dxa"/>
              <w:left w:w="100" w:type="dxa"/>
              <w:bottom w:w="100" w:type="dxa"/>
              <w:right w:w="100" w:type="dxa"/>
            </w:tcMar>
          </w:tcPr>
          <w:p w14:paraId="49E49100" w14:textId="77777777" w:rsidR="00721068" w:rsidRPr="00EB22C3" w:rsidRDefault="00C75A49">
            <w:pPr>
              <w:shd w:val="clear" w:color="auto" w:fill="FFFFFF"/>
              <w:spacing w:line="360" w:lineRule="auto"/>
              <w:rPr>
                <w:rFonts w:ascii="Arial" w:eastAsia="Arial" w:hAnsi="Arial" w:cs="Arial"/>
                <w:b/>
                <w:bCs/>
                <w:highlight w:val="white"/>
              </w:rPr>
            </w:pPr>
            <w:r>
              <w:rPr>
                <w:rFonts w:ascii="Arial" w:eastAsia="Arial" w:hAnsi="Arial" w:cs="Arial"/>
                <w:b/>
                <w:highlight w:val="white"/>
              </w:rPr>
              <w:t xml:space="preserve">2- </w:t>
            </w:r>
            <w:r>
              <w:rPr>
                <w:rFonts w:ascii="Arial" w:eastAsia="Arial" w:hAnsi="Arial" w:cs="Arial"/>
                <w:highlight w:val="white"/>
              </w:rPr>
              <w:t>¿</w:t>
            </w:r>
            <w:r w:rsidRPr="00EB22C3">
              <w:rPr>
                <w:rFonts w:ascii="Arial" w:eastAsia="Arial" w:hAnsi="Arial" w:cs="Arial"/>
                <w:b/>
                <w:bCs/>
                <w:highlight w:val="white"/>
              </w:rPr>
              <w:t>Qué relación</w:t>
            </w:r>
            <w:r>
              <w:rPr>
                <w:rFonts w:ascii="Arial" w:eastAsia="Arial" w:hAnsi="Arial" w:cs="Arial"/>
                <w:highlight w:val="white"/>
              </w:rPr>
              <w:t xml:space="preserve"> tiene el rock latino con la música folklórica de cada país?  </w:t>
            </w:r>
            <w:r w:rsidRPr="00EB22C3">
              <w:rPr>
                <w:rFonts w:ascii="Arial" w:eastAsia="Arial" w:hAnsi="Arial" w:cs="Arial"/>
                <w:b/>
                <w:bCs/>
                <w:highlight w:val="white"/>
              </w:rPr>
              <w:t>(4 puntos)</w:t>
            </w:r>
          </w:p>
          <w:p w14:paraId="609B7D8C" w14:textId="77777777" w:rsidR="00721068" w:rsidRDefault="00C75A49">
            <w:pPr>
              <w:shd w:val="clear" w:color="auto" w:fill="FFFFFF"/>
              <w:spacing w:line="360" w:lineRule="auto"/>
              <w:rPr>
                <w:rFonts w:ascii="Arial" w:eastAsia="Arial" w:hAnsi="Arial" w:cs="Arial"/>
                <w:highlight w:val="white"/>
              </w:rPr>
            </w:pPr>
            <w:r>
              <w:rPr>
                <w:rFonts w:ascii="Arial" w:eastAsia="Arial" w:hAnsi="Arial" w:cs="Arial"/>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721068" w14:paraId="2FF745A6" w14:textId="77777777">
        <w:tc>
          <w:tcPr>
            <w:tcW w:w="9972" w:type="dxa"/>
            <w:shd w:val="clear" w:color="auto" w:fill="auto"/>
            <w:tcMar>
              <w:top w:w="100" w:type="dxa"/>
              <w:left w:w="100" w:type="dxa"/>
              <w:bottom w:w="100" w:type="dxa"/>
              <w:right w:w="100" w:type="dxa"/>
            </w:tcMar>
          </w:tcPr>
          <w:p w14:paraId="65CBDC3D" w14:textId="32EC670E" w:rsidR="00721068" w:rsidRPr="00EB22C3" w:rsidRDefault="00C75A49">
            <w:pPr>
              <w:shd w:val="clear" w:color="auto" w:fill="FFFFFF"/>
              <w:spacing w:line="360" w:lineRule="auto"/>
              <w:rPr>
                <w:rFonts w:ascii="Arial" w:eastAsia="Arial" w:hAnsi="Arial" w:cs="Arial"/>
                <w:highlight w:val="white"/>
              </w:rPr>
            </w:pPr>
            <w:r w:rsidRPr="00EB22C3">
              <w:rPr>
                <w:rFonts w:ascii="Arial" w:eastAsia="Arial" w:hAnsi="Arial" w:cs="Arial"/>
                <w:b/>
                <w:highlight w:val="white"/>
              </w:rPr>
              <w:t xml:space="preserve">3-  </w:t>
            </w:r>
            <w:proofErr w:type="gramStart"/>
            <w:r w:rsidRPr="00EB22C3">
              <w:rPr>
                <w:rFonts w:ascii="Arial" w:eastAsia="Arial" w:hAnsi="Arial" w:cs="Arial"/>
                <w:b/>
                <w:highlight w:val="white"/>
              </w:rPr>
              <w:t>De las cuatro bandas</w:t>
            </w:r>
            <w:r w:rsidRPr="00EB22C3">
              <w:rPr>
                <w:rFonts w:ascii="Arial" w:eastAsia="Arial" w:hAnsi="Arial" w:cs="Arial"/>
                <w:highlight w:val="white"/>
              </w:rPr>
              <w:t xml:space="preserve"> propuestas en los links de </w:t>
            </w:r>
            <w:proofErr w:type="spellStart"/>
            <w:r w:rsidRPr="00EB22C3">
              <w:rPr>
                <w:rFonts w:ascii="Arial" w:eastAsia="Arial" w:hAnsi="Arial" w:cs="Arial"/>
                <w:highlight w:val="white"/>
              </w:rPr>
              <w:t>youtube</w:t>
            </w:r>
            <w:proofErr w:type="spellEnd"/>
            <w:r w:rsidRPr="00EB22C3">
              <w:rPr>
                <w:rFonts w:ascii="Arial" w:eastAsia="Arial" w:hAnsi="Arial" w:cs="Arial"/>
                <w:highlight w:val="white"/>
              </w:rPr>
              <w:t xml:space="preserve">, cual es </w:t>
            </w:r>
            <w:r w:rsidR="00C03413">
              <w:rPr>
                <w:rFonts w:ascii="Arial" w:eastAsia="Arial" w:hAnsi="Arial" w:cs="Arial"/>
                <w:highlight w:val="white"/>
              </w:rPr>
              <w:t>la que más te gusta?</w:t>
            </w:r>
            <w:proofErr w:type="gramEnd"/>
            <w:r w:rsidR="00C03413">
              <w:rPr>
                <w:rFonts w:ascii="Arial" w:eastAsia="Arial" w:hAnsi="Arial" w:cs="Arial"/>
                <w:highlight w:val="white"/>
              </w:rPr>
              <w:t xml:space="preserve"> ¿por qué? </w:t>
            </w:r>
            <w:r w:rsidRPr="00EB22C3">
              <w:rPr>
                <w:rFonts w:ascii="Arial" w:eastAsia="Arial" w:hAnsi="Arial" w:cs="Arial"/>
                <w:b/>
                <w:bCs/>
                <w:highlight w:val="white"/>
              </w:rPr>
              <w:t>(4 puntos)</w:t>
            </w:r>
          </w:p>
          <w:p w14:paraId="58CCFCA8" w14:textId="77777777" w:rsidR="00721068" w:rsidRDefault="00C75A49">
            <w:pPr>
              <w:shd w:val="clear" w:color="auto" w:fill="FFFFFF"/>
              <w:spacing w:line="360" w:lineRule="auto"/>
              <w:rPr>
                <w:rFonts w:ascii="Arial" w:eastAsia="Arial" w:hAnsi="Arial" w:cs="Arial"/>
                <w:sz w:val="21"/>
                <w:szCs w:val="21"/>
                <w:highlight w:val="white"/>
              </w:rPr>
            </w:pPr>
            <w:r>
              <w:rPr>
                <w:rFonts w:ascii="Arial" w:eastAsia="Arial" w:hAnsi="Arial" w:cs="Arial"/>
                <w:sz w:val="21"/>
                <w:szCs w:val="21"/>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059378" w14:textId="77777777" w:rsidR="00721068" w:rsidRDefault="00721068">
            <w:pPr>
              <w:widowControl w:val="0"/>
              <w:spacing w:after="0" w:line="240" w:lineRule="auto"/>
              <w:rPr>
                <w:rFonts w:ascii="Arial" w:eastAsia="Arial" w:hAnsi="Arial" w:cs="Arial"/>
                <w:highlight w:val="white"/>
              </w:rPr>
            </w:pPr>
          </w:p>
        </w:tc>
      </w:tr>
    </w:tbl>
    <w:p w14:paraId="1F24C8B5" w14:textId="341AEB9C" w:rsidR="00C75A49" w:rsidRDefault="00C75A49" w:rsidP="00C75A49">
      <w:pPr>
        <w:spacing w:line="276" w:lineRule="auto"/>
        <w:rPr>
          <w:rFonts w:ascii="Arial" w:eastAsia="Arial" w:hAnsi="Arial" w:cs="Arial"/>
          <w:highlight w:val="white"/>
        </w:rPr>
      </w:pPr>
    </w:p>
    <w:p w14:paraId="07CD8BF4" w14:textId="450783BB" w:rsidR="00EB22C3" w:rsidRPr="00EB22C3" w:rsidRDefault="00EB22C3" w:rsidP="006C3ADE">
      <w:pPr>
        <w:shd w:val="clear" w:color="auto" w:fill="E36C0A" w:themeFill="accent6" w:themeFillShade="BF"/>
        <w:spacing w:line="276" w:lineRule="auto"/>
        <w:jc w:val="center"/>
        <w:rPr>
          <w:rFonts w:ascii="Arial" w:eastAsia="Arial" w:hAnsi="Arial" w:cs="Arial"/>
          <w:b/>
          <w:bCs/>
          <w:sz w:val="28"/>
          <w:szCs w:val="28"/>
        </w:rPr>
      </w:pPr>
      <w:r w:rsidRPr="00EB22C3">
        <w:rPr>
          <w:rFonts w:ascii="Arial" w:eastAsia="Arial" w:hAnsi="Arial" w:cs="Arial"/>
          <w:b/>
          <w:bCs/>
          <w:sz w:val="28"/>
          <w:szCs w:val="28"/>
        </w:rPr>
        <w:t>Rúbrica Artes Musicales: Puntaje total 15 puntos.</w:t>
      </w:r>
    </w:p>
    <w:tbl>
      <w:tblPr>
        <w:tblStyle w:val="affffffc"/>
        <w:tblW w:w="1002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47"/>
        <w:gridCol w:w="1719"/>
        <w:gridCol w:w="1925"/>
        <w:gridCol w:w="1729"/>
        <w:gridCol w:w="1729"/>
        <w:gridCol w:w="1574"/>
      </w:tblGrid>
      <w:tr w:rsidR="00C75A49" w14:paraId="49C615A3" w14:textId="77777777" w:rsidTr="00C75A49">
        <w:trPr>
          <w:trHeight w:val="458"/>
        </w:trPr>
        <w:tc>
          <w:tcPr>
            <w:tcW w:w="1347" w:type="dxa"/>
            <w:shd w:val="clear" w:color="auto" w:fill="8DB3E2"/>
            <w:tcMar>
              <w:top w:w="100" w:type="dxa"/>
              <w:left w:w="100" w:type="dxa"/>
              <w:bottom w:w="100" w:type="dxa"/>
              <w:right w:w="100" w:type="dxa"/>
            </w:tcMar>
            <w:vAlign w:val="bottom"/>
          </w:tcPr>
          <w:p w14:paraId="61349142" w14:textId="77777777" w:rsidR="00C75A49" w:rsidRDefault="00C75A49" w:rsidP="00C75A49">
            <w:pPr>
              <w:spacing w:after="0" w:line="240" w:lineRule="auto"/>
              <w:rPr>
                <w:rFonts w:ascii="Arial" w:eastAsia="Arial" w:hAnsi="Arial" w:cs="Arial"/>
                <w:b/>
              </w:rPr>
            </w:pPr>
            <w:r>
              <w:rPr>
                <w:rFonts w:ascii="Arial" w:eastAsia="Arial" w:hAnsi="Arial" w:cs="Arial"/>
                <w:b/>
              </w:rPr>
              <w:t>Indicador</w:t>
            </w:r>
          </w:p>
        </w:tc>
        <w:tc>
          <w:tcPr>
            <w:tcW w:w="1719" w:type="dxa"/>
            <w:tcBorders>
              <w:bottom w:val="single" w:sz="8" w:space="0" w:color="000000"/>
            </w:tcBorders>
            <w:shd w:val="clear" w:color="auto" w:fill="8DB3E2"/>
            <w:tcMar>
              <w:top w:w="100" w:type="dxa"/>
              <w:left w:w="100" w:type="dxa"/>
              <w:bottom w:w="100" w:type="dxa"/>
              <w:right w:w="100" w:type="dxa"/>
            </w:tcMar>
            <w:vAlign w:val="bottom"/>
          </w:tcPr>
          <w:p w14:paraId="38B57216" w14:textId="77777777" w:rsidR="00C75A49" w:rsidRDefault="00C75A49" w:rsidP="00C75A49">
            <w:pPr>
              <w:spacing w:after="0" w:line="240" w:lineRule="auto"/>
              <w:rPr>
                <w:rFonts w:ascii="Arial" w:eastAsia="Arial" w:hAnsi="Arial" w:cs="Arial"/>
                <w:b/>
              </w:rPr>
            </w:pPr>
            <w:r>
              <w:rPr>
                <w:rFonts w:ascii="Arial" w:eastAsia="Arial" w:hAnsi="Arial" w:cs="Arial"/>
                <w:b/>
              </w:rPr>
              <w:t>5 puntos</w:t>
            </w:r>
          </w:p>
        </w:tc>
        <w:tc>
          <w:tcPr>
            <w:tcW w:w="1925" w:type="dxa"/>
            <w:tcBorders>
              <w:bottom w:val="single" w:sz="8" w:space="0" w:color="000000"/>
            </w:tcBorders>
            <w:shd w:val="clear" w:color="auto" w:fill="8DB3E2"/>
            <w:tcMar>
              <w:top w:w="100" w:type="dxa"/>
              <w:left w:w="100" w:type="dxa"/>
              <w:bottom w:w="100" w:type="dxa"/>
              <w:right w:w="100" w:type="dxa"/>
            </w:tcMar>
            <w:vAlign w:val="bottom"/>
          </w:tcPr>
          <w:p w14:paraId="23E6790E" w14:textId="77777777" w:rsidR="00C75A49" w:rsidRDefault="00C75A49" w:rsidP="00C75A49">
            <w:pPr>
              <w:spacing w:after="0" w:line="240" w:lineRule="auto"/>
              <w:rPr>
                <w:rFonts w:ascii="Arial" w:eastAsia="Arial" w:hAnsi="Arial" w:cs="Arial"/>
                <w:b/>
              </w:rPr>
            </w:pPr>
            <w:r>
              <w:rPr>
                <w:rFonts w:ascii="Arial" w:eastAsia="Arial" w:hAnsi="Arial" w:cs="Arial"/>
                <w:b/>
              </w:rPr>
              <w:t>4 puntos</w:t>
            </w:r>
          </w:p>
        </w:tc>
        <w:tc>
          <w:tcPr>
            <w:tcW w:w="1729" w:type="dxa"/>
            <w:tcBorders>
              <w:bottom w:val="single" w:sz="8" w:space="0" w:color="000000"/>
            </w:tcBorders>
            <w:shd w:val="clear" w:color="auto" w:fill="8DB3E2"/>
            <w:tcMar>
              <w:top w:w="100" w:type="dxa"/>
              <w:left w:w="100" w:type="dxa"/>
              <w:bottom w:w="100" w:type="dxa"/>
              <w:right w:w="100" w:type="dxa"/>
            </w:tcMar>
            <w:vAlign w:val="bottom"/>
          </w:tcPr>
          <w:p w14:paraId="5BBED75D" w14:textId="77777777" w:rsidR="00C75A49" w:rsidRDefault="00C75A49" w:rsidP="00C75A49">
            <w:pPr>
              <w:spacing w:after="0" w:line="240" w:lineRule="auto"/>
              <w:rPr>
                <w:rFonts w:ascii="Arial" w:eastAsia="Arial" w:hAnsi="Arial" w:cs="Arial"/>
                <w:b/>
              </w:rPr>
            </w:pPr>
            <w:r>
              <w:rPr>
                <w:rFonts w:ascii="Arial" w:eastAsia="Arial" w:hAnsi="Arial" w:cs="Arial"/>
                <w:b/>
              </w:rPr>
              <w:t>3 puntos</w:t>
            </w:r>
          </w:p>
        </w:tc>
        <w:tc>
          <w:tcPr>
            <w:tcW w:w="1729" w:type="dxa"/>
            <w:tcBorders>
              <w:bottom w:val="single" w:sz="8" w:space="0" w:color="000000"/>
            </w:tcBorders>
            <w:shd w:val="clear" w:color="auto" w:fill="8DB3E2"/>
            <w:tcMar>
              <w:top w:w="100" w:type="dxa"/>
              <w:left w:w="100" w:type="dxa"/>
              <w:bottom w:w="100" w:type="dxa"/>
              <w:right w:w="100" w:type="dxa"/>
            </w:tcMar>
            <w:vAlign w:val="bottom"/>
          </w:tcPr>
          <w:p w14:paraId="4358FD5A" w14:textId="77777777" w:rsidR="00C75A49" w:rsidRDefault="00C75A49" w:rsidP="00C75A49">
            <w:pPr>
              <w:spacing w:after="0" w:line="240" w:lineRule="auto"/>
              <w:rPr>
                <w:rFonts w:ascii="Arial" w:eastAsia="Arial" w:hAnsi="Arial" w:cs="Arial"/>
                <w:b/>
              </w:rPr>
            </w:pPr>
            <w:r>
              <w:rPr>
                <w:rFonts w:ascii="Arial" w:eastAsia="Arial" w:hAnsi="Arial" w:cs="Arial"/>
                <w:b/>
              </w:rPr>
              <w:t>2 puntos</w:t>
            </w:r>
          </w:p>
        </w:tc>
        <w:tc>
          <w:tcPr>
            <w:tcW w:w="1574" w:type="dxa"/>
            <w:tcBorders>
              <w:bottom w:val="single" w:sz="8" w:space="0" w:color="000000"/>
            </w:tcBorders>
            <w:shd w:val="clear" w:color="auto" w:fill="8DB3E2"/>
            <w:tcMar>
              <w:top w:w="100" w:type="dxa"/>
              <w:left w:w="100" w:type="dxa"/>
              <w:bottom w:w="100" w:type="dxa"/>
              <w:right w:w="100" w:type="dxa"/>
            </w:tcMar>
            <w:vAlign w:val="bottom"/>
          </w:tcPr>
          <w:p w14:paraId="318EAE6B" w14:textId="77777777" w:rsidR="00C75A49" w:rsidRDefault="00C75A49" w:rsidP="00C75A49">
            <w:pPr>
              <w:spacing w:after="0" w:line="240" w:lineRule="auto"/>
              <w:rPr>
                <w:rFonts w:ascii="Arial" w:eastAsia="Arial" w:hAnsi="Arial" w:cs="Arial"/>
                <w:b/>
              </w:rPr>
            </w:pPr>
            <w:r>
              <w:rPr>
                <w:rFonts w:ascii="Arial" w:eastAsia="Arial" w:hAnsi="Arial" w:cs="Arial"/>
                <w:b/>
              </w:rPr>
              <w:t>1 punto</w:t>
            </w:r>
          </w:p>
        </w:tc>
      </w:tr>
      <w:tr w:rsidR="00C75A49" w14:paraId="044DB7FE" w14:textId="77777777" w:rsidTr="00C75A49">
        <w:trPr>
          <w:trHeight w:val="839"/>
        </w:trPr>
        <w:tc>
          <w:tcPr>
            <w:tcW w:w="1347" w:type="dxa"/>
            <w:shd w:val="clear" w:color="auto" w:fill="8DB3E2"/>
            <w:tcMar>
              <w:top w:w="100" w:type="dxa"/>
              <w:left w:w="100" w:type="dxa"/>
              <w:bottom w:w="100" w:type="dxa"/>
              <w:right w:w="100" w:type="dxa"/>
            </w:tcMar>
          </w:tcPr>
          <w:p w14:paraId="4F38F517" w14:textId="77777777" w:rsidR="00C75A49" w:rsidRDefault="00C75A49" w:rsidP="00C75A49">
            <w:pPr>
              <w:spacing w:after="0" w:line="240" w:lineRule="auto"/>
              <w:rPr>
                <w:rFonts w:ascii="Arial" w:eastAsia="Arial" w:hAnsi="Arial" w:cs="Arial"/>
                <w:b/>
              </w:rPr>
            </w:pPr>
            <w:r>
              <w:rPr>
                <w:rFonts w:ascii="Arial" w:eastAsia="Arial" w:hAnsi="Arial" w:cs="Arial"/>
                <w:b/>
                <w:color w:val="1A1A1A"/>
              </w:rPr>
              <w:t>Importancia del idioma en el Rock Latino</w:t>
            </w:r>
          </w:p>
        </w:tc>
        <w:tc>
          <w:tcPr>
            <w:tcW w:w="1719" w:type="dxa"/>
            <w:tcBorders>
              <w:bottom w:val="single" w:sz="8" w:space="0" w:color="000000"/>
            </w:tcBorders>
            <w:shd w:val="clear" w:color="auto" w:fill="C6D9F1"/>
            <w:tcMar>
              <w:top w:w="100" w:type="dxa"/>
              <w:left w:w="100" w:type="dxa"/>
              <w:bottom w:w="100" w:type="dxa"/>
              <w:right w:w="100" w:type="dxa"/>
            </w:tcMar>
          </w:tcPr>
          <w:p w14:paraId="571F5C41" w14:textId="77777777" w:rsidR="00C75A49" w:rsidRDefault="00C75A49" w:rsidP="00C75A49">
            <w:pPr>
              <w:spacing w:after="0" w:line="240" w:lineRule="auto"/>
              <w:rPr>
                <w:rFonts w:ascii="Arial" w:eastAsia="Arial" w:hAnsi="Arial" w:cs="Arial"/>
              </w:rPr>
            </w:pPr>
            <w:r>
              <w:rPr>
                <w:rFonts w:ascii="Arial" w:eastAsia="Arial" w:hAnsi="Arial" w:cs="Arial"/>
                <w:color w:val="1A1A1A"/>
              </w:rPr>
              <w:t xml:space="preserve">Establece con claridad la importancia del idioma </w:t>
            </w:r>
            <w:r w:rsidR="00E31252">
              <w:rPr>
                <w:rFonts w:ascii="Arial" w:eastAsia="Arial" w:hAnsi="Arial" w:cs="Arial"/>
                <w:color w:val="1A1A1A"/>
              </w:rPr>
              <w:t>en las</w:t>
            </w:r>
            <w:r>
              <w:rPr>
                <w:rFonts w:ascii="Arial" w:eastAsia="Arial" w:hAnsi="Arial" w:cs="Arial"/>
                <w:color w:val="1A1A1A"/>
              </w:rPr>
              <w:t xml:space="preserve"> letras del rock latino. Da ejemplos de letras de otros países (Brasil, Argentina, México)</w:t>
            </w:r>
          </w:p>
        </w:tc>
        <w:tc>
          <w:tcPr>
            <w:tcW w:w="1925" w:type="dxa"/>
            <w:tcBorders>
              <w:bottom w:val="single" w:sz="8" w:space="0" w:color="000000"/>
            </w:tcBorders>
            <w:shd w:val="clear" w:color="auto" w:fill="C6D9F1"/>
            <w:tcMar>
              <w:top w:w="100" w:type="dxa"/>
              <w:left w:w="100" w:type="dxa"/>
              <w:bottom w:w="100" w:type="dxa"/>
              <w:right w:w="100" w:type="dxa"/>
            </w:tcMar>
          </w:tcPr>
          <w:p w14:paraId="69230ED7" w14:textId="77777777" w:rsidR="00C75A49" w:rsidRDefault="00C75A49" w:rsidP="00C75A49">
            <w:pPr>
              <w:spacing w:after="0" w:line="240" w:lineRule="auto"/>
              <w:rPr>
                <w:rFonts w:ascii="Arial" w:eastAsia="Arial" w:hAnsi="Arial" w:cs="Arial"/>
                <w:color w:val="1A1A1A"/>
              </w:rPr>
            </w:pPr>
            <w:r>
              <w:rPr>
                <w:rFonts w:ascii="Arial" w:eastAsia="Arial" w:hAnsi="Arial" w:cs="Arial"/>
                <w:color w:val="1A1A1A"/>
              </w:rPr>
              <w:t xml:space="preserve">Establece con  poca claridad la importancia del idioma </w:t>
            </w:r>
            <w:r w:rsidR="00E31252">
              <w:rPr>
                <w:rFonts w:ascii="Arial" w:eastAsia="Arial" w:hAnsi="Arial" w:cs="Arial"/>
                <w:color w:val="1A1A1A"/>
              </w:rPr>
              <w:t>en las</w:t>
            </w:r>
            <w:r>
              <w:rPr>
                <w:rFonts w:ascii="Arial" w:eastAsia="Arial" w:hAnsi="Arial" w:cs="Arial"/>
                <w:color w:val="1A1A1A"/>
              </w:rPr>
              <w:t xml:space="preserve"> letras del rock latino. Da ejemplos de letras de otros países (Brasil, Argentina, México)</w:t>
            </w:r>
          </w:p>
        </w:tc>
        <w:tc>
          <w:tcPr>
            <w:tcW w:w="1729" w:type="dxa"/>
            <w:tcBorders>
              <w:bottom w:val="single" w:sz="8" w:space="0" w:color="000000"/>
            </w:tcBorders>
            <w:shd w:val="clear" w:color="auto" w:fill="C6D9F1"/>
            <w:tcMar>
              <w:top w:w="100" w:type="dxa"/>
              <w:left w:w="100" w:type="dxa"/>
              <w:bottom w:w="100" w:type="dxa"/>
              <w:right w:w="100" w:type="dxa"/>
            </w:tcMar>
          </w:tcPr>
          <w:p w14:paraId="00FD3729" w14:textId="77777777" w:rsidR="00C75A49" w:rsidRDefault="00C75A49" w:rsidP="00C75A49">
            <w:pPr>
              <w:spacing w:after="0" w:line="240" w:lineRule="auto"/>
              <w:rPr>
                <w:rFonts w:ascii="Arial" w:eastAsia="Arial" w:hAnsi="Arial" w:cs="Arial"/>
              </w:rPr>
            </w:pPr>
            <w:r>
              <w:rPr>
                <w:rFonts w:ascii="Arial" w:eastAsia="Arial" w:hAnsi="Arial" w:cs="Arial"/>
                <w:color w:val="1A1A1A"/>
              </w:rPr>
              <w:t xml:space="preserve">Establece la importancia del idioma </w:t>
            </w:r>
            <w:r w:rsidR="00E31252">
              <w:rPr>
                <w:rFonts w:ascii="Arial" w:eastAsia="Arial" w:hAnsi="Arial" w:cs="Arial"/>
                <w:color w:val="1A1A1A"/>
              </w:rPr>
              <w:t>en las</w:t>
            </w:r>
            <w:r>
              <w:rPr>
                <w:rFonts w:ascii="Arial" w:eastAsia="Arial" w:hAnsi="Arial" w:cs="Arial"/>
                <w:color w:val="1A1A1A"/>
              </w:rPr>
              <w:t xml:space="preserve"> letras del rock latino. No da ejemplos de letras de otros países (Brasil, Argentina, México)</w:t>
            </w:r>
          </w:p>
        </w:tc>
        <w:tc>
          <w:tcPr>
            <w:tcW w:w="1729" w:type="dxa"/>
            <w:tcBorders>
              <w:bottom w:val="single" w:sz="8" w:space="0" w:color="000000"/>
            </w:tcBorders>
            <w:shd w:val="clear" w:color="auto" w:fill="C6D9F1"/>
            <w:tcMar>
              <w:top w:w="100" w:type="dxa"/>
              <w:left w:w="100" w:type="dxa"/>
              <w:bottom w:w="100" w:type="dxa"/>
              <w:right w:w="100" w:type="dxa"/>
            </w:tcMar>
          </w:tcPr>
          <w:p w14:paraId="0D39C656" w14:textId="77777777" w:rsidR="00C75A49" w:rsidRDefault="00C75A49" w:rsidP="00C75A49">
            <w:pPr>
              <w:spacing w:after="0" w:line="240" w:lineRule="auto"/>
              <w:rPr>
                <w:rFonts w:ascii="Arial" w:eastAsia="Arial" w:hAnsi="Arial" w:cs="Arial"/>
              </w:rPr>
            </w:pPr>
            <w:r>
              <w:rPr>
                <w:rFonts w:ascii="Arial" w:eastAsia="Arial" w:hAnsi="Arial" w:cs="Arial"/>
                <w:color w:val="1A1A1A"/>
              </w:rPr>
              <w:t xml:space="preserve">Establece apenas la importancia del idioma </w:t>
            </w:r>
            <w:r w:rsidR="00E31252">
              <w:rPr>
                <w:rFonts w:ascii="Arial" w:eastAsia="Arial" w:hAnsi="Arial" w:cs="Arial"/>
                <w:color w:val="1A1A1A"/>
              </w:rPr>
              <w:t>en las</w:t>
            </w:r>
            <w:r>
              <w:rPr>
                <w:rFonts w:ascii="Arial" w:eastAsia="Arial" w:hAnsi="Arial" w:cs="Arial"/>
                <w:color w:val="1A1A1A"/>
              </w:rPr>
              <w:t xml:space="preserve"> letras del rock latino. No da ejemplos de letras de otros países </w:t>
            </w:r>
          </w:p>
        </w:tc>
        <w:tc>
          <w:tcPr>
            <w:tcW w:w="1574" w:type="dxa"/>
            <w:tcBorders>
              <w:bottom w:val="single" w:sz="8" w:space="0" w:color="000000"/>
            </w:tcBorders>
            <w:shd w:val="clear" w:color="auto" w:fill="C6D9F1"/>
            <w:tcMar>
              <w:top w:w="100" w:type="dxa"/>
              <w:left w:w="100" w:type="dxa"/>
              <w:bottom w:w="100" w:type="dxa"/>
              <w:right w:w="100" w:type="dxa"/>
            </w:tcMar>
          </w:tcPr>
          <w:p w14:paraId="7C7A8BAF" w14:textId="77777777" w:rsidR="00C75A49" w:rsidRDefault="00C75A49" w:rsidP="00C75A49">
            <w:pPr>
              <w:spacing w:after="0" w:line="240" w:lineRule="auto"/>
              <w:rPr>
                <w:rFonts w:ascii="Arial" w:eastAsia="Arial" w:hAnsi="Arial" w:cs="Arial"/>
              </w:rPr>
            </w:pPr>
            <w:r>
              <w:rPr>
                <w:rFonts w:ascii="Arial" w:eastAsia="Arial" w:hAnsi="Arial" w:cs="Arial"/>
                <w:color w:val="1A1A1A"/>
              </w:rPr>
              <w:t xml:space="preserve">No establece la importancia del idioma </w:t>
            </w:r>
            <w:r w:rsidR="00E31252">
              <w:rPr>
                <w:rFonts w:ascii="Arial" w:eastAsia="Arial" w:hAnsi="Arial" w:cs="Arial"/>
                <w:color w:val="1A1A1A"/>
              </w:rPr>
              <w:t>en las</w:t>
            </w:r>
            <w:r>
              <w:rPr>
                <w:rFonts w:ascii="Arial" w:eastAsia="Arial" w:hAnsi="Arial" w:cs="Arial"/>
                <w:color w:val="1A1A1A"/>
              </w:rPr>
              <w:t xml:space="preserve"> letras del rock latino. </w:t>
            </w:r>
          </w:p>
        </w:tc>
      </w:tr>
      <w:tr w:rsidR="00C75A49" w14:paraId="57504745" w14:textId="77777777" w:rsidTr="00C75A49">
        <w:trPr>
          <w:trHeight w:val="1865"/>
        </w:trPr>
        <w:tc>
          <w:tcPr>
            <w:tcW w:w="1347" w:type="dxa"/>
            <w:shd w:val="clear" w:color="auto" w:fill="8DB3E2"/>
            <w:tcMar>
              <w:top w:w="100" w:type="dxa"/>
              <w:left w:w="100" w:type="dxa"/>
              <w:bottom w:w="100" w:type="dxa"/>
              <w:right w:w="100" w:type="dxa"/>
            </w:tcMar>
          </w:tcPr>
          <w:p w14:paraId="34984D70" w14:textId="77777777" w:rsidR="00C75A49" w:rsidRDefault="00C75A49" w:rsidP="00C75A49">
            <w:pPr>
              <w:spacing w:after="0" w:line="240" w:lineRule="auto"/>
              <w:rPr>
                <w:rFonts w:ascii="Arial" w:eastAsia="Arial" w:hAnsi="Arial" w:cs="Arial"/>
                <w:b/>
              </w:rPr>
            </w:pPr>
            <w:r>
              <w:rPr>
                <w:rFonts w:ascii="Arial" w:eastAsia="Arial" w:hAnsi="Arial" w:cs="Arial"/>
                <w:b/>
                <w:color w:val="1A1A1A"/>
              </w:rPr>
              <w:lastRenderedPageBreak/>
              <w:t>Relación de entre el folklore y el Rock Latino</w:t>
            </w:r>
          </w:p>
        </w:tc>
        <w:tc>
          <w:tcPr>
            <w:tcW w:w="1719" w:type="dxa"/>
            <w:tcBorders>
              <w:bottom w:val="single" w:sz="8" w:space="0" w:color="000000"/>
            </w:tcBorders>
            <w:shd w:val="clear" w:color="auto" w:fill="C6D9F1"/>
            <w:tcMar>
              <w:top w:w="100" w:type="dxa"/>
              <w:left w:w="100" w:type="dxa"/>
              <w:bottom w:w="100" w:type="dxa"/>
              <w:right w:w="100" w:type="dxa"/>
            </w:tcMar>
          </w:tcPr>
          <w:p w14:paraId="51DF8413" w14:textId="77777777" w:rsidR="00C75A49" w:rsidRDefault="00C75A49" w:rsidP="00C75A49">
            <w:pPr>
              <w:spacing w:after="0" w:line="240" w:lineRule="auto"/>
              <w:rPr>
                <w:rFonts w:ascii="Arial" w:eastAsia="Arial" w:hAnsi="Arial" w:cs="Arial"/>
              </w:rPr>
            </w:pPr>
            <w:r>
              <w:rPr>
                <w:rFonts w:ascii="Arial" w:eastAsia="Arial" w:hAnsi="Arial" w:cs="Arial"/>
                <w:color w:val="1A1A1A"/>
              </w:rPr>
              <w:t>Explica, con sus propias palabras y argumenta la relación entre el folk y el rock latino, aportando tres ejemplos de diferentes países.</w:t>
            </w:r>
          </w:p>
        </w:tc>
        <w:tc>
          <w:tcPr>
            <w:tcW w:w="1925" w:type="dxa"/>
            <w:tcBorders>
              <w:bottom w:val="single" w:sz="8" w:space="0" w:color="000000"/>
            </w:tcBorders>
            <w:shd w:val="clear" w:color="auto" w:fill="C6D9F1"/>
            <w:tcMar>
              <w:top w:w="100" w:type="dxa"/>
              <w:left w:w="100" w:type="dxa"/>
              <w:bottom w:w="100" w:type="dxa"/>
              <w:right w:w="100" w:type="dxa"/>
            </w:tcMar>
          </w:tcPr>
          <w:p w14:paraId="06DAA433" w14:textId="77777777" w:rsidR="00C75A49" w:rsidRDefault="00C75A49" w:rsidP="00C75A49">
            <w:pPr>
              <w:spacing w:after="0" w:line="240" w:lineRule="auto"/>
              <w:rPr>
                <w:rFonts w:ascii="Arial" w:eastAsia="Arial" w:hAnsi="Arial" w:cs="Arial"/>
              </w:rPr>
            </w:pPr>
            <w:r>
              <w:rPr>
                <w:rFonts w:ascii="Arial" w:eastAsia="Arial" w:hAnsi="Arial" w:cs="Arial"/>
                <w:color w:val="1A1A1A"/>
              </w:rPr>
              <w:t>Explica, con sus propias palabras y argumenta la relación entre el folk y el rock latino, aportando dos ejemplos de diferentes países.</w:t>
            </w:r>
          </w:p>
        </w:tc>
        <w:tc>
          <w:tcPr>
            <w:tcW w:w="1729" w:type="dxa"/>
            <w:tcBorders>
              <w:bottom w:val="single" w:sz="8" w:space="0" w:color="000000"/>
            </w:tcBorders>
            <w:shd w:val="clear" w:color="auto" w:fill="C6D9F1"/>
            <w:tcMar>
              <w:top w:w="100" w:type="dxa"/>
              <w:left w:w="100" w:type="dxa"/>
              <w:bottom w:w="100" w:type="dxa"/>
              <w:right w:w="100" w:type="dxa"/>
            </w:tcMar>
          </w:tcPr>
          <w:p w14:paraId="0CD9DD19" w14:textId="77777777" w:rsidR="00C75A49" w:rsidRDefault="00C75A49" w:rsidP="00C75A49">
            <w:pPr>
              <w:spacing w:after="0" w:line="240" w:lineRule="auto"/>
              <w:rPr>
                <w:rFonts w:ascii="Arial" w:eastAsia="Arial" w:hAnsi="Arial" w:cs="Arial"/>
              </w:rPr>
            </w:pPr>
            <w:r>
              <w:rPr>
                <w:rFonts w:ascii="Arial" w:eastAsia="Arial" w:hAnsi="Arial" w:cs="Arial"/>
                <w:color w:val="1A1A1A"/>
              </w:rPr>
              <w:t>Explica, con sus propias palabras y argumenta la relación entre el folk y el rock latino, aportando un ejemplo de diferentes países.</w:t>
            </w:r>
          </w:p>
        </w:tc>
        <w:tc>
          <w:tcPr>
            <w:tcW w:w="1729" w:type="dxa"/>
            <w:tcBorders>
              <w:bottom w:val="single" w:sz="8" w:space="0" w:color="000000"/>
            </w:tcBorders>
            <w:shd w:val="clear" w:color="auto" w:fill="C6D9F1"/>
            <w:tcMar>
              <w:top w:w="100" w:type="dxa"/>
              <w:left w:w="100" w:type="dxa"/>
              <w:bottom w:w="100" w:type="dxa"/>
              <w:right w:w="100" w:type="dxa"/>
            </w:tcMar>
          </w:tcPr>
          <w:p w14:paraId="1D03ADC6" w14:textId="77777777" w:rsidR="00C75A49" w:rsidRDefault="00C75A49" w:rsidP="00C75A49">
            <w:pPr>
              <w:spacing w:after="0" w:line="240" w:lineRule="auto"/>
              <w:rPr>
                <w:rFonts w:ascii="Arial" w:eastAsia="Arial" w:hAnsi="Arial" w:cs="Arial"/>
              </w:rPr>
            </w:pPr>
            <w:r>
              <w:rPr>
                <w:rFonts w:ascii="Arial" w:eastAsia="Arial" w:hAnsi="Arial" w:cs="Arial"/>
                <w:color w:val="1A1A1A"/>
              </w:rPr>
              <w:t xml:space="preserve">Explica, con sus propias palabras y argumenta la relación entre el folk y el rock latino, aportando un ejemplo. </w:t>
            </w:r>
          </w:p>
        </w:tc>
        <w:tc>
          <w:tcPr>
            <w:tcW w:w="1574" w:type="dxa"/>
            <w:tcBorders>
              <w:bottom w:val="single" w:sz="8" w:space="0" w:color="000000"/>
            </w:tcBorders>
            <w:shd w:val="clear" w:color="auto" w:fill="C6D9F1"/>
            <w:tcMar>
              <w:top w:w="100" w:type="dxa"/>
              <w:left w:w="100" w:type="dxa"/>
              <w:bottom w:w="100" w:type="dxa"/>
              <w:right w:w="100" w:type="dxa"/>
            </w:tcMar>
          </w:tcPr>
          <w:p w14:paraId="312E466B" w14:textId="77777777" w:rsidR="00C75A49" w:rsidRDefault="00C75A49" w:rsidP="00C75A49">
            <w:pPr>
              <w:spacing w:after="0" w:line="240" w:lineRule="auto"/>
              <w:rPr>
                <w:rFonts w:ascii="Arial" w:eastAsia="Arial" w:hAnsi="Arial" w:cs="Arial"/>
              </w:rPr>
            </w:pPr>
            <w:r>
              <w:rPr>
                <w:rFonts w:ascii="Arial" w:eastAsia="Arial" w:hAnsi="Arial" w:cs="Arial"/>
                <w:color w:val="1A1A1A"/>
              </w:rPr>
              <w:t>No explica, con sus propias palabras ni argumenta la relación entre el folk y el rock latino.</w:t>
            </w:r>
          </w:p>
        </w:tc>
      </w:tr>
      <w:tr w:rsidR="00C75A49" w14:paraId="69B4C0CC" w14:textId="77777777" w:rsidTr="00C75A49">
        <w:trPr>
          <w:trHeight w:val="2355"/>
        </w:trPr>
        <w:tc>
          <w:tcPr>
            <w:tcW w:w="1347"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E9C2B8D" w14:textId="2186D9E6" w:rsidR="00C75A49" w:rsidRPr="00C03413" w:rsidRDefault="00C75A49" w:rsidP="00C75A49">
            <w:pPr>
              <w:spacing w:after="0" w:line="240" w:lineRule="auto"/>
              <w:rPr>
                <w:rFonts w:ascii="Arial" w:eastAsia="Arial" w:hAnsi="Arial" w:cs="Arial"/>
                <w:b/>
                <w:color w:val="1A1A1A"/>
              </w:rPr>
            </w:pPr>
            <w:r>
              <w:rPr>
                <w:rFonts w:ascii="Arial" w:eastAsia="Arial" w:hAnsi="Arial" w:cs="Arial"/>
                <w:b/>
                <w:color w:val="1A1A1A"/>
              </w:rPr>
              <w:t>Prefer</w:t>
            </w:r>
            <w:r w:rsidR="00C03413">
              <w:rPr>
                <w:rFonts w:ascii="Arial" w:eastAsia="Arial" w:hAnsi="Arial" w:cs="Arial"/>
                <w:b/>
                <w:color w:val="1A1A1A"/>
              </w:rPr>
              <w:t>encias de Bandas de Rock Latino</w:t>
            </w:r>
          </w:p>
        </w:tc>
        <w:tc>
          <w:tcPr>
            <w:tcW w:w="1719"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77F56CCA" w14:textId="323A6006" w:rsidR="00C75A49" w:rsidRDefault="00C75A49" w:rsidP="00C03413">
            <w:pPr>
              <w:spacing w:after="0" w:line="240" w:lineRule="auto"/>
              <w:rPr>
                <w:rFonts w:ascii="Arial" w:eastAsia="Arial" w:hAnsi="Arial" w:cs="Arial"/>
              </w:rPr>
            </w:pPr>
            <w:r>
              <w:rPr>
                <w:rFonts w:ascii="Arial" w:eastAsia="Arial" w:hAnsi="Arial" w:cs="Arial"/>
                <w:color w:val="1A1A1A"/>
              </w:rPr>
              <w:t xml:space="preserve">Elige una banda de rock latino y argumenta con claridad su preferencia. </w:t>
            </w:r>
          </w:p>
        </w:tc>
        <w:tc>
          <w:tcPr>
            <w:tcW w:w="1925"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5696368E" w14:textId="1E3CC8B8" w:rsidR="00C75A49" w:rsidRPr="00C03413" w:rsidRDefault="00C75A49" w:rsidP="00C75A49">
            <w:pPr>
              <w:spacing w:after="0" w:line="240" w:lineRule="auto"/>
              <w:rPr>
                <w:rFonts w:ascii="Arial" w:eastAsia="Arial" w:hAnsi="Arial" w:cs="Arial"/>
                <w:color w:val="1A1A1A"/>
              </w:rPr>
            </w:pPr>
            <w:r>
              <w:rPr>
                <w:rFonts w:ascii="Arial" w:eastAsia="Arial" w:hAnsi="Arial" w:cs="Arial"/>
                <w:color w:val="1A1A1A"/>
              </w:rPr>
              <w:t>Elige una banda de rock latino y argumenta con</w:t>
            </w:r>
            <w:r w:rsidR="00C03413">
              <w:rPr>
                <w:rFonts w:ascii="Arial" w:eastAsia="Arial" w:hAnsi="Arial" w:cs="Arial"/>
                <w:color w:val="1A1A1A"/>
              </w:rPr>
              <w:t xml:space="preserve"> poca claridad su preferencia. </w:t>
            </w:r>
          </w:p>
        </w:tc>
        <w:tc>
          <w:tcPr>
            <w:tcW w:w="1729"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3733FC5C" w14:textId="488DF0D0" w:rsidR="00C75A49" w:rsidRPr="00C03413" w:rsidRDefault="00C75A49" w:rsidP="00C75A49">
            <w:pPr>
              <w:spacing w:after="0" w:line="240" w:lineRule="auto"/>
              <w:rPr>
                <w:rFonts w:ascii="Arial" w:eastAsia="Arial" w:hAnsi="Arial" w:cs="Arial"/>
                <w:color w:val="1A1A1A"/>
              </w:rPr>
            </w:pPr>
            <w:r>
              <w:rPr>
                <w:rFonts w:ascii="Arial" w:eastAsia="Arial" w:hAnsi="Arial" w:cs="Arial"/>
                <w:color w:val="1A1A1A"/>
              </w:rPr>
              <w:t>Elige una banda de rock latino y argumenta con</w:t>
            </w:r>
            <w:r w:rsidR="00C03413">
              <w:rPr>
                <w:rFonts w:ascii="Arial" w:eastAsia="Arial" w:hAnsi="Arial" w:cs="Arial"/>
                <w:color w:val="1A1A1A"/>
              </w:rPr>
              <w:t xml:space="preserve"> nula claridad su preferencia. </w:t>
            </w:r>
          </w:p>
        </w:tc>
        <w:tc>
          <w:tcPr>
            <w:tcW w:w="1729"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23FB58B7" w14:textId="085C46B7" w:rsidR="00C75A49" w:rsidRDefault="00C75A49" w:rsidP="00C03413">
            <w:pPr>
              <w:spacing w:after="0" w:line="240" w:lineRule="auto"/>
              <w:rPr>
                <w:rFonts w:ascii="Arial" w:eastAsia="Arial" w:hAnsi="Arial" w:cs="Arial"/>
              </w:rPr>
            </w:pPr>
            <w:r>
              <w:rPr>
                <w:rFonts w:ascii="Arial" w:eastAsia="Arial" w:hAnsi="Arial" w:cs="Arial"/>
                <w:color w:val="1A1A1A"/>
              </w:rPr>
              <w:t xml:space="preserve">Elige una banda de rock latino y no argumenta su preferencia. </w:t>
            </w:r>
          </w:p>
        </w:tc>
        <w:tc>
          <w:tcPr>
            <w:tcW w:w="1574"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65F100B3" w14:textId="57118437" w:rsidR="00C75A49" w:rsidRDefault="00C75A49" w:rsidP="00C03413">
            <w:pPr>
              <w:spacing w:after="0" w:line="240" w:lineRule="auto"/>
              <w:rPr>
                <w:rFonts w:ascii="Arial" w:eastAsia="Arial" w:hAnsi="Arial" w:cs="Arial"/>
              </w:rPr>
            </w:pPr>
            <w:r>
              <w:rPr>
                <w:rFonts w:ascii="Arial" w:eastAsia="Arial" w:hAnsi="Arial" w:cs="Arial"/>
                <w:color w:val="1A1A1A"/>
              </w:rPr>
              <w:t xml:space="preserve">No elige una banda de rock latino ni argumenta su preferencia. </w:t>
            </w:r>
          </w:p>
        </w:tc>
      </w:tr>
    </w:tbl>
    <w:p w14:paraId="56552FEB" w14:textId="77777777" w:rsidR="00C75A49" w:rsidRDefault="00C75A49" w:rsidP="00C75A49">
      <w:pPr>
        <w:spacing w:after="0" w:line="240" w:lineRule="auto"/>
        <w:jc w:val="both"/>
        <w:rPr>
          <w:rFonts w:ascii="Times New Roman" w:eastAsia="Times New Roman" w:hAnsi="Times New Roman" w:cs="Times New Roman"/>
          <w:sz w:val="24"/>
          <w:szCs w:val="24"/>
        </w:rPr>
      </w:pPr>
      <w:r>
        <w:rPr>
          <w:rFonts w:ascii="Arial" w:eastAsia="Arial" w:hAnsi="Arial" w:cs="Arial"/>
          <w:color w:val="1A1A1A"/>
        </w:rPr>
        <w:t> </w:t>
      </w:r>
    </w:p>
    <w:p w14:paraId="1D1C3419" w14:textId="77777777" w:rsidR="00C75A49" w:rsidRDefault="00C75A49" w:rsidP="00C75A49">
      <w:pPr>
        <w:spacing w:after="0" w:line="240" w:lineRule="auto"/>
        <w:jc w:val="both"/>
        <w:rPr>
          <w:rFonts w:ascii="Times New Roman" w:eastAsia="Times New Roman" w:hAnsi="Times New Roman" w:cs="Times New Roman"/>
          <w:sz w:val="24"/>
          <w:szCs w:val="24"/>
        </w:rPr>
      </w:pPr>
      <w:r>
        <w:rPr>
          <w:rFonts w:ascii="Arial" w:eastAsia="Arial" w:hAnsi="Arial" w:cs="Arial"/>
          <w:b/>
          <w:color w:val="1A1A1A"/>
        </w:rPr>
        <w:t xml:space="preserve"> Extra: Indicador “Sobresaliente” </w:t>
      </w:r>
      <w:r w:rsidRPr="00EB22C3">
        <w:rPr>
          <w:rFonts w:ascii="Arial" w:eastAsia="Arial" w:hAnsi="Arial" w:cs="Arial"/>
          <w:b/>
          <w:color w:val="1A1A1A"/>
          <w:u w:val="single"/>
        </w:rPr>
        <w:t>5 puntos.</w:t>
      </w:r>
    </w:p>
    <w:p w14:paraId="5E0761DF" w14:textId="77777777" w:rsidR="00C75A49" w:rsidRDefault="00C75A49" w:rsidP="00C75A49">
      <w:pPr>
        <w:spacing w:after="0" w:line="240" w:lineRule="auto"/>
        <w:jc w:val="both"/>
        <w:rPr>
          <w:rFonts w:ascii="Times New Roman" w:eastAsia="Times New Roman" w:hAnsi="Times New Roman" w:cs="Times New Roman"/>
          <w:sz w:val="24"/>
          <w:szCs w:val="24"/>
        </w:rPr>
      </w:pPr>
      <w:r>
        <w:rPr>
          <w:rFonts w:ascii="Arial" w:eastAsia="Arial" w:hAnsi="Arial" w:cs="Arial"/>
          <w:b/>
          <w:color w:val="1A1A1A"/>
        </w:rPr>
        <w:t> </w:t>
      </w:r>
    </w:p>
    <w:tbl>
      <w:tblPr>
        <w:tblStyle w:val="affffffd"/>
        <w:tblW w:w="10172" w:type="dxa"/>
        <w:tblInd w:w="0" w:type="dxa"/>
        <w:tblLayout w:type="fixed"/>
        <w:tblLook w:val="0400" w:firstRow="0" w:lastRow="0" w:firstColumn="0" w:lastColumn="0" w:noHBand="0" w:noVBand="1"/>
      </w:tblPr>
      <w:tblGrid>
        <w:gridCol w:w="10172"/>
      </w:tblGrid>
      <w:tr w:rsidR="00C75A49" w14:paraId="7FB88BA3" w14:textId="77777777" w:rsidTr="00C75A49">
        <w:trPr>
          <w:trHeight w:val="765"/>
        </w:trPr>
        <w:tc>
          <w:tcPr>
            <w:tcW w:w="10172"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5C428A17" w14:textId="77777777" w:rsidR="00C75A49" w:rsidRDefault="00C75A49" w:rsidP="00C75A49">
            <w:pPr>
              <w:spacing w:after="0" w:line="240" w:lineRule="auto"/>
              <w:ind w:left="200"/>
              <w:jc w:val="both"/>
              <w:rPr>
                <w:rFonts w:ascii="Times New Roman" w:eastAsia="Times New Roman" w:hAnsi="Times New Roman" w:cs="Times New Roman"/>
                <w:sz w:val="24"/>
                <w:szCs w:val="24"/>
              </w:rPr>
            </w:pPr>
            <w:r>
              <w:rPr>
                <w:rFonts w:ascii="Arial" w:eastAsia="Arial" w:hAnsi="Arial" w:cs="Arial"/>
                <w:color w:val="1A1A1A"/>
              </w:rPr>
              <w:t xml:space="preserve">Se observa alguna característica </w:t>
            </w:r>
            <w:r w:rsidRPr="00EB22C3">
              <w:rPr>
                <w:rFonts w:ascii="Arial" w:eastAsia="Arial" w:hAnsi="Arial" w:cs="Arial"/>
                <w:b/>
                <w:bCs/>
                <w:color w:val="1A1A1A"/>
              </w:rPr>
              <w:t>“sobresaliente”</w:t>
            </w:r>
            <w:r>
              <w:rPr>
                <w:rFonts w:ascii="Arial" w:eastAsia="Arial" w:hAnsi="Arial" w:cs="Arial"/>
                <w:color w:val="1A1A1A"/>
              </w:rPr>
              <w:t xml:space="preserve"> que no es evaluada por esta rúbrica. Se reemplaza por el indicador más descendido.</w:t>
            </w:r>
          </w:p>
        </w:tc>
      </w:tr>
    </w:tbl>
    <w:p w14:paraId="503A8C6D" w14:textId="77777777" w:rsidR="006C3ADE" w:rsidRDefault="006C3ADE"/>
    <w:p w14:paraId="753D8DB4" w14:textId="557232BE" w:rsidR="006C3ADE" w:rsidRDefault="006C3ADE"/>
    <w:p w14:paraId="263E7223" w14:textId="77777777" w:rsidR="00721068" w:rsidRDefault="00C75A49" w:rsidP="006C3ADE">
      <w:pPr>
        <w:shd w:val="clear" w:color="auto" w:fill="31849B" w:themeFill="accent5" w:themeFillShade="BF"/>
        <w:spacing w:line="276" w:lineRule="auto"/>
        <w:jc w:val="center"/>
        <w:rPr>
          <w:rFonts w:ascii="Arial" w:eastAsia="Arial" w:hAnsi="Arial" w:cs="Arial"/>
          <w:color w:val="202124"/>
          <w:sz w:val="24"/>
          <w:szCs w:val="24"/>
          <w:highlight w:val="white"/>
        </w:rPr>
      </w:pPr>
      <w:r>
        <w:rPr>
          <w:rFonts w:ascii="Arial" w:eastAsia="Arial" w:hAnsi="Arial" w:cs="Arial"/>
          <w:b/>
          <w:color w:val="1A1A1A"/>
          <w:sz w:val="28"/>
          <w:szCs w:val="28"/>
        </w:rPr>
        <w:t>Tecnología:</w:t>
      </w:r>
    </w:p>
    <w:tbl>
      <w:tblPr>
        <w:tblStyle w:val="Tablaconcuadrcula"/>
        <w:tblW w:w="0" w:type="auto"/>
        <w:tblLook w:val="04A0" w:firstRow="1" w:lastRow="0" w:firstColumn="1" w:lastColumn="0" w:noHBand="0" w:noVBand="1"/>
      </w:tblPr>
      <w:tblGrid>
        <w:gridCol w:w="9962"/>
      </w:tblGrid>
      <w:tr w:rsidR="00E31252" w14:paraId="5C895F31" w14:textId="77777777" w:rsidTr="00E31252">
        <w:tc>
          <w:tcPr>
            <w:tcW w:w="10112" w:type="dxa"/>
          </w:tcPr>
          <w:p w14:paraId="4C4BB7BA" w14:textId="77777777" w:rsidR="00E31252" w:rsidRPr="00EB22C3" w:rsidRDefault="00E31252" w:rsidP="006C3ADE">
            <w:pPr>
              <w:pBdr>
                <w:top w:val="nil"/>
                <w:left w:val="nil"/>
                <w:bottom w:val="nil"/>
                <w:right w:val="nil"/>
                <w:between w:val="nil"/>
              </w:pBdr>
              <w:rPr>
                <w:rFonts w:ascii="Arial" w:hAnsi="Arial" w:cs="Arial"/>
                <w:b/>
                <w:color w:val="202124"/>
                <w:highlight w:val="white"/>
                <w:u w:val="single"/>
              </w:rPr>
            </w:pPr>
            <w:r w:rsidRPr="00EB22C3">
              <w:rPr>
                <w:rFonts w:ascii="Arial" w:hAnsi="Arial" w:cs="Arial"/>
                <w:b/>
                <w:color w:val="202124"/>
                <w:highlight w:val="white"/>
                <w:u w:val="single"/>
              </w:rPr>
              <w:t>Instrucciones:</w:t>
            </w:r>
          </w:p>
          <w:p w14:paraId="0FD43F34" w14:textId="77777777" w:rsidR="00E31252" w:rsidRPr="00E31252" w:rsidRDefault="00E31252">
            <w:pPr>
              <w:jc w:val="both"/>
              <w:rPr>
                <w:rFonts w:ascii="Arial" w:eastAsia="Arial" w:hAnsi="Arial" w:cs="Arial"/>
                <w:b/>
                <w:color w:val="202124"/>
                <w:highlight w:val="white"/>
              </w:rPr>
            </w:pPr>
          </w:p>
        </w:tc>
      </w:tr>
      <w:tr w:rsidR="00E31252" w14:paraId="41C27C8E" w14:textId="77777777" w:rsidTr="00E31252">
        <w:tc>
          <w:tcPr>
            <w:tcW w:w="10112" w:type="dxa"/>
          </w:tcPr>
          <w:p w14:paraId="1D15C893" w14:textId="77777777" w:rsidR="00E31252" w:rsidRPr="00E31252" w:rsidRDefault="00E31252" w:rsidP="00E31252">
            <w:pPr>
              <w:numPr>
                <w:ilvl w:val="0"/>
                <w:numId w:val="2"/>
              </w:numPr>
              <w:pBdr>
                <w:top w:val="nil"/>
                <w:left w:val="nil"/>
                <w:bottom w:val="nil"/>
                <w:right w:val="nil"/>
                <w:between w:val="nil"/>
              </w:pBdr>
              <w:jc w:val="both"/>
              <w:rPr>
                <w:rFonts w:ascii="Arial" w:eastAsia="Arial" w:hAnsi="Arial" w:cs="Arial"/>
                <w:color w:val="202124"/>
                <w:highlight w:val="white"/>
              </w:rPr>
            </w:pPr>
            <w:r w:rsidRPr="00E31252">
              <w:rPr>
                <w:rFonts w:ascii="Arial" w:eastAsia="Arial" w:hAnsi="Arial" w:cs="Arial"/>
                <w:color w:val="202124"/>
                <w:highlight w:val="white"/>
              </w:rPr>
              <w:t xml:space="preserve">Leer el artículo </w:t>
            </w:r>
            <w:r w:rsidRPr="00EB22C3">
              <w:rPr>
                <w:rFonts w:ascii="Arial" w:eastAsia="Arial" w:hAnsi="Arial" w:cs="Arial"/>
                <w:b/>
                <w:bCs/>
                <w:color w:val="202124"/>
                <w:highlight w:val="white"/>
              </w:rPr>
              <w:t xml:space="preserve">“Los </w:t>
            </w:r>
            <w:proofErr w:type="spellStart"/>
            <w:r w:rsidRPr="00EB22C3">
              <w:rPr>
                <w:rFonts w:ascii="Arial" w:eastAsia="Arial" w:hAnsi="Arial" w:cs="Arial"/>
                <w:b/>
                <w:bCs/>
                <w:color w:val="202124"/>
                <w:highlight w:val="white"/>
              </w:rPr>
              <w:t>Jaivas</w:t>
            </w:r>
            <w:proofErr w:type="spellEnd"/>
            <w:r w:rsidRPr="00EB22C3">
              <w:rPr>
                <w:rFonts w:ascii="Arial" w:eastAsia="Arial" w:hAnsi="Arial" w:cs="Arial"/>
                <w:b/>
                <w:bCs/>
                <w:color w:val="202124"/>
                <w:highlight w:val="white"/>
              </w:rPr>
              <w:t xml:space="preserve"> reeditan su disco…."</w:t>
            </w:r>
            <w:r w:rsidRPr="00E31252">
              <w:rPr>
                <w:rFonts w:ascii="Arial" w:eastAsia="Arial" w:hAnsi="Arial" w:cs="Arial"/>
                <w:color w:val="202124"/>
                <w:highlight w:val="white"/>
              </w:rPr>
              <w:t xml:space="preserve"> </w:t>
            </w:r>
          </w:p>
          <w:p w14:paraId="67BC66D9" w14:textId="77777777" w:rsidR="00E31252" w:rsidRPr="00E31252" w:rsidRDefault="00E31252">
            <w:pPr>
              <w:jc w:val="both"/>
              <w:rPr>
                <w:rFonts w:ascii="Arial" w:eastAsia="Arial" w:hAnsi="Arial" w:cs="Arial"/>
                <w:b/>
                <w:color w:val="202124"/>
                <w:highlight w:val="white"/>
              </w:rPr>
            </w:pPr>
          </w:p>
        </w:tc>
      </w:tr>
      <w:tr w:rsidR="00E31252" w14:paraId="60D625F2" w14:textId="77777777" w:rsidTr="00E31252">
        <w:trPr>
          <w:trHeight w:val="58"/>
        </w:trPr>
        <w:tc>
          <w:tcPr>
            <w:tcW w:w="10112" w:type="dxa"/>
          </w:tcPr>
          <w:p w14:paraId="5D3138BD" w14:textId="77777777" w:rsidR="00E31252" w:rsidRPr="00E31252" w:rsidRDefault="00E31252" w:rsidP="00E31252">
            <w:pPr>
              <w:numPr>
                <w:ilvl w:val="0"/>
                <w:numId w:val="2"/>
              </w:numPr>
              <w:pBdr>
                <w:top w:val="nil"/>
                <w:left w:val="nil"/>
                <w:bottom w:val="nil"/>
                <w:right w:val="nil"/>
                <w:between w:val="nil"/>
              </w:pBdr>
              <w:jc w:val="both"/>
              <w:rPr>
                <w:rFonts w:ascii="Arial" w:hAnsi="Arial" w:cs="Arial"/>
                <w:color w:val="202124"/>
                <w:highlight w:val="white"/>
              </w:rPr>
            </w:pPr>
            <w:r w:rsidRPr="00E31252">
              <w:rPr>
                <w:rFonts w:ascii="Arial" w:eastAsia="Arial" w:hAnsi="Arial" w:cs="Arial"/>
                <w:color w:val="202124"/>
                <w:highlight w:val="white"/>
              </w:rPr>
              <w:t xml:space="preserve">Mirar y escuchar Los </w:t>
            </w:r>
            <w:proofErr w:type="spellStart"/>
            <w:r w:rsidRPr="00E31252">
              <w:rPr>
                <w:rFonts w:ascii="Arial" w:eastAsia="Arial" w:hAnsi="Arial" w:cs="Arial"/>
                <w:color w:val="202124"/>
                <w:highlight w:val="white"/>
              </w:rPr>
              <w:t>Jaivas</w:t>
            </w:r>
            <w:proofErr w:type="spellEnd"/>
            <w:r w:rsidRPr="00E31252">
              <w:rPr>
                <w:rFonts w:ascii="Arial" w:eastAsia="Arial" w:hAnsi="Arial" w:cs="Arial"/>
                <w:color w:val="202124"/>
                <w:highlight w:val="white"/>
              </w:rPr>
              <w:t xml:space="preserve"> </w:t>
            </w:r>
            <w:r w:rsidRPr="00EB22C3">
              <w:rPr>
                <w:rFonts w:ascii="Arial" w:eastAsia="Arial" w:hAnsi="Arial" w:cs="Arial"/>
                <w:b/>
                <w:bCs/>
                <w:color w:val="202124"/>
                <w:highlight w:val="white"/>
              </w:rPr>
              <w:t>“Mira Niñita”, presentación 1972</w:t>
            </w:r>
            <w:r w:rsidRPr="00E31252">
              <w:rPr>
                <w:rFonts w:ascii="Arial" w:eastAsia="Arial" w:hAnsi="Arial" w:cs="Arial"/>
                <w:color w:val="202124"/>
                <w:highlight w:val="white"/>
              </w:rPr>
              <w:t xml:space="preserve"> </w:t>
            </w:r>
            <w:hyperlink r:id="rId43">
              <w:r w:rsidRPr="00E31252">
                <w:rPr>
                  <w:rFonts w:ascii="Arial" w:eastAsia="Arial" w:hAnsi="Arial" w:cs="Arial"/>
                  <w:color w:val="1155CC"/>
                  <w:highlight w:val="white"/>
                  <w:u w:val="single"/>
                </w:rPr>
                <w:t>https://www.youtube.com/watch?v=Z8sztbhLQSM&amp;feature=emb_logo</w:t>
              </w:r>
            </w:hyperlink>
          </w:p>
          <w:p w14:paraId="445A8CBE" w14:textId="77777777" w:rsidR="00E31252" w:rsidRPr="00E31252" w:rsidRDefault="00E31252">
            <w:pPr>
              <w:jc w:val="both"/>
              <w:rPr>
                <w:rFonts w:ascii="Arial" w:eastAsia="Arial" w:hAnsi="Arial" w:cs="Arial"/>
                <w:b/>
                <w:color w:val="202124"/>
                <w:highlight w:val="white"/>
              </w:rPr>
            </w:pPr>
          </w:p>
        </w:tc>
      </w:tr>
      <w:tr w:rsidR="00E31252" w14:paraId="02A685CB" w14:textId="77777777" w:rsidTr="00E31252">
        <w:tc>
          <w:tcPr>
            <w:tcW w:w="10112" w:type="dxa"/>
          </w:tcPr>
          <w:p w14:paraId="127A955A" w14:textId="01B98FF4" w:rsidR="00E31252" w:rsidRPr="00E31252" w:rsidRDefault="00E31252" w:rsidP="00E31252">
            <w:pPr>
              <w:numPr>
                <w:ilvl w:val="0"/>
                <w:numId w:val="2"/>
              </w:numPr>
              <w:pBdr>
                <w:top w:val="nil"/>
                <w:left w:val="nil"/>
                <w:bottom w:val="nil"/>
                <w:right w:val="nil"/>
                <w:between w:val="nil"/>
              </w:pBdr>
              <w:jc w:val="both"/>
              <w:rPr>
                <w:rFonts w:ascii="Arial" w:eastAsia="Arial" w:hAnsi="Arial" w:cs="Arial"/>
                <w:color w:val="202124"/>
                <w:highlight w:val="white"/>
              </w:rPr>
            </w:pPr>
            <w:r w:rsidRPr="00E31252">
              <w:rPr>
                <w:rFonts w:ascii="Arial" w:eastAsia="Arial" w:hAnsi="Arial" w:cs="Arial"/>
                <w:color w:val="202124"/>
                <w:highlight w:val="white"/>
              </w:rPr>
              <w:t xml:space="preserve">Leer el artículo  </w:t>
            </w:r>
            <w:r w:rsidRPr="00EB22C3">
              <w:rPr>
                <w:rFonts w:ascii="Arial" w:eastAsia="Arial" w:hAnsi="Arial" w:cs="Arial"/>
                <w:b/>
                <w:bCs/>
                <w:color w:val="202124"/>
                <w:highlight w:val="white"/>
              </w:rPr>
              <w:t xml:space="preserve">“El </w:t>
            </w:r>
            <w:proofErr w:type="spellStart"/>
            <w:r w:rsidRPr="00EB22C3">
              <w:rPr>
                <w:rFonts w:ascii="Arial" w:eastAsia="Arial" w:hAnsi="Arial" w:cs="Arial"/>
                <w:b/>
                <w:bCs/>
                <w:color w:val="202124"/>
                <w:highlight w:val="white"/>
              </w:rPr>
              <w:t>streaming</w:t>
            </w:r>
            <w:proofErr w:type="spellEnd"/>
            <w:r w:rsidRPr="00EB22C3">
              <w:rPr>
                <w:rFonts w:ascii="Arial" w:eastAsia="Arial" w:hAnsi="Arial" w:cs="Arial"/>
                <w:b/>
                <w:bCs/>
                <w:color w:val="202124"/>
                <w:highlight w:val="white"/>
              </w:rPr>
              <w:t xml:space="preserve"> está destruyendo el planeta”</w:t>
            </w:r>
            <w:r w:rsidR="00625F6C" w:rsidRPr="00EB22C3">
              <w:rPr>
                <w:rFonts w:ascii="Arial" w:eastAsia="Arial" w:hAnsi="Arial" w:cs="Arial"/>
                <w:b/>
                <w:bCs/>
                <w:color w:val="202124"/>
                <w:highlight w:val="white"/>
              </w:rPr>
              <w:t>.</w:t>
            </w:r>
          </w:p>
          <w:p w14:paraId="03C04869" w14:textId="77777777" w:rsidR="00E31252" w:rsidRPr="00E31252" w:rsidRDefault="00E31252">
            <w:pPr>
              <w:jc w:val="both"/>
              <w:rPr>
                <w:rFonts w:ascii="Arial" w:eastAsia="Arial" w:hAnsi="Arial" w:cs="Arial"/>
                <w:b/>
                <w:color w:val="202124"/>
                <w:highlight w:val="white"/>
              </w:rPr>
            </w:pPr>
          </w:p>
        </w:tc>
      </w:tr>
    </w:tbl>
    <w:p w14:paraId="4352A8AF" w14:textId="77777777" w:rsidR="00D71B89" w:rsidRDefault="00D71B89">
      <w:pPr>
        <w:pBdr>
          <w:top w:val="nil"/>
          <w:left w:val="nil"/>
          <w:bottom w:val="nil"/>
          <w:right w:val="nil"/>
          <w:between w:val="nil"/>
        </w:pBdr>
        <w:spacing w:after="0" w:line="240" w:lineRule="auto"/>
        <w:rPr>
          <w:rFonts w:ascii="Arial" w:eastAsia="Arial" w:hAnsi="Arial" w:cs="Arial"/>
          <w:color w:val="0000FF"/>
          <w:sz w:val="24"/>
          <w:szCs w:val="24"/>
          <w:highlight w:val="white"/>
          <w:u w:val="single"/>
        </w:rPr>
      </w:pPr>
    </w:p>
    <w:p w14:paraId="73FA77C9" w14:textId="77777777" w:rsidR="00EB22C3" w:rsidRDefault="00EB22C3" w:rsidP="00EB22C3">
      <w:pPr>
        <w:pBdr>
          <w:top w:val="nil"/>
          <w:left w:val="nil"/>
          <w:bottom w:val="nil"/>
          <w:right w:val="nil"/>
          <w:between w:val="nil"/>
        </w:pBdr>
        <w:spacing w:after="0" w:line="240" w:lineRule="auto"/>
        <w:jc w:val="center"/>
        <w:rPr>
          <w:rFonts w:ascii="Arial" w:eastAsia="Arial" w:hAnsi="Arial" w:cs="Arial"/>
          <w:color w:val="0000FF"/>
          <w:sz w:val="24"/>
          <w:szCs w:val="24"/>
          <w:highlight w:val="white"/>
          <w:u w:val="single"/>
        </w:rPr>
      </w:pPr>
    </w:p>
    <w:p w14:paraId="64FCF073" w14:textId="77777777" w:rsidR="00721068" w:rsidRPr="00EB22C3" w:rsidRDefault="00E31252" w:rsidP="00EB22C3">
      <w:pPr>
        <w:shd w:val="clear" w:color="auto" w:fill="FBD4B4" w:themeFill="accent6" w:themeFillTint="66"/>
        <w:jc w:val="center"/>
        <w:rPr>
          <w:rFonts w:ascii="Arial" w:eastAsia="Roboto" w:hAnsi="Arial" w:cs="Arial"/>
          <w:b/>
          <w:sz w:val="24"/>
          <w:szCs w:val="24"/>
        </w:rPr>
      </w:pPr>
      <w:bookmarkStart w:id="4" w:name="_heading=h.sb4u5ay9mgwx" w:colFirst="0" w:colLast="0"/>
      <w:bookmarkEnd w:id="4"/>
      <w:r w:rsidRPr="00EB22C3">
        <w:rPr>
          <w:rFonts w:ascii="Arial" w:eastAsia="Roboto" w:hAnsi="Arial" w:cs="Arial"/>
          <w:b/>
          <w:sz w:val="24"/>
          <w:szCs w:val="24"/>
        </w:rPr>
        <w:t xml:space="preserve">Los </w:t>
      </w:r>
      <w:proofErr w:type="spellStart"/>
      <w:r w:rsidRPr="00EB22C3">
        <w:rPr>
          <w:rFonts w:ascii="Arial" w:eastAsia="Roboto" w:hAnsi="Arial" w:cs="Arial"/>
          <w:b/>
          <w:sz w:val="24"/>
          <w:szCs w:val="24"/>
        </w:rPr>
        <w:t>Jaivas</w:t>
      </w:r>
      <w:proofErr w:type="spellEnd"/>
      <w:r w:rsidRPr="00EB22C3">
        <w:rPr>
          <w:rFonts w:ascii="Arial" w:eastAsia="Roboto" w:hAnsi="Arial" w:cs="Arial"/>
          <w:b/>
          <w:sz w:val="24"/>
          <w:szCs w:val="24"/>
        </w:rPr>
        <w:t xml:space="preserve"> reeditan su disco “La Ventana” utilizando masters originales de 1972-73</w:t>
      </w:r>
    </w:p>
    <w:p w14:paraId="56A14EFB" w14:textId="77777777" w:rsidR="00E31252" w:rsidRDefault="00E31252" w:rsidP="001C08BF">
      <w:pPr>
        <w:jc w:val="center"/>
        <w:rPr>
          <w:rFonts w:ascii="Arial" w:eastAsia="Roboto" w:hAnsi="Arial" w:cs="Arial"/>
          <w:b/>
          <w:sz w:val="28"/>
          <w:szCs w:val="28"/>
          <w:highlight w:val="white"/>
        </w:rPr>
      </w:pPr>
      <w:r>
        <w:rPr>
          <w:rFonts w:ascii="Roboto" w:eastAsia="Roboto" w:hAnsi="Roboto" w:cs="Roboto"/>
          <w:noProof/>
          <w:color w:val="5C5C5C"/>
          <w:sz w:val="24"/>
          <w:szCs w:val="24"/>
          <w:highlight w:val="white"/>
          <w:u w:val="single"/>
        </w:rPr>
        <w:drawing>
          <wp:inline distT="114300" distB="114300" distL="114300" distR="114300" wp14:anchorId="4A76E804" wp14:editId="4EAFB85F">
            <wp:extent cx="4351020" cy="2007089"/>
            <wp:effectExtent l="0" t="0" r="0" b="0"/>
            <wp:docPr id="48" name="image4.jpg" descr="Los Jaivas reeditan su disco «La Ventana» utilizando masters originales de 1972-73"/>
            <wp:cNvGraphicFramePr/>
            <a:graphic xmlns:a="http://schemas.openxmlformats.org/drawingml/2006/main">
              <a:graphicData uri="http://schemas.openxmlformats.org/drawingml/2006/picture">
                <pic:pic xmlns:pic="http://schemas.openxmlformats.org/drawingml/2006/picture">
                  <pic:nvPicPr>
                    <pic:cNvPr id="0" name="image4.jpg" descr="Los Jaivas reeditan su disco «La Ventana» utilizando masters originales de 1972-73"/>
                    <pic:cNvPicPr preferRelativeResize="0"/>
                  </pic:nvPicPr>
                  <pic:blipFill>
                    <a:blip r:embed="rId44"/>
                    <a:srcRect/>
                    <a:stretch>
                      <a:fillRect/>
                    </a:stretch>
                  </pic:blipFill>
                  <pic:spPr>
                    <a:xfrm>
                      <a:off x="0" y="0"/>
                      <a:ext cx="4351020" cy="2007089"/>
                    </a:xfrm>
                    <a:prstGeom prst="rect">
                      <a:avLst/>
                    </a:prstGeom>
                    <a:ln/>
                  </pic:spPr>
                </pic:pic>
              </a:graphicData>
            </a:graphic>
          </wp:inline>
        </w:drawing>
      </w:r>
    </w:p>
    <w:p w14:paraId="055FDFE9" w14:textId="77777777" w:rsidR="00E31252" w:rsidRDefault="00C75A49" w:rsidP="001C08BF">
      <w:pPr>
        <w:spacing w:after="0" w:line="240" w:lineRule="auto"/>
        <w:jc w:val="both"/>
        <w:rPr>
          <w:rFonts w:ascii="Arial" w:eastAsia="Arial" w:hAnsi="Arial" w:cs="Arial"/>
          <w:b/>
          <w:sz w:val="24"/>
          <w:szCs w:val="24"/>
        </w:rPr>
      </w:pPr>
      <w:r w:rsidRPr="00E31252">
        <w:rPr>
          <w:rFonts w:ascii="Arial" w:eastAsia="Arial" w:hAnsi="Arial" w:cs="Arial"/>
          <w:b/>
          <w:sz w:val="24"/>
          <w:szCs w:val="24"/>
        </w:rPr>
        <w:t>A 47 años de su lanzamiento, el segundo disco homónimo de la histórica banda viñamarina conocido popularmente como «La Ventana» (por la pintura de su portada, obra de René Olivares), llegará en formato CD y vinilo luego de una remasterización de sus canciones desde el master original del desaparecido sello IRT.</w:t>
      </w:r>
    </w:p>
    <w:p w14:paraId="4A1D9043" w14:textId="77777777" w:rsidR="00E31252" w:rsidRDefault="00E31252" w:rsidP="001C08BF">
      <w:pPr>
        <w:spacing w:after="0" w:line="240" w:lineRule="auto"/>
        <w:jc w:val="both"/>
        <w:rPr>
          <w:rFonts w:ascii="Arial" w:eastAsia="Arial" w:hAnsi="Arial" w:cs="Arial"/>
          <w:b/>
          <w:sz w:val="24"/>
          <w:szCs w:val="24"/>
        </w:rPr>
      </w:pPr>
    </w:p>
    <w:p w14:paraId="6B343108" w14:textId="5B741D73" w:rsidR="00E31252" w:rsidRDefault="00C75A49" w:rsidP="001C08BF">
      <w:pPr>
        <w:spacing w:after="0" w:line="240" w:lineRule="auto"/>
        <w:jc w:val="both"/>
        <w:rPr>
          <w:rFonts w:ascii="Arial" w:eastAsia="Arial" w:hAnsi="Arial" w:cs="Arial"/>
          <w:b/>
          <w:sz w:val="24"/>
          <w:szCs w:val="24"/>
        </w:rPr>
      </w:pPr>
      <w:r w:rsidRPr="00E31252">
        <w:rPr>
          <w:rFonts w:ascii="Arial" w:eastAsia="Arial" w:hAnsi="Arial" w:cs="Arial"/>
        </w:rPr>
        <w:t xml:space="preserve">Desde este jueves 28 de mayo estará disponible </w:t>
      </w:r>
      <w:r w:rsidR="00C03413">
        <w:rPr>
          <w:rFonts w:ascii="Arial" w:eastAsia="Arial" w:hAnsi="Arial" w:cs="Arial"/>
        </w:rPr>
        <w:t>la remasterización del homónimo</w:t>
      </w:r>
      <w:r w:rsidRPr="00E31252">
        <w:rPr>
          <w:rFonts w:ascii="Arial" w:eastAsia="Arial" w:hAnsi="Arial" w:cs="Arial"/>
        </w:rPr>
        <w:t xml:space="preserve"> segundo LP de Los </w:t>
      </w:r>
      <w:proofErr w:type="spellStart"/>
      <w:r w:rsidRPr="00E31252">
        <w:rPr>
          <w:rFonts w:ascii="Arial" w:eastAsia="Arial" w:hAnsi="Arial" w:cs="Arial"/>
        </w:rPr>
        <w:t>Jaivas</w:t>
      </w:r>
      <w:proofErr w:type="spellEnd"/>
      <w:r w:rsidRPr="00E31252">
        <w:rPr>
          <w:rFonts w:ascii="Arial" w:eastAsia="Arial" w:hAnsi="Arial" w:cs="Arial"/>
        </w:rPr>
        <w:t>, más conocido como “</w:t>
      </w:r>
      <w:r w:rsidRPr="00E31252">
        <w:rPr>
          <w:rFonts w:ascii="Arial" w:eastAsia="Arial" w:hAnsi="Arial" w:cs="Arial"/>
          <w:i/>
        </w:rPr>
        <w:t>La Ventana”</w:t>
      </w:r>
      <w:r w:rsidRPr="00E31252">
        <w:rPr>
          <w:rFonts w:ascii="Arial" w:eastAsia="Arial" w:hAnsi="Arial" w:cs="Arial"/>
        </w:rPr>
        <w:t xml:space="preserve">. Lanzado originalmente en enero de 1973, en esta producción </w:t>
      </w:r>
      <w:r w:rsidRPr="00E31252">
        <w:rPr>
          <w:rFonts w:ascii="Arial" w:eastAsia="Arial" w:hAnsi="Arial" w:cs="Arial"/>
        </w:rPr>
        <w:lastRenderedPageBreak/>
        <w:t>encontramos dos de sus grandes himnos como lo son ‘Todos juntos’ y ‘Mira niñita’, canciones claves de su cancionero popular.</w:t>
      </w:r>
    </w:p>
    <w:p w14:paraId="4C49DFD0" w14:textId="77777777" w:rsidR="00E31252" w:rsidRDefault="00E31252" w:rsidP="001C08BF">
      <w:pPr>
        <w:spacing w:after="0" w:line="240" w:lineRule="auto"/>
        <w:jc w:val="both"/>
        <w:rPr>
          <w:rFonts w:ascii="Arial" w:eastAsia="Arial" w:hAnsi="Arial" w:cs="Arial"/>
          <w:b/>
          <w:sz w:val="24"/>
          <w:szCs w:val="24"/>
        </w:rPr>
      </w:pPr>
    </w:p>
    <w:p w14:paraId="491C1B95" w14:textId="77777777" w:rsidR="00721068" w:rsidRDefault="00C75A49" w:rsidP="001C08BF">
      <w:pPr>
        <w:spacing w:after="0" w:line="240" w:lineRule="auto"/>
        <w:jc w:val="both"/>
        <w:rPr>
          <w:rFonts w:ascii="Arial" w:eastAsia="Arial" w:hAnsi="Arial" w:cs="Arial"/>
        </w:rPr>
      </w:pPr>
      <w:r w:rsidRPr="00E31252">
        <w:rPr>
          <w:rFonts w:ascii="Arial" w:eastAsia="Arial" w:hAnsi="Arial" w:cs="Arial"/>
        </w:rPr>
        <w:t xml:space="preserve">Utilizando los masters originales de 1972-73, trabajo registrado en los estudios de IRT por los ingenieros Fernando Mateo y Franz </w:t>
      </w:r>
      <w:proofErr w:type="spellStart"/>
      <w:r w:rsidRPr="00E31252">
        <w:rPr>
          <w:rFonts w:ascii="Arial" w:eastAsia="Arial" w:hAnsi="Arial" w:cs="Arial"/>
        </w:rPr>
        <w:t>Benko</w:t>
      </w:r>
      <w:proofErr w:type="spellEnd"/>
      <w:r w:rsidRPr="00E31252">
        <w:rPr>
          <w:rFonts w:ascii="Arial" w:eastAsia="Arial" w:hAnsi="Arial" w:cs="Arial"/>
        </w:rPr>
        <w:t>, además de cintas reencontradas en las bodegas del extinto sello que nunca antes habían estado disponible, el álbum fue</w:t>
      </w:r>
      <w:r w:rsidRPr="00E31252">
        <w:rPr>
          <w:rFonts w:ascii="Arial" w:eastAsia="Arial" w:hAnsi="Arial" w:cs="Arial"/>
          <w:b/>
        </w:rPr>
        <w:t xml:space="preserve"> remasterizado con tecnología actual, a cargo esta vez del ingeniero Mariano </w:t>
      </w:r>
      <w:proofErr w:type="spellStart"/>
      <w:r w:rsidRPr="00E31252">
        <w:rPr>
          <w:rFonts w:ascii="Arial" w:eastAsia="Arial" w:hAnsi="Arial" w:cs="Arial"/>
          <w:b/>
        </w:rPr>
        <w:t>Pavez</w:t>
      </w:r>
      <w:proofErr w:type="spellEnd"/>
      <w:r w:rsidRPr="00E31252">
        <w:rPr>
          <w:rFonts w:ascii="Arial" w:eastAsia="Arial" w:hAnsi="Arial" w:cs="Arial"/>
          <w:b/>
        </w:rPr>
        <w:t>, rescatando detalles sonoros que hasta ahora permanecían imperceptibles.</w:t>
      </w:r>
      <w:r w:rsidRPr="00E31252">
        <w:rPr>
          <w:rFonts w:ascii="Arial" w:eastAsia="Arial" w:hAnsi="Arial" w:cs="Arial"/>
        </w:rPr>
        <w:t xml:space="preserve"> “Para mí fue un honor y una responsabilidad estar en este proyecto. ¡Abrimos cintas que estaban en sus cajas hace más de 30 años, teníamos miedo de abrirlas! Fue un aprendizaje porque durante el proceso me explicaron el paso a paso de cómo fueron grabadas las canciones. Fue una experiencia increíble. Estoy muy feliz de haber trabajado en el proyecto y al puerto que llegamos, pues el sonido logra mayor plenitud. Rescatamos mucho </w:t>
      </w:r>
      <w:r>
        <w:rPr>
          <w:rFonts w:ascii="Arial" w:eastAsia="Arial" w:hAnsi="Arial" w:cs="Arial"/>
          <w:highlight w:val="white"/>
        </w:rPr>
        <w:t xml:space="preserve">material, estamos todos muy contentos con el resultado”, cuenta </w:t>
      </w:r>
      <w:proofErr w:type="spellStart"/>
      <w:r>
        <w:rPr>
          <w:rFonts w:ascii="Arial" w:eastAsia="Arial" w:hAnsi="Arial" w:cs="Arial"/>
          <w:highlight w:val="white"/>
        </w:rPr>
        <w:t>Pavez</w:t>
      </w:r>
      <w:proofErr w:type="spellEnd"/>
      <w:r>
        <w:rPr>
          <w:rFonts w:ascii="Arial" w:eastAsia="Arial" w:hAnsi="Arial" w:cs="Arial"/>
          <w:highlight w:val="white"/>
        </w:rPr>
        <w:t>.</w:t>
      </w:r>
    </w:p>
    <w:p w14:paraId="565B07FB" w14:textId="5D0BB47E" w:rsidR="00E31252" w:rsidRPr="00E31252" w:rsidRDefault="00E31252" w:rsidP="00EB22C3">
      <w:pPr>
        <w:spacing w:after="0" w:line="240" w:lineRule="auto"/>
        <w:rPr>
          <w:rFonts w:ascii="Arial" w:eastAsia="Arial" w:hAnsi="Arial" w:cs="Arial"/>
          <w:b/>
          <w:sz w:val="24"/>
          <w:szCs w:val="24"/>
        </w:rPr>
      </w:pPr>
    </w:p>
    <w:p w14:paraId="7DA24C1F" w14:textId="2518229D" w:rsidR="006C3ADE" w:rsidRDefault="001C08BF" w:rsidP="00E31252">
      <w:pPr>
        <w:spacing w:before="540" w:after="540" w:line="240" w:lineRule="auto"/>
        <w:jc w:val="both"/>
        <w:rPr>
          <w:rFonts w:ascii="Arial" w:eastAsia="Arial" w:hAnsi="Arial" w:cs="Arial"/>
        </w:rPr>
      </w:pPr>
      <w:r>
        <w:rPr>
          <w:rFonts w:ascii="Roboto" w:eastAsia="Roboto" w:hAnsi="Roboto" w:cs="Roboto"/>
          <w:noProof/>
          <w:color w:val="0000FF"/>
          <w:sz w:val="27"/>
          <w:szCs w:val="27"/>
          <w:highlight w:val="white"/>
          <w:u w:val="single"/>
        </w:rPr>
        <w:drawing>
          <wp:anchor distT="0" distB="0" distL="114300" distR="114300" simplePos="0" relativeHeight="251666432" behindDoc="0" locked="0" layoutInCell="1" allowOverlap="1" wp14:anchorId="7380D5BB" wp14:editId="339C6878">
            <wp:simplePos x="0" y="0"/>
            <wp:positionH relativeFrom="column">
              <wp:posOffset>-100965</wp:posOffset>
            </wp:positionH>
            <wp:positionV relativeFrom="paragraph">
              <wp:posOffset>230505</wp:posOffset>
            </wp:positionV>
            <wp:extent cx="2575560" cy="2575560"/>
            <wp:effectExtent l="0" t="0" r="0" b="0"/>
            <wp:wrapSquare wrapText="bothSides"/>
            <wp:docPr id="4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a:xfrm>
                      <a:off x="0" y="0"/>
                      <a:ext cx="2575560" cy="2575560"/>
                    </a:xfrm>
                    <a:prstGeom prst="rect">
                      <a:avLst/>
                    </a:prstGeom>
                    <a:ln/>
                  </pic:spPr>
                </pic:pic>
              </a:graphicData>
            </a:graphic>
            <wp14:sizeRelH relativeFrom="page">
              <wp14:pctWidth>0</wp14:pctWidth>
            </wp14:sizeRelH>
            <wp14:sizeRelV relativeFrom="page">
              <wp14:pctHeight>0</wp14:pctHeight>
            </wp14:sizeRelV>
          </wp:anchor>
        </w:drawing>
      </w:r>
      <w:r w:rsidR="00E31252">
        <w:rPr>
          <w:rFonts w:ascii="Arial" w:eastAsia="Arial" w:hAnsi="Arial" w:cs="Arial"/>
          <w:highlight w:val="white"/>
        </w:rPr>
        <w:t xml:space="preserve"> </w:t>
      </w:r>
      <w:r w:rsidR="00C75A49">
        <w:rPr>
          <w:rFonts w:ascii="Arial" w:eastAsia="Arial" w:hAnsi="Arial" w:cs="Arial"/>
          <w:highlight w:val="white"/>
        </w:rPr>
        <w:t>“Queríamos hacer una remasterización de nivel internacional, tomando en cuenta que las ediciones posteriores a la original eran muy deficientes y sin trazabilidad clara. Al abrir la caja con</w:t>
      </w:r>
      <w:r w:rsidR="00C75A49">
        <w:rPr>
          <w:rFonts w:ascii="Arial" w:eastAsia="Arial" w:hAnsi="Arial" w:cs="Arial"/>
          <w:b/>
          <w:highlight w:val="white"/>
        </w:rPr>
        <w:t xml:space="preserve"> las cintas </w:t>
      </w:r>
      <w:r w:rsidR="00C75A49">
        <w:rPr>
          <w:rFonts w:ascii="Arial" w:eastAsia="Arial" w:hAnsi="Arial" w:cs="Arial"/>
          <w:highlight w:val="white"/>
        </w:rPr>
        <w:t>de “</w:t>
      </w:r>
      <w:r w:rsidR="00C75A49">
        <w:rPr>
          <w:rFonts w:ascii="Arial" w:eastAsia="Arial" w:hAnsi="Arial" w:cs="Arial"/>
          <w:i/>
          <w:highlight w:val="white"/>
        </w:rPr>
        <w:t>La Ventana”</w:t>
      </w:r>
      <w:r w:rsidR="00C75A49">
        <w:rPr>
          <w:rFonts w:ascii="Arial" w:eastAsia="Arial" w:hAnsi="Arial" w:cs="Arial"/>
          <w:highlight w:val="white"/>
        </w:rPr>
        <w:t xml:space="preserve"> y ver que teníamos un master original con todas las anotaciones del momento, sabíamos que debíamos hacer un trabajo de primer nivel. Esta reedición se pensó como una misión de arqueología y un aporte al rescate del patrimonio cultural, pues hay muchos discos de la historia musical chilena que se han perdido en el tiempo”, indica Felipe Domínguez, a cargo de esta reedición</w:t>
      </w:r>
      <w:r w:rsidR="00C75A49" w:rsidRPr="00E31252">
        <w:rPr>
          <w:rFonts w:ascii="Arial" w:eastAsia="Arial" w:hAnsi="Arial" w:cs="Arial"/>
        </w:rPr>
        <w:t>.</w:t>
      </w:r>
    </w:p>
    <w:p w14:paraId="377F1185" w14:textId="5993293F" w:rsidR="00E31252" w:rsidRDefault="00E31252" w:rsidP="00E31252">
      <w:pPr>
        <w:spacing w:before="540" w:after="540" w:line="240" w:lineRule="auto"/>
        <w:jc w:val="both"/>
        <w:rPr>
          <w:rFonts w:ascii="Arial" w:eastAsia="Arial" w:hAnsi="Arial" w:cs="Arial"/>
        </w:rPr>
      </w:pPr>
      <w:r w:rsidRPr="00E31252">
        <w:rPr>
          <w:rFonts w:ascii="Arial" w:eastAsia="Arial" w:hAnsi="Arial" w:cs="Arial"/>
        </w:rPr>
        <w:t xml:space="preserve">En esta versión 2020, el vinilo respeta el arte de 1973, el que fue trabajado por Martín Uribe (integrante del equipo de la banda) gracias a la ayuda de fanáticos que facilitaron vinilos originales de la época. Además, </w:t>
      </w:r>
      <w:r w:rsidRPr="00E31252">
        <w:rPr>
          <w:rFonts w:ascii="Arial" w:eastAsia="Arial" w:hAnsi="Arial" w:cs="Arial"/>
          <w:i/>
        </w:rPr>
        <w:t>La Ventana</w:t>
      </w:r>
      <w:r w:rsidRPr="00E31252">
        <w:rPr>
          <w:rFonts w:ascii="Arial" w:eastAsia="Arial" w:hAnsi="Arial" w:cs="Arial"/>
        </w:rPr>
        <w:t xml:space="preserve"> es un testimonio del paso de la fabricación de </w:t>
      </w:r>
      <w:r w:rsidRPr="00E31252">
        <w:rPr>
          <w:rFonts w:ascii="Arial" w:eastAsia="Arial" w:hAnsi="Arial" w:cs="Arial"/>
          <w:b/>
        </w:rPr>
        <w:t xml:space="preserve">vinilos monofónicos a </w:t>
      </w:r>
      <w:proofErr w:type="spellStart"/>
      <w:r w:rsidRPr="00E31252">
        <w:rPr>
          <w:rFonts w:ascii="Arial" w:eastAsia="Arial" w:hAnsi="Arial" w:cs="Arial"/>
          <w:b/>
        </w:rPr>
        <w:t>stereofónicos</w:t>
      </w:r>
      <w:proofErr w:type="spellEnd"/>
      <w:r w:rsidRPr="00E31252">
        <w:rPr>
          <w:rFonts w:ascii="Arial" w:eastAsia="Arial" w:hAnsi="Arial" w:cs="Arial"/>
          <w:b/>
        </w:rPr>
        <w:t>.</w:t>
      </w:r>
      <w:r w:rsidRPr="00E31252">
        <w:rPr>
          <w:rFonts w:ascii="Arial" w:eastAsia="Arial" w:hAnsi="Arial" w:cs="Arial"/>
        </w:rPr>
        <w:t xml:space="preserve"> Otra característica es que en su formato en vinilo, se mantuvo el orden establecido desde su master original con los siguientes </w:t>
      </w:r>
      <w:proofErr w:type="spellStart"/>
      <w:r w:rsidRPr="00E31252">
        <w:rPr>
          <w:rFonts w:ascii="Arial" w:eastAsia="Arial" w:hAnsi="Arial" w:cs="Arial"/>
        </w:rPr>
        <w:t>tracks</w:t>
      </w:r>
      <w:proofErr w:type="spellEnd"/>
      <w:r w:rsidRPr="00E31252">
        <w:rPr>
          <w:rFonts w:ascii="Arial" w:eastAsia="Arial" w:hAnsi="Arial" w:cs="Arial"/>
        </w:rPr>
        <w:t>:</w:t>
      </w:r>
    </w:p>
    <w:p w14:paraId="20CFFA41" w14:textId="77777777" w:rsidR="00E31252" w:rsidRPr="00EB22C3" w:rsidRDefault="00C75A49" w:rsidP="00E31252">
      <w:pPr>
        <w:spacing w:after="0" w:line="240" w:lineRule="auto"/>
        <w:jc w:val="both"/>
        <w:rPr>
          <w:rFonts w:ascii="Arial" w:eastAsia="Arial" w:hAnsi="Arial" w:cs="Arial"/>
          <w:b/>
          <w:bCs/>
        </w:rPr>
      </w:pPr>
      <w:r w:rsidRPr="00EB22C3">
        <w:rPr>
          <w:rFonts w:ascii="Arial" w:eastAsia="Arial" w:hAnsi="Arial" w:cs="Arial"/>
          <w:b/>
          <w:bCs/>
        </w:rPr>
        <w:t>LADO A:</w:t>
      </w:r>
    </w:p>
    <w:p w14:paraId="65C04868" w14:textId="77777777" w:rsidR="00721068" w:rsidRPr="00E31252" w:rsidRDefault="00C75A49" w:rsidP="00E31252">
      <w:pPr>
        <w:spacing w:after="0" w:line="240" w:lineRule="auto"/>
        <w:jc w:val="both"/>
        <w:rPr>
          <w:rFonts w:ascii="Arial" w:eastAsia="Arial" w:hAnsi="Arial" w:cs="Arial"/>
        </w:rPr>
      </w:pPr>
      <w:r w:rsidRPr="00E31252">
        <w:rPr>
          <w:rFonts w:ascii="Arial" w:eastAsia="Arial" w:hAnsi="Arial" w:cs="Arial"/>
        </w:rPr>
        <w:t>1. Marcha al interior del espíritu</w:t>
      </w:r>
      <w:r w:rsidR="00704767">
        <w:rPr>
          <w:rFonts w:ascii="Arial" w:eastAsia="Arial" w:hAnsi="Arial" w:cs="Arial"/>
        </w:rPr>
        <w:t>.</w:t>
      </w:r>
    </w:p>
    <w:p w14:paraId="1CA6B1D9" w14:textId="77777777" w:rsidR="00721068" w:rsidRPr="00E31252" w:rsidRDefault="00C75A49" w:rsidP="00E31252">
      <w:pPr>
        <w:spacing w:after="0" w:line="240" w:lineRule="auto"/>
        <w:rPr>
          <w:rFonts w:ascii="Arial" w:eastAsia="Arial" w:hAnsi="Arial" w:cs="Arial"/>
        </w:rPr>
      </w:pPr>
      <w:r w:rsidRPr="00E31252">
        <w:rPr>
          <w:rFonts w:ascii="Arial" w:eastAsia="Arial" w:hAnsi="Arial" w:cs="Arial"/>
        </w:rPr>
        <w:t>2. Mira niñita</w:t>
      </w:r>
      <w:r w:rsidR="00704767">
        <w:rPr>
          <w:rFonts w:ascii="Arial" w:eastAsia="Arial" w:hAnsi="Arial" w:cs="Arial"/>
        </w:rPr>
        <w:t>.</w:t>
      </w:r>
    </w:p>
    <w:p w14:paraId="4201932B" w14:textId="77777777" w:rsidR="00721068" w:rsidRPr="00E31252" w:rsidRDefault="00C75A49" w:rsidP="00E31252">
      <w:pPr>
        <w:spacing w:after="0" w:line="240" w:lineRule="auto"/>
        <w:rPr>
          <w:rFonts w:ascii="Arial" w:eastAsia="Arial" w:hAnsi="Arial" w:cs="Arial"/>
        </w:rPr>
      </w:pPr>
      <w:r w:rsidRPr="00E31252">
        <w:rPr>
          <w:rFonts w:ascii="Arial" w:eastAsia="Arial" w:hAnsi="Arial" w:cs="Arial"/>
        </w:rPr>
        <w:t>3. Todos juntos</w:t>
      </w:r>
      <w:r w:rsidR="00704767">
        <w:rPr>
          <w:rFonts w:ascii="Arial" w:eastAsia="Arial" w:hAnsi="Arial" w:cs="Arial"/>
        </w:rPr>
        <w:t>.</w:t>
      </w:r>
    </w:p>
    <w:p w14:paraId="5177C172" w14:textId="77777777" w:rsidR="00721068" w:rsidRDefault="00C75A49" w:rsidP="00E31252">
      <w:pPr>
        <w:spacing w:after="0" w:line="240" w:lineRule="auto"/>
        <w:rPr>
          <w:rFonts w:ascii="Arial" w:eastAsia="Arial" w:hAnsi="Arial" w:cs="Arial"/>
        </w:rPr>
      </w:pPr>
      <w:r w:rsidRPr="00E31252">
        <w:rPr>
          <w:rFonts w:ascii="Arial" w:eastAsia="Arial" w:hAnsi="Arial" w:cs="Arial"/>
        </w:rPr>
        <w:t xml:space="preserve">4. La </w:t>
      </w:r>
      <w:proofErr w:type="spellStart"/>
      <w:r w:rsidRPr="00E31252">
        <w:rPr>
          <w:rFonts w:ascii="Arial" w:eastAsia="Arial" w:hAnsi="Arial" w:cs="Arial"/>
        </w:rPr>
        <w:t>quebrá</w:t>
      </w:r>
      <w:proofErr w:type="spellEnd"/>
      <w:r w:rsidRPr="00E31252">
        <w:rPr>
          <w:rFonts w:ascii="Arial" w:eastAsia="Arial" w:hAnsi="Arial" w:cs="Arial"/>
        </w:rPr>
        <w:t xml:space="preserve"> del ají</w:t>
      </w:r>
      <w:r w:rsidR="00704767">
        <w:rPr>
          <w:rFonts w:ascii="Arial" w:eastAsia="Arial" w:hAnsi="Arial" w:cs="Arial"/>
        </w:rPr>
        <w:t>.</w:t>
      </w:r>
    </w:p>
    <w:p w14:paraId="7A4510AC" w14:textId="77777777" w:rsidR="00704767" w:rsidRPr="00E31252" w:rsidRDefault="00704767" w:rsidP="00E31252">
      <w:pPr>
        <w:spacing w:after="0" w:line="240" w:lineRule="auto"/>
        <w:rPr>
          <w:rFonts w:ascii="Arial" w:eastAsia="Arial" w:hAnsi="Arial" w:cs="Arial"/>
        </w:rPr>
      </w:pPr>
    </w:p>
    <w:p w14:paraId="469D83A8" w14:textId="77777777" w:rsidR="00721068" w:rsidRPr="00EB22C3" w:rsidRDefault="00C75A49" w:rsidP="00E31252">
      <w:pPr>
        <w:spacing w:after="0" w:line="240" w:lineRule="auto"/>
        <w:rPr>
          <w:rFonts w:ascii="Arial" w:eastAsia="Arial" w:hAnsi="Arial" w:cs="Arial"/>
          <w:b/>
          <w:bCs/>
        </w:rPr>
      </w:pPr>
      <w:r w:rsidRPr="00EB22C3">
        <w:rPr>
          <w:rFonts w:ascii="Arial" w:eastAsia="Arial" w:hAnsi="Arial" w:cs="Arial"/>
          <w:b/>
          <w:bCs/>
        </w:rPr>
        <w:t>LADO B:</w:t>
      </w:r>
    </w:p>
    <w:p w14:paraId="23D09089" w14:textId="77777777" w:rsidR="00721068" w:rsidRPr="00E31252" w:rsidRDefault="00C75A49" w:rsidP="00E31252">
      <w:pPr>
        <w:spacing w:after="0" w:line="240" w:lineRule="auto"/>
        <w:rPr>
          <w:rFonts w:ascii="Arial" w:eastAsia="Arial" w:hAnsi="Arial" w:cs="Arial"/>
        </w:rPr>
      </w:pPr>
      <w:r w:rsidRPr="00E31252">
        <w:rPr>
          <w:rFonts w:ascii="Arial" w:eastAsia="Arial" w:hAnsi="Arial" w:cs="Arial"/>
        </w:rPr>
        <w:t>5. Ciclo vital (improvisaciones en re-percusión)</w:t>
      </w:r>
      <w:r w:rsidR="00704767">
        <w:rPr>
          <w:rFonts w:ascii="Arial" w:eastAsia="Arial" w:hAnsi="Arial" w:cs="Arial"/>
        </w:rPr>
        <w:t>.</w:t>
      </w:r>
    </w:p>
    <w:p w14:paraId="13459CB5" w14:textId="77777777" w:rsidR="00721068" w:rsidRPr="00E31252" w:rsidRDefault="00C75A49" w:rsidP="00E31252">
      <w:pPr>
        <w:spacing w:after="0" w:line="240" w:lineRule="auto"/>
        <w:rPr>
          <w:rFonts w:ascii="Arial" w:eastAsia="Arial" w:hAnsi="Arial" w:cs="Arial"/>
        </w:rPr>
      </w:pPr>
      <w:r w:rsidRPr="00E31252">
        <w:rPr>
          <w:rFonts w:ascii="Arial" w:eastAsia="Arial" w:hAnsi="Arial" w:cs="Arial"/>
        </w:rPr>
        <w:t>6. Los caminos que se abren</w:t>
      </w:r>
      <w:r w:rsidR="00704767">
        <w:rPr>
          <w:rFonts w:ascii="Arial" w:eastAsia="Arial" w:hAnsi="Arial" w:cs="Arial"/>
        </w:rPr>
        <w:t>.</w:t>
      </w:r>
    </w:p>
    <w:p w14:paraId="7099836C" w14:textId="77777777" w:rsidR="00721068" w:rsidRDefault="00C75A49" w:rsidP="00E31252">
      <w:pPr>
        <w:spacing w:after="0" w:line="240" w:lineRule="auto"/>
        <w:rPr>
          <w:rFonts w:ascii="Arial" w:eastAsia="Arial" w:hAnsi="Arial" w:cs="Arial"/>
          <w:highlight w:val="white"/>
        </w:rPr>
      </w:pPr>
      <w:r>
        <w:rPr>
          <w:rFonts w:ascii="Arial" w:eastAsia="Arial" w:hAnsi="Arial" w:cs="Arial"/>
          <w:highlight w:val="white"/>
        </w:rPr>
        <w:t>7. El pasillo del cóndor</w:t>
      </w:r>
      <w:r w:rsidR="00704767">
        <w:rPr>
          <w:rFonts w:ascii="Arial" w:eastAsia="Arial" w:hAnsi="Arial" w:cs="Arial"/>
          <w:highlight w:val="white"/>
        </w:rPr>
        <w:t>.</w:t>
      </w:r>
    </w:p>
    <w:p w14:paraId="4C53C4DD" w14:textId="77777777" w:rsidR="00704767" w:rsidRDefault="00704767" w:rsidP="00E31252">
      <w:pPr>
        <w:spacing w:after="0" w:line="240" w:lineRule="auto"/>
        <w:rPr>
          <w:rFonts w:ascii="Arial" w:eastAsia="Arial" w:hAnsi="Arial" w:cs="Arial"/>
          <w:highlight w:val="white"/>
        </w:rPr>
      </w:pPr>
    </w:p>
    <w:p w14:paraId="44B42B3A" w14:textId="77777777" w:rsidR="00704767" w:rsidRDefault="00C75A49" w:rsidP="00704767">
      <w:pPr>
        <w:spacing w:after="0" w:line="240" w:lineRule="auto"/>
        <w:jc w:val="both"/>
        <w:rPr>
          <w:rFonts w:ascii="Arial" w:eastAsia="Arial" w:hAnsi="Arial" w:cs="Arial"/>
          <w:highlight w:val="white"/>
        </w:rPr>
      </w:pPr>
      <w:r>
        <w:rPr>
          <w:rFonts w:ascii="Arial" w:eastAsia="Arial" w:hAnsi="Arial" w:cs="Arial"/>
          <w:highlight w:val="white"/>
        </w:rPr>
        <w:t xml:space="preserve">En cuanto al formato CD, este contiene todos los temas que Los </w:t>
      </w:r>
      <w:proofErr w:type="spellStart"/>
      <w:r>
        <w:rPr>
          <w:rFonts w:ascii="Arial" w:eastAsia="Arial" w:hAnsi="Arial" w:cs="Arial"/>
          <w:highlight w:val="white"/>
        </w:rPr>
        <w:t>Jaivas</w:t>
      </w:r>
      <w:proofErr w:type="spellEnd"/>
      <w:r>
        <w:rPr>
          <w:rFonts w:ascii="Arial" w:eastAsia="Arial" w:hAnsi="Arial" w:cs="Arial"/>
          <w:highlight w:val="white"/>
        </w:rPr>
        <w:t xml:space="preserve"> grabaron para IRT, que además de los ya mencionados, incluye ‘Ayer caché’, ‘Indio hermano’, ‘Corre que te pillo’ (primera versión) y ‘Cuero y piel’.</w:t>
      </w:r>
    </w:p>
    <w:p w14:paraId="4EEB1AD9" w14:textId="77777777" w:rsidR="00704767" w:rsidRDefault="00704767" w:rsidP="00704767">
      <w:pPr>
        <w:spacing w:after="0" w:line="240" w:lineRule="auto"/>
        <w:jc w:val="both"/>
        <w:rPr>
          <w:rFonts w:ascii="Arial" w:eastAsia="Arial" w:hAnsi="Arial" w:cs="Arial"/>
          <w:highlight w:val="white"/>
        </w:rPr>
      </w:pPr>
    </w:p>
    <w:p w14:paraId="2C71DB50" w14:textId="77777777" w:rsidR="00721068" w:rsidRDefault="00C75A49" w:rsidP="00704767">
      <w:pPr>
        <w:spacing w:after="0" w:line="240" w:lineRule="auto"/>
        <w:jc w:val="both"/>
        <w:rPr>
          <w:rFonts w:ascii="Arial" w:eastAsia="Arial" w:hAnsi="Arial" w:cs="Arial"/>
          <w:highlight w:val="white"/>
        </w:rPr>
      </w:pPr>
      <w:r>
        <w:rPr>
          <w:rFonts w:ascii="Arial" w:eastAsia="Arial" w:hAnsi="Arial" w:cs="Arial"/>
          <w:highlight w:val="white"/>
        </w:rPr>
        <w:t xml:space="preserve">La publicación de “La Ventana” versión 2020, es la primera de una serie de trabajos de rescate del patrimonio musical de la banda, que contempla la búsqueda de archivos guardados por años y la reedición de otras piezas históricas de Los </w:t>
      </w:r>
      <w:proofErr w:type="spellStart"/>
      <w:r>
        <w:rPr>
          <w:rFonts w:ascii="Arial" w:eastAsia="Arial" w:hAnsi="Arial" w:cs="Arial"/>
          <w:highlight w:val="white"/>
        </w:rPr>
        <w:t>Jaivas</w:t>
      </w:r>
      <w:proofErr w:type="spellEnd"/>
      <w:r>
        <w:rPr>
          <w:rFonts w:ascii="Arial" w:eastAsia="Arial" w:hAnsi="Arial" w:cs="Arial"/>
          <w:highlight w:val="white"/>
        </w:rPr>
        <w:t>.</w:t>
      </w:r>
    </w:p>
    <w:p w14:paraId="26F755CB" w14:textId="77777777" w:rsidR="00704767" w:rsidRDefault="00704767" w:rsidP="00704767">
      <w:pPr>
        <w:spacing w:after="0" w:line="240" w:lineRule="auto"/>
        <w:jc w:val="both"/>
        <w:rPr>
          <w:rFonts w:ascii="Arial" w:eastAsia="Arial" w:hAnsi="Arial" w:cs="Arial"/>
          <w:highlight w:val="white"/>
        </w:rPr>
      </w:pPr>
    </w:p>
    <w:p w14:paraId="79A31C64" w14:textId="77777777" w:rsidR="00721068" w:rsidRDefault="00C75A49" w:rsidP="00704767">
      <w:pPr>
        <w:spacing w:after="0" w:line="240" w:lineRule="auto"/>
        <w:jc w:val="both"/>
        <w:rPr>
          <w:rFonts w:ascii="Arial" w:eastAsia="Arial" w:hAnsi="Arial" w:cs="Arial"/>
          <w:highlight w:val="white"/>
        </w:rPr>
      </w:pPr>
      <w:r>
        <w:rPr>
          <w:rFonts w:ascii="Arial" w:eastAsia="Arial" w:hAnsi="Arial" w:cs="Arial"/>
          <w:highlight w:val="white"/>
        </w:rPr>
        <w:t xml:space="preserve">“La primera grabación pensada para el lanzamiento del grupo, fue el single </w:t>
      </w:r>
      <w:r>
        <w:rPr>
          <w:rFonts w:ascii="Arial" w:eastAsia="Arial" w:hAnsi="Arial" w:cs="Arial"/>
          <w:i/>
          <w:highlight w:val="white"/>
        </w:rPr>
        <w:t>Ayer cache/Todos juntos</w:t>
      </w:r>
      <w:r>
        <w:rPr>
          <w:rFonts w:ascii="Arial" w:eastAsia="Arial" w:hAnsi="Arial" w:cs="Arial"/>
          <w:highlight w:val="white"/>
        </w:rPr>
        <w:t xml:space="preserve">, luego hicimos una sesión exclusivamente con improvisaciones de donde se sacó ‘Ciclo vital’ y ‘Cuero y piel’, creación que junto a ‘Mira Niñita’ conforman el segundo single. Después de esos sencillos, se pensó en la edición de un LP que para completarlo, creamos los temas ‘La </w:t>
      </w:r>
      <w:proofErr w:type="spellStart"/>
      <w:r>
        <w:rPr>
          <w:rFonts w:ascii="Arial" w:eastAsia="Arial" w:hAnsi="Arial" w:cs="Arial"/>
          <w:highlight w:val="white"/>
        </w:rPr>
        <w:t>quebrá</w:t>
      </w:r>
      <w:proofErr w:type="spellEnd"/>
      <w:r>
        <w:rPr>
          <w:rFonts w:ascii="Arial" w:eastAsia="Arial" w:hAnsi="Arial" w:cs="Arial"/>
          <w:highlight w:val="white"/>
        </w:rPr>
        <w:t xml:space="preserve"> del ají’, ‘Marcha al interior del espíritu’ y »Los Caminos que se abren”, la primera obra con algunos instrumentos sinfónicos que plasmaron sonoridades que siempre estuvieron presentes en nuestro imaginario. El álbum cierra con ‘El pasillo del cóndor’ de apenas 25 segundos. A comienzos de 1973, tras la salida de </w:t>
      </w:r>
      <w:r>
        <w:rPr>
          <w:rFonts w:ascii="Arial" w:eastAsia="Arial" w:hAnsi="Arial" w:cs="Arial"/>
          <w:i/>
          <w:highlight w:val="white"/>
        </w:rPr>
        <w:t>La Ventana</w:t>
      </w:r>
      <w:r>
        <w:rPr>
          <w:rFonts w:ascii="Arial" w:eastAsia="Arial" w:hAnsi="Arial" w:cs="Arial"/>
          <w:highlight w:val="white"/>
        </w:rPr>
        <w:t xml:space="preserve">, grabamos un nuevo single, nuestro último trabajo para IRT con los temas ‘Indio hermano’ y junto a una orquesta de cámara, la primera versión de ‘Corre que te pillo’. En agosto ese año ampliamos esta última para Orquesta Sinfónica y que junto a ‘Los caminos que se abren’, fueron estrenados en nuestro primer concierto sinfónico como despedida de Chile antes de partir a Argentina”, comentó Claudio Parra, músico de Los </w:t>
      </w:r>
      <w:proofErr w:type="spellStart"/>
      <w:r>
        <w:rPr>
          <w:rFonts w:ascii="Arial" w:eastAsia="Arial" w:hAnsi="Arial" w:cs="Arial"/>
          <w:highlight w:val="white"/>
        </w:rPr>
        <w:t>Jaivas</w:t>
      </w:r>
      <w:proofErr w:type="spellEnd"/>
      <w:r>
        <w:rPr>
          <w:rFonts w:ascii="Arial" w:eastAsia="Arial" w:hAnsi="Arial" w:cs="Arial"/>
          <w:highlight w:val="white"/>
        </w:rPr>
        <w:t>.</w:t>
      </w:r>
    </w:p>
    <w:p w14:paraId="01852BC2" w14:textId="77777777" w:rsidR="00704767" w:rsidRDefault="00704767" w:rsidP="00704767">
      <w:pPr>
        <w:spacing w:after="0" w:line="240" w:lineRule="auto"/>
        <w:jc w:val="both"/>
        <w:rPr>
          <w:rFonts w:ascii="Arial" w:eastAsia="Arial" w:hAnsi="Arial" w:cs="Arial"/>
          <w:highlight w:val="white"/>
        </w:rPr>
      </w:pPr>
    </w:p>
    <w:p w14:paraId="6CEC55AA" w14:textId="77777777" w:rsidR="00721068" w:rsidRDefault="00C75A49">
      <w:pPr>
        <w:pBdr>
          <w:top w:val="nil"/>
          <w:left w:val="nil"/>
          <w:bottom w:val="nil"/>
          <w:right w:val="nil"/>
          <w:between w:val="nil"/>
        </w:pBdr>
        <w:spacing w:after="0" w:line="240" w:lineRule="auto"/>
        <w:jc w:val="both"/>
        <w:rPr>
          <w:rFonts w:ascii="Arial" w:eastAsia="Arial" w:hAnsi="Arial" w:cs="Arial"/>
          <w:color w:val="0000FF"/>
          <w:sz w:val="24"/>
          <w:szCs w:val="24"/>
          <w:highlight w:val="white"/>
          <w:u w:val="single"/>
        </w:rPr>
      </w:pPr>
      <w:r>
        <w:rPr>
          <w:rFonts w:ascii="Arial" w:eastAsia="Arial" w:hAnsi="Arial" w:cs="Arial"/>
          <w:color w:val="0000FF"/>
          <w:sz w:val="24"/>
          <w:szCs w:val="24"/>
          <w:highlight w:val="white"/>
          <w:u w:val="single"/>
        </w:rPr>
        <w:t>https://www.eldesconcierto.cl/tipos-moviles/2020/05/25/los-jaivas-reeditan-su-disco-la-ventana-utilizando-masters-originales-de-1972-73.html</w:t>
      </w:r>
    </w:p>
    <w:p w14:paraId="419F50B2" w14:textId="77777777" w:rsidR="00721068" w:rsidRPr="006D6B25" w:rsidRDefault="00721068" w:rsidP="006D6B25">
      <w:pPr>
        <w:spacing w:after="380" w:line="377" w:lineRule="auto"/>
        <w:jc w:val="both"/>
        <w:rPr>
          <w:rFonts w:ascii="Arial" w:eastAsia="Arial" w:hAnsi="Arial" w:cs="Arial"/>
          <w:color w:val="252525"/>
          <w:sz w:val="21"/>
          <w:szCs w:val="21"/>
          <w:highlight w:val="white"/>
          <w:u w:val="single"/>
        </w:rPr>
      </w:pPr>
    </w:p>
    <w:p w14:paraId="2BB09716" w14:textId="58CDAC4E" w:rsidR="00704767" w:rsidRPr="006D6B25" w:rsidRDefault="00C75A49" w:rsidP="006D6B25">
      <w:pPr>
        <w:spacing w:after="380" w:line="377" w:lineRule="auto"/>
        <w:jc w:val="center"/>
        <w:rPr>
          <w:rFonts w:ascii="Arial" w:eastAsia="Arial" w:hAnsi="Arial" w:cs="Arial"/>
          <w:b/>
          <w:color w:val="252525"/>
          <w:sz w:val="24"/>
          <w:szCs w:val="24"/>
          <w:u w:val="single"/>
        </w:rPr>
      </w:pPr>
      <w:r w:rsidRPr="006D6B25">
        <w:rPr>
          <w:rFonts w:ascii="Arial" w:eastAsia="Arial" w:hAnsi="Arial" w:cs="Arial"/>
          <w:b/>
          <w:color w:val="252525"/>
          <w:sz w:val="24"/>
          <w:szCs w:val="24"/>
          <w:u w:val="single"/>
        </w:rPr>
        <w:t xml:space="preserve">¿El </w:t>
      </w:r>
      <w:proofErr w:type="spellStart"/>
      <w:r w:rsidRPr="006D6B25">
        <w:rPr>
          <w:rFonts w:ascii="Arial" w:eastAsia="Arial" w:hAnsi="Arial" w:cs="Arial"/>
          <w:b/>
          <w:color w:val="252525"/>
          <w:sz w:val="24"/>
          <w:szCs w:val="24"/>
          <w:u w:val="single"/>
        </w:rPr>
        <w:t>streaming</w:t>
      </w:r>
      <w:proofErr w:type="spellEnd"/>
      <w:r w:rsidRPr="006D6B25">
        <w:rPr>
          <w:rFonts w:ascii="Arial" w:eastAsia="Arial" w:hAnsi="Arial" w:cs="Arial"/>
          <w:b/>
          <w:color w:val="252525"/>
          <w:sz w:val="24"/>
          <w:szCs w:val="24"/>
          <w:u w:val="single"/>
        </w:rPr>
        <w:t xml:space="preserve"> está destruyendo el planeta?</w:t>
      </w:r>
    </w:p>
    <w:p w14:paraId="30A0F9CA" w14:textId="77777777" w:rsidR="00721068" w:rsidRPr="00D71B89" w:rsidRDefault="00C75A49">
      <w:pPr>
        <w:shd w:val="clear" w:color="auto" w:fill="FFFFFF"/>
        <w:spacing w:after="380" w:line="377" w:lineRule="auto"/>
        <w:jc w:val="both"/>
        <w:rPr>
          <w:rFonts w:ascii="Arial" w:eastAsia="Arial" w:hAnsi="Arial" w:cs="Arial"/>
          <w:highlight w:val="white"/>
        </w:rPr>
      </w:pPr>
      <w:r w:rsidRPr="00D71B89">
        <w:rPr>
          <w:rFonts w:ascii="Arial" w:eastAsia="Arial" w:hAnsi="Arial" w:cs="Arial"/>
          <w:highlight w:val="white"/>
        </w:rPr>
        <w:t xml:space="preserve">La transición del consumo de música del formato físico hacia el </w:t>
      </w:r>
      <w:proofErr w:type="spellStart"/>
      <w:r w:rsidRPr="00D71B89">
        <w:rPr>
          <w:rFonts w:ascii="Arial" w:eastAsia="Arial" w:hAnsi="Arial" w:cs="Arial"/>
          <w:highlight w:val="white"/>
        </w:rPr>
        <w:t>streaming</w:t>
      </w:r>
      <w:proofErr w:type="spellEnd"/>
      <w:r w:rsidRPr="00D71B89">
        <w:rPr>
          <w:rFonts w:ascii="Arial" w:eastAsia="Arial" w:hAnsi="Arial" w:cs="Arial"/>
          <w:highlight w:val="white"/>
        </w:rPr>
        <w:t xml:space="preserve"> ha hecho que escuchar música sea más barato que nunca antes. Sin embargo, esta transición también tiene un alto costo para el planeta, según un estudio publicado por investigadores de la </w:t>
      </w:r>
      <w:r w:rsidRPr="00D71B89">
        <w:rPr>
          <w:rFonts w:ascii="Arial" w:eastAsia="Arial" w:hAnsi="Arial" w:cs="Arial"/>
          <w:b/>
          <w:highlight w:val="white"/>
        </w:rPr>
        <w:t>Universidad de Glasgow</w:t>
      </w:r>
      <w:r w:rsidRPr="00D71B89">
        <w:rPr>
          <w:rFonts w:ascii="Arial" w:eastAsia="Arial" w:hAnsi="Arial" w:cs="Arial"/>
          <w:highlight w:val="white"/>
        </w:rPr>
        <w:t xml:space="preserve"> y la </w:t>
      </w:r>
      <w:r w:rsidRPr="00D71B89">
        <w:rPr>
          <w:rFonts w:ascii="Arial" w:eastAsia="Arial" w:hAnsi="Arial" w:cs="Arial"/>
          <w:b/>
          <w:highlight w:val="white"/>
        </w:rPr>
        <w:t>Universidad de Oslo</w:t>
      </w:r>
      <w:r w:rsidRPr="00D71B89">
        <w:rPr>
          <w:rFonts w:ascii="Arial" w:eastAsia="Arial" w:hAnsi="Arial" w:cs="Arial"/>
          <w:highlight w:val="white"/>
        </w:rPr>
        <w:t xml:space="preserve">, quienes aseguran que el daño causado por el consumo de música en </w:t>
      </w:r>
      <w:proofErr w:type="spellStart"/>
      <w:r w:rsidRPr="00D71B89">
        <w:rPr>
          <w:rFonts w:ascii="Arial" w:eastAsia="Arial" w:hAnsi="Arial" w:cs="Arial"/>
          <w:highlight w:val="white"/>
        </w:rPr>
        <w:t>streaming</w:t>
      </w:r>
      <w:proofErr w:type="spellEnd"/>
      <w:r w:rsidRPr="00D71B89">
        <w:rPr>
          <w:rFonts w:ascii="Arial" w:eastAsia="Arial" w:hAnsi="Arial" w:cs="Arial"/>
          <w:highlight w:val="white"/>
        </w:rPr>
        <w:t xml:space="preserve"> supera enormemente el causado por la era dorada de la producción de discos físicos.</w:t>
      </w:r>
    </w:p>
    <w:p w14:paraId="2BEB99D7" w14:textId="3FD520E2" w:rsidR="00D71B89" w:rsidRPr="00D71B89" w:rsidRDefault="00C75A49">
      <w:pPr>
        <w:shd w:val="clear" w:color="auto" w:fill="FFFFFF"/>
        <w:spacing w:after="380" w:line="377" w:lineRule="auto"/>
        <w:jc w:val="both"/>
        <w:rPr>
          <w:rFonts w:ascii="Arial" w:eastAsia="Arial" w:hAnsi="Arial" w:cs="Arial"/>
          <w:highlight w:val="white"/>
        </w:rPr>
      </w:pPr>
      <w:r w:rsidRPr="00D71B89">
        <w:rPr>
          <w:rFonts w:ascii="Arial" w:eastAsia="Arial" w:hAnsi="Arial" w:cs="Arial"/>
          <w:highlight w:val="white"/>
        </w:rPr>
        <w:t xml:space="preserve">El Dr. </w:t>
      </w:r>
      <w:proofErr w:type="spellStart"/>
      <w:r w:rsidRPr="00D71B89">
        <w:rPr>
          <w:rFonts w:ascii="Arial" w:eastAsia="Arial" w:hAnsi="Arial" w:cs="Arial"/>
          <w:highlight w:val="white"/>
        </w:rPr>
        <w:t>Kyle</w:t>
      </w:r>
      <w:proofErr w:type="spellEnd"/>
      <w:r w:rsidRPr="00D71B89">
        <w:rPr>
          <w:rFonts w:ascii="Arial" w:eastAsia="Arial" w:hAnsi="Arial" w:cs="Arial"/>
          <w:highlight w:val="white"/>
        </w:rPr>
        <w:t xml:space="preserve"> Devine, Profesor Asociado de Música en la Universidad de Oslo </w:t>
      </w:r>
      <w:proofErr w:type="spellStart"/>
      <w:r w:rsidRPr="00D71B89">
        <w:rPr>
          <w:rFonts w:ascii="Arial" w:eastAsia="Arial" w:hAnsi="Arial" w:cs="Arial"/>
          <w:highlight w:val="white"/>
        </w:rPr>
        <w:t>lideriza</w:t>
      </w:r>
      <w:proofErr w:type="spellEnd"/>
      <w:r w:rsidRPr="00D71B89">
        <w:rPr>
          <w:rFonts w:ascii="Arial" w:eastAsia="Arial" w:hAnsi="Arial" w:cs="Arial"/>
          <w:highlight w:val="white"/>
        </w:rPr>
        <w:t xml:space="preserve"> el proyecto en cuanto a la investigación del impacto ambiental que tienen los formatos de grabación. «</w:t>
      </w:r>
      <w:r w:rsidRPr="00D71B89">
        <w:rPr>
          <w:rFonts w:ascii="Arial" w:eastAsia="Arial" w:hAnsi="Arial" w:cs="Arial"/>
          <w:i/>
          <w:highlight w:val="white"/>
        </w:rPr>
        <w:t xml:space="preserve">La buena noticia es que la contaminación de plástico causada por la industria discográfica ha disminuido considerablemente desde los tiempos del vinilo. Sin embargo desde la perspectiva de emisiones de carbono, la transición hacia el </w:t>
      </w:r>
      <w:proofErr w:type="spellStart"/>
      <w:r w:rsidRPr="00D71B89">
        <w:rPr>
          <w:rFonts w:ascii="Arial" w:eastAsia="Arial" w:hAnsi="Arial" w:cs="Arial"/>
          <w:i/>
          <w:highlight w:val="white"/>
        </w:rPr>
        <w:t>streaming</w:t>
      </w:r>
      <w:proofErr w:type="spellEnd"/>
      <w:r w:rsidRPr="00D71B89">
        <w:rPr>
          <w:rFonts w:ascii="Arial" w:eastAsia="Arial" w:hAnsi="Arial" w:cs="Arial"/>
          <w:i/>
          <w:highlight w:val="white"/>
        </w:rPr>
        <w:t xml:space="preserve"> de música grabada desde dispositivos conectados a internet ha resultado en emisiones significativamente más altas que en cualquier otro punto de la historia de la industria</w:t>
      </w:r>
      <w:r w:rsidRPr="00D71B89">
        <w:rPr>
          <w:rFonts w:ascii="Arial" w:eastAsia="Arial" w:hAnsi="Arial" w:cs="Arial"/>
          <w:highlight w:val="white"/>
        </w:rPr>
        <w:t>«</w:t>
      </w:r>
      <w:r w:rsidR="006D6B25">
        <w:rPr>
          <w:rFonts w:ascii="Arial" w:eastAsia="Arial" w:hAnsi="Arial" w:cs="Arial"/>
          <w:highlight w:val="white"/>
        </w:rPr>
        <w:t>.</w:t>
      </w:r>
    </w:p>
    <w:p w14:paraId="2BEB9364" w14:textId="77777777" w:rsidR="00721068" w:rsidRPr="00D71B89" w:rsidRDefault="00C75A49">
      <w:pPr>
        <w:shd w:val="clear" w:color="auto" w:fill="FFFFFF"/>
        <w:spacing w:after="380" w:line="377" w:lineRule="auto"/>
        <w:jc w:val="both"/>
        <w:rPr>
          <w:rFonts w:ascii="Arial" w:eastAsia="Arial" w:hAnsi="Arial" w:cs="Arial"/>
          <w:highlight w:val="white"/>
        </w:rPr>
      </w:pPr>
      <w:r w:rsidRPr="00D71B89">
        <w:rPr>
          <w:rFonts w:ascii="Arial" w:eastAsia="Arial" w:hAnsi="Arial" w:cs="Arial"/>
          <w:highlight w:val="white"/>
        </w:rPr>
        <w:t xml:space="preserve">En 1977, el año en que las ventas de </w:t>
      </w:r>
      <w:proofErr w:type="spellStart"/>
      <w:r w:rsidRPr="00D71B89">
        <w:rPr>
          <w:rFonts w:ascii="Arial" w:eastAsia="Arial" w:hAnsi="Arial" w:cs="Arial"/>
          <w:highlight w:val="white"/>
        </w:rPr>
        <w:t>LPs</w:t>
      </w:r>
      <w:proofErr w:type="spellEnd"/>
      <w:r w:rsidRPr="00D71B89">
        <w:rPr>
          <w:rFonts w:ascii="Arial" w:eastAsia="Arial" w:hAnsi="Arial" w:cs="Arial"/>
          <w:highlight w:val="white"/>
        </w:rPr>
        <w:t xml:space="preserve"> en vinilo alcanzaron su pico más alto en ventas, la industria discográfica utilizó 58 millones de kilos de plástico. En 1988, el pináculo de la venta de </w:t>
      </w:r>
      <w:proofErr w:type="spellStart"/>
      <w:r w:rsidRPr="00D71B89">
        <w:rPr>
          <w:rFonts w:ascii="Arial" w:eastAsia="Arial" w:hAnsi="Arial" w:cs="Arial"/>
          <w:highlight w:val="white"/>
        </w:rPr>
        <w:t>cassettes</w:t>
      </w:r>
      <w:proofErr w:type="spellEnd"/>
      <w:r w:rsidRPr="00D71B89">
        <w:rPr>
          <w:rFonts w:ascii="Arial" w:eastAsia="Arial" w:hAnsi="Arial" w:cs="Arial"/>
          <w:highlight w:val="white"/>
        </w:rPr>
        <w:t xml:space="preserve">, la industria utilizó 56 millones de kilogramos. Y en el año 2000, el año de más ventas del formato CD, la industria utilizó 61 millones de kilos de plástico. Luego, cuando las descargas y el </w:t>
      </w:r>
      <w:proofErr w:type="spellStart"/>
      <w:r w:rsidRPr="00D71B89">
        <w:rPr>
          <w:rFonts w:ascii="Arial" w:eastAsia="Arial" w:hAnsi="Arial" w:cs="Arial"/>
          <w:highlight w:val="white"/>
        </w:rPr>
        <w:t>streaming</w:t>
      </w:r>
      <w:proofErr w:type="spellEnd"/>
      <w:r w:rsidRPr="00D71B89">
        <w:rPr>
          <w:rFonts w:ascii="Arial" w:eastAsia="Arial" w:hAnsi="Arial" w:cs="Arial"/>
          <w:highlight w:val="white"/>
        </w:rPr>
        <w:t xml:space="preserve"> aparecen, la cantidad de plástico utilizado disminuye dramáticamente a unos 8 millones de kilos de plástico para el año 2016.</w:t>
      </w:r>
    </w:p>
    <w:p w14:paraId="292C9AE9" w14:textId="68F37021" w:rsidR="00721068" w:rsidRPr="00D71B89" w:rsidRDefault="00C75A49">
      <w:pPr>
        <w:shd w:val="clear" w:color="auto" w:fill="FFFFFF"/>
        <w:spacing w:after="380" w:line="377" w:lineRule="auto"/>
        <w:jc w:val="both"/>
        <w:rPr>
          <w:rFonts w:ascii="Arial" w:eastAsia="Arial" w:hAnsi="Arial" w:cs="Arial"/>
          <w:highlight w:val="white"/>
        </w:rPr>
      </w:pPr>
      <w:r w:rsidRPr="00D71B89">
        <w:rPr>
          <w:rFonts w:ascii="Arial" w:eastAsia="Arial" w:hAnsi="Arial" w:cs="Arial"/>
          <w:highlight w:val="white"/>
        </w:rPr>
        <w:t xml:space="preserve">Estas cifras confirman la noción generalizada de que </w:t>
      </w:r>
      <w:r w:rsidRPr="00D71B89">
        <w:rPr>
          <w:rFonts w:ascii="Arial" w:eastAsia="Arial" w:hAnsi="Arial" w:cs="Arial"/>
          <w:b/>
          <w:highlight w:val="white"/>
        </w:rPr>
        <w:t>la música ya no es un bien material</w:t>
      </w:r>
      <w:r w:rsidRPr="00D71B89">
        <w:rPr>
          <w:rFonts w:ascii="Arial" w:eastAsia="Arial" w:hAnsi="Arial" w:cs="Arial"/>
          <w:highlight w:val="white"/>
        </w:rPr>
        <w:t xml:space="preserve">. Incluso podrían sugerir que el auge de las descargas y el </w:t>
      </w:r>
      <w:proofErr w:type="spellStart"/>
      <w:r w:rsidRPr="00D71B89">
        <w:rPr>
          <w:rFonts w:ascii="Arial" w:eastAsia="Arial" w:hAnsi="Arial" w:cs="Arial"/>
          <w:highlight w:val="white"/>
        </w:rPr>
        <w:t>streaming</w:t>
      </w:r>
      <w:proofErr w:type="spellEnd"/>
      <w:r w:rsidRPr="00D71B89">
        <w:rPr>
          <w:rFonts w:ascii="Arial" w:eastAsia="Arial" w:hAnsi="Arial" w:cs="Arial"/>
          <w:highlight w:val="white"/>
        </w:rPr>
        <w:t xml:space="preserve"> como medios principales de consumo</w:t>
      </w:r>
      <w:r w:rsidR="00D71B89" w:rsidRPr="00D71B89">
        <w:rPr>
          <w:rFonts w:ascii="Arial" w:eastAsia="Arial" w:hAnsi="Arial" w:cs="Arial"/>
          <w:highlight w:val="white"/>
        </w:rPr>
        <w:t>.</w:t>
      </w:r>
    </w:p>
    <w:p w14:paraId="2F3F94FE" w14:textId="77777777" w:rsidR="00721068" w:rsidRPr="00D71B89" w:rsidRDefault="00C75A49">
      <w:pPr>
        <w:shd w:val="clear" w:color="auto" w:fill="FFFFFF"/>
        <w:spacing w:after="380" w:line="377" w:lineRule="auto"/>
        <w:jc w:val="both"/>
        <w:rPr>
          <w:rFonts w:ascii="Arial" w:eastAsia="Arial" w:hAnsi="Arial" w:cs="Arial"/>
          <w:highlight w:val="white"/>
        </w:rPr>
      </w:pPr>
      <w:r w:rsidRPr="00D71B89">
        <w:rPr>
          <w:rFonts w:ascii="Arial" w:eastAsia="Arial" w:hAnsi="Arial" w:cs="Arial"/>
          <w:highlight w:val="white"/>
        </w:rPr>
        <w:t xml:space="preserve">han hecho que la industria sea más respetuosa con el planeta. Sin embargo, cuando pensamos en la cantidad de energía necesaria para el funcionamiento del consumo en </w:t>
      </w:r>
      <w:proofErr w:type="spellStart"/>
      <w:r w:rsidRPr="00D71B89">
        <w:rPr>
          <w:rFonts w:ascii="Arial" w:eastAsia="Arial" w:hAnsi="Arial" w:cs="Arial"/>
          <w:highlight w:val="white"/>
        </w:rPr>
        <w:t>streaming</w:t>
      </w:r>
      <w:proofErr w:type="spellEnd"/>
      <w:r w:rsidRPr="00D71B89">
        <w:rPr>
          <w:rFonts w:ascii="Arial" w:eastAsia="Arial" w:hAnsi="Arial" w:cs="Arial"/>
          <w:highlight w:val="white"/>
        </w:rPr>
        <w:t xml:space="preserve">, el panorama se torna bastante diferente. </w:t>
      </w:r>
      <w:r w:rsidRPr="00D71B89">
        <w:rPr>
          <w:rFonts w:ascii="Arial" w:eastAsia="Arial" w:hAnsi="Arial" w:cs="Arial"/>
          <w:b/>
          <w:highlight w:val="white"/>
        </w:rPr>
        <w:t>El almacenamiento y procesamiento de música online utiliza una considerable cantidad de recursos y energía, que repercuten negativamente sobre el planeta</w:t>
      </w:r>
      <w:r w:rsidRPr="00D71B89">
        <w:rPr>
          <w:rFonts w:ascii="Arial" w:eastAsia="Arial" w:hAnsi="Arial" w:cs="Arial"/>
          <w:highlight w:val="white"/>
        </w:rPr>
        <w:t>.</w:t>
      </w:r>
    </w:p>
    <w:p w14:paraId="35439E87" w14:textId="77777777" w:rsidR="00721068" w:rsidRPr="00D71B89" w:rsidRDefault="00C75A49">
      <w:pPr>
        <w:shd w:val="clear" w:color="auto" w:fill="FFFFFF"/>
        <w:spacing w:after="380" w:line="377" w:lineRule="auto"/>
        <w:jc w:val="both"/>
        <w:rPr>
          <w:rFonts w:ascii="Arial" w:eastAsia="Arial" w:hAnsi="Arial" w:cs="Arial"/>
          <w:highlight w:val="white"/>
        </w:rPr>
      </w:pPr>
      <w:r w:rsidRPr="00D71B89">
        <w:rPr>
          <w:rFonts w:ascii="Arial" w:eastAsia="Arial" w:hAnsi="Arial" w:cs="Arial"/>
          <w:highlight w:val="white"/>
        </w:rPr>
        <w:t>Para demostrar esto es necesario trasladar la producción de plástico y la generación de energía eléctrica (para el almacenamiento y transmisión de archivos de audio) a equivalentes de gases de efecto invernadero (</w:t>
      </w:r>
      <w:proofErr w:type="spellStart"/>
      <w:r w:rsidRPr="00D71B89">
        <w:rPr>
          <w:rFonts w:ascii="Arial" w:eastAsia="Arial" w:hAnsi="Arial" w:cs="Arial"/>
          <w:highlight w:val="white"/>
        </w:rPr>
        <w:t>GHGs</w:t>
      </w:r>
      <w:proofErr w:type="spellEnd"/>
      <w:r w:rsidRPr="00D71B89">
        <w:rPr>
          <w:rFonts w:ascii="Arial" w:eastAsia="Arial" w:hAnsi="Arial" w:cs="Arial"/>
          <w:highlight w:val="white"/>
        </w:rPr>
        <w:t>) (huellas de carbono)</w:t>
      </w:r>
    </w:p>
    <w:p w14:paraId="7E257B1A" w14:textId="77777777" w:rsidR="00721068" w:rsidRPr="00D71B89" w:rsidRDefault="00C75A49">
      <w:pPr>
        <w:shd w:val="clear" w:color="auto" w:fill="FFFFFF"/>
        <w:spacing w:after="380" w:line="377" w:lineRule="auto"/>
        <w:jc w:val="both"/>
        <w:rPr>
          <w:rFonts w:ascii="Arial" w:eastAsia="Arial" w:hAnsi="Arial" w:cs="Arial"/>
          <w:highlight w:val="white"/>
        </w:rPr>
      </w:pPr>
      <w:r w:rsidRPr="00D71B89">
        <w:rPr>
          <w:rFonts w:ascii="Arial" w:eastAsia="Arial" w:hAnsi="Arial" w:cs="Arial"/>
          <w:highlight w:val="white"/>
        </w:rPr>
        <w:t xml:space="preserve">La investigación demuestra que en 1977 se generaron 140 millones de kilogramos de </w:t>
      </w:r>
      <w:proofErr w:type="spellStart"/>
      <w:r w:rsidRPr="00D71B89">
        <w:rPr>
          <w:rFonts w:ascii="Arial" w:eastAsia="Arial" w:hAnsi="Arial" w:cs="Arial"/>
          <w:highlight w:val="white"/>
        </w:rPr>
        <w:t>GHGs</w:t>
      </w:r>
      <w:proofErr w:type="spellEnd"/>
      <w:r w:rsidRPr="00D71B89">
        <w:rPr>
          <w:rFonts w:ascii="Arial" w:eastAsia="Arial" w:hAnsi="Arial" w:cs="Arial"/>
          <w:highlight w:val="white"/>
        </w:rPr>
        <w:t xml:space="preserve">, 136 millones de kilogramos en 1988 y 157 millones en el año 2000. Pero para 2016 la generación de </w:t>
      </w:r>
      <w:proofErr w:type="spellStart"/>
      <w:r w:rsidRPr="00D71B89">
        <w:rPr>
          <w:rFonts w:ascii="Arial" w:eastAsia="Arial" w:hAnsi="Arial" w:cs="Arial"/>
          <w:highlight w:val="white"/>
        </w:rPr>
        <w:t>GHGs</w:t>
      </w:r>
      <w:proofErr w:type="spellEnd"/>
      <w:r w:rsidRPr="00D71B89">
        <w:rPr>
          <w:rFonts w:ascii="Arial" w:eastAsia="Arial" w:hAnsi="Arial" w:cs="Arial"/>
          <w:highlight w:val="white"/>
        </w:rPr>
        <w:t xml:space="preserve"> producida por el almacenamiento y transmisión de música digital para usuarios de </w:t>
      </w:r>
      <w:proofErr w:type="spellStart"/>
      <w:r w:rsidRPr="00D71B89">
        <w:rPr>
          <w:rFonts w:ascii="Arial" w:eastAsia="Arial" w:hAnsi="Arial" w:cs="Arial"/>
          <w:highlight w:val="white"/>
        </w:rPr>
        <w:t>streaming</w:t>
      </w:r>
      <w:proofErr w:type="spellEnd"/>
      <w:r w:rsidRPr="00D71B89">
        <w:rPr>
          <w:rFonts w:ascii="Arial" w:eastAsia="Arial" w:hAnsi="Arial" w:cs="Arial"/>
          <w:highlight w:val="white"/>
        </w:rPr>
        <w:t xml:space="preserve"> se estima entre 200 y 350 millones de kilogramos, solamente en los EEUU.</w:t>
      </w:r>
    </w:p>
    <w:p w14:paraId="7EF0A162" w14:textId="77777777" w:rsidR="00721068" w:rsidRPr="00D71B89" w:rsidRDefault="00C75A49">
      <w:pPr>
        <w:shd w:val="clear" w:color="auto" w:fill="FFFFFF"/>
        <w:spacing w:after="380" w:line="377" w:lineRule="auto"/>
        <w:jc w:val="both"/>
        <w:rPr>
          <w:rFonts w:ascii="Arial" w:eastAsia="Arial" w:hAnsi="Arial" w:cs="Arial"/>
          <w:highlight w:val="white"/>
        </w:rPr>
      </w:pPr>
      <w:r w:rsidRPr="00D71B89">
        <w:rPr>
          <w:rFonts w:ascii="Arial" w:eastAsia="Arial" w:hAnsi="Arial" w:cs="Arial"/>
          <w:highlight w:val="white"/>
        </w:rPr>
        <w:lastRenderedPageBreak/>
        <w:t xml:space="preserve">El Dr. </w:t>
      </w:r>
      <w:proofErr w:type="spellStart"/>
      <w:r w:rsidRPr="00D71B89">
        <w:rPr>
          <w:rFonts w:ascii="Arial" w:eastAsia="Arial" w:hAnsi="Arial" w:cs="Arial"/>
          <w:highlight w:val="white"/>
        </w:rPr>
        <w:t>Matt</w:t>
      </w:r>
      <w:proofErr w:type="spellEnd"/>
      <w:r w:rsidRPr="00D71B89">
        <w:rPr>
          <w:rFonts w:ascii="Arial" w:eastAsia="Arial" w:hAnsi="Arial" w:cs="Arial"/>
          <w:highlight w:val="white"/>
        </w:rPr>
        <w:t xml:space="preserve"> </w:t>
      </w:r>
      <w:proofErr w:type="spellStart"/>
      <w:r w:rsidRPr="00D71B89">
        <w:rPr>
          <w:rFonts w:ascii="Arial" w:eastAsia="Arial" w:hAnsi="Arial" w:cs="Arial"/>
          <w:highlight w:val="white"/>
        </w:rPr>
        <w:t>Brennan</w:t>
      </w:r>
      <w:proofErr w:type="spellEnd"/>
      <w:r w:rsidRPr="00D71B89">
        <w:rPr>
          <w:rFonts w:ascii="Arial" w:eastAsia="Arial" w:hAnsi="Arial" w:cs="Arial"/>
          <w:highlight w:val="white"/>
        </w:rPr>
        <w:t xml:space="preserve">, investigador de Música Popular en la Universidad de Glasgow </w:t>
      </w:r>
      <w:proofErr w:type="spellStart"/>
      <w:r w:rsidRPr="00D71B89">
        <w:rPr>
          <w:rFonts w:ascii="Arial" w:eastAsia="Arial" w:hAnsi="Arial" w:cs="Arial"/>
          <w:highlight w:val="white"/>
        </w:rPr>
        <w:t>lideriza</w:t>
      </w:r>
      <w:proofErr w:type="spellEnd"/>
      <w:r w:rsidRPr="00D71B89">
        <w:rPr>
          <w:rFonts w:ascii="Arial" w:eastAsia="Arial" w:hAnsi="Arial" w:cs="Arial"/>
          <w:highlight w:val="white"/>
        </w:rPr>
        <w:t xml:space="preserve"> el proyecto sobre el cambiante costo económico de la música grabada: «</w:t>
      </w:r>
      <w:r w:rsidRPr="00D71B89">
        <w:rPr>
          <w:rFonts w:ascii="Arial" w:eastAsia="Arial" w:hAnsi="Arial" w:cs="Arial"/>
          <w:i/>
          <w:highlight w:val="white"/>
        </w:rPr>
        <w:t>El objetivo no es decirle a los consumidores que no escuchen más música, sino obtener una perspectiva de los costos involucrados en nuestro comportamiento de consumo. Esperamos que nuestros hallazgos estimulen un cambio hacia opciones de consumo más sostenibles y que recompensen justamente a los creadores mientras que al mismo tiempo ayuden a mitigar el impacto ambiental</w:t>
      </w:r>
      <w:r w:rsidRPr="00D71B89">
        <w:rPr>
          <w:rFonts w:ascii="Arial" w:eastAsia="Arial" w:hAnsi="Arial" w:cs="Arial"/>
          <w:highlight w:val="white"/>
        </w:rPr>
        <w:t>«.</w:t>
      </w:r>
    </w:p>
    <w:p w14:paraId="706C2010" w14:textId="77777777" w:rsidR="00721068" w:rsidRDefault="00C75A49">
      <w:pPr>
        <w:shd w:val="clear" w:color="auto" w:fill="FFFFFF"/>
        <w:spacing w:after="380" w:line="377" w:lineRule="auto"/>
        <w:jc w:val="both"/>
        <w:rPr>
          <w:rFonts w:ascii="Arial" w:eastAsia="Arial" w:hAnsi="Arial" w:cs="Arial"/>
          <w:color w:val="0000FF"/>
          <w:highlight w:val="white"/>
          <w:u w:val="single"/>
        </w:rPr>
      </w:pPr>
      <w:r>
        <w:rPr>
          <w:rFonts w:ascii="Arial" w:eastAsia="Arial" w:hAnsi="Arial" w:cs="Arial"/>
          <w:color w:val="0000FF"/>
          <w:highlight w:val="white"/>
          <w:u w:val="single"/>
        </w:rPr>
        <w:t>https://industriamusical.es/34382-2/</w:t>
      </w:r>
    </w:p>
    <w:p w14:paraId="56845190" w14:textId="77777777" w:rsidR="00D71B89" w:rsidRDefault="00D71B89">
      <w:pPr>
        <w:spacing w:after="0" w:line="240" w:lineRule="auto"/>
        <w:rPr>
          <w:rFonts w:ascii="Arial" w:eastAsia="Arial" w:hAnsi="Arial" w:cs="Arial"/>
          <w:color w:val="0000FF"/>
          <w:sz w:val="24"/>
          <w:szCs w:val="24"/>
          <w:highlight w:val="white"/>
          <w:u w:val="single"/>
        </w:rPr>
      </w:pPr>
    </w:p>
    <w:tbl>
      <w:tblPr>
        <w:tblStyle w:val="affffff7"/>
        <w:tblW w:w="99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2"/>
      </w:tblGrid>
      <w:tr w:rsidR="00721068" w14:paraId="5EB112FD" w14:textId="77777777" w:rsidTr="00704767">
        <w:tc>
          <w:tcPr>
            <w:tcW w:w="9972" w:type="dxa"/>
            <w:shd w:val="clear" w:color="auto" w:fill="FBD4B4" w:themeFill="accent6" w:themeFillTint="66"/>
            <w:tcMar>
              <w:top w:w="100" w:type="dxa"/>
              <w:left w:w="100" w:type="dxa"/>
              <w:bottom w:w="100" w:type="dxa"/>
              <w:right w:w="100" w:type="dxa"/>
            </w:tcMar>
          </w:tcPr>
          <w:p w14:paraId="30CA5F26" w14:textId="77777777" w:rsidR="00721068" w:rsidRPr="00735ED5" w:rsidRDefault="00C75A49" w:rsidP="00735ED5">
            <w:pPr>
              <w:spacing w:after="0" w:line="240" w:lineRule="auto"/>
              <w:jc w:val="center"/>
              <w:rPr>
                <w:rFonts w:ascii="Arial" w:eastAsia="Arial" w:hAnsi="Arial" w:cs="Arial"/>
                <w:b/>
                <w:bCs/>
                <w:color w:val="0000FF"/>
                <w:sz w:val="24"/>
                <w:szCs w:val="24"/>
                <w:highlight w:val="white"/>
                <w:u w:val="single"/>
              </w:rPr>
            </w:pPr>
            <w:r w:rsidRPr="00735ED5">
              <w:rPr>
                <w:rFonts w:ascii="Arial" w:eastAsia="Arial" w:hAnsi="Arial" w:cs="Arial"/>
                <w:b/>
                <w:bCs/>
              </w:rPr>
              <w:t>Responde las siguientes preguntas:</w:t>
            </w:r>
          </w:p>
        </w:tc>
      </w:tr>
      <w:tr w:rsidR="00721068" w14:paraId="4B5671CE" w14:textId="77777777">
        <w:tc>
          <w:tcPr>
            <w:tcW w:w="9972" w:type="dxa"/>
            <w:shd w:val="clear" w:color="auto" w:fill="auto"/>
            <w:tcMar>
              <w:top w:w="100" w:type="dxa"/>
              <w:left w:w="100" w:type="dxa"/>
              <w:bottom w:w="100" w:type="dxa"/>
              <w:right w:w="100" w:type="dxa"/>
            </w:tcMar>
          </w:tcPr>
          <w:p w14:paraId="4A325A1D" w14:textId="3F3E53C0" w:rsidR="00721068" w:rsidRDefault="00C75A49">
            <w:pPr>
              <w:numPr>
                <w:ilvl w:val="0"/>
                <w:numId w:val="1"/>
              </w:numPr>
              <w:spacing w:after="0" w:line="240" w:lineRule="auto"/>
              <w:rPr>
                <w:rFonts w:ascii="Arial" w:eastAsia="Arial" w:hAnsi="Arial" w:cs="Arial"/>
                <w:highlight w:val="white"/>
              </w:rPr>
            </w:pPr>
            <w:r w:rsidRPr="00735ED5">
              <w:rPr>
                <w:rFonts w:ascii="Arial" w:eastAsia="Arial" w:hAnsi="Arial" w:cs="Arial"/>
                <w:b/>
                <w:bCs/>
                <w:highlight w:val="white"/>
              </w:rPr>
              <w:t>Observas</w:t>
            </w:r>
            <w:r>
              <w:rPr>
                <w:rFonts w:ascii="Arial" w:eastAsia="Arial" w:hAnsi="Arial" w:cs="Arial"/>
                <w:highlight w:val="white"/>
              </w:rPr>
              <w:t xml:space="preserve"> alguna </w:t>
            </w:r>
            <w:r w:rsidRPr="00735ED5">
              <w:rPr>
                <w:rFonts w:ascii="Arial" w:eastAsia="Arial" w:hAnsi="Arial" w:cs="Arial"/>
                <w:b/>
                <w:bCs/>
                <w:highlight w:val="white"/>
              </w:rPr>
              <w:t>consecuencia favorable</w:t>
            </w:r>
            <w:r w:rsidRPr="00735ED5">
              <w:rPr>
                <w:rFonts w:ascii="Arial" w:eastAsia="Arial" w:hAnsi="Arial" w:cs="Arial"/>
                <w:highlight w:val="white"/>
              </w:rPr>
              <w:t xml:space="preserve"> o</w:t>
            </w:r>
            <w:r w:rsidRPr="00735ED5">
              <w:rPr>
                <w:rFonts w:ascii="Arial" w:eastAsia="Arial" w:hAnsi="Arial" w:cs="Arial"/>
                <w:b/>
                <w:bCs/>
                <w:highlight w:val="white"/>
              </w:rPr>
              <w:t xml:space="preserve"> desfavorable</w:t>
            </w:r>
            <w:r>
              <w:rPr>
                <w:rFonts w:ascii="Arial" w:eastAsia="Arial" w:hAnsi="Arial" w:cs="Arial"/>
                <w:highlight w:val="white"/>
              </w:rPr>
              <w:t xml:space="preserve"> en la remasterización del disco. Argumenta en base a los texto</w:t>
            </w:r>
            <w:r w:rsidR="00704767">
              <w:rPr>
                <w:rFonts w:ascii="Arial" w:eastAsia="Arial" w:hAnsi="Arial" w:cs="Arial"/>
                <w:highlight w:val="white"/>
              </w:rPr>
              <w:t>s</w:t>
            </w:r>
            <w:r>
              <w:rPr>
                <w:rFonts w:ascii="Arial" w:eastAsia="Arial" w:hAnsi="Arial" w:cs="Arial"/>
                <w:highlight w:val="white"/>
              </w:rPr>
              <w:t xml:space="preserve"> y al video presentados. Identifica al menos 1</w:t>
            </w:r>
            <w:r w:rsidR="00735ED5">
              <w:rPr>
                <w:rFonts w:ascii="Arial" w:eastAsia="Arial" w:hAnsi="Arial" w:cs="Arial"/>
                <w:highlight w:val="white"/>
              </w:rPr>
              <w:t xml:space="preserve"> </w:t>
            </w:r>
            <w:r>
              <w:rPr>
                <w:rFonts w:ascii="Arial" w:eastAsia="Arial" w:hAnsi="Arial" w:cs="Arial"/>
                <w:highlight w:val="white"/>
              </w:rPr>
              <w:t>(</w:t>
            </w:r>
            <w:r w:rsidRPr="00735ED5">
              <w:rPr>
                <w:rFonts w:ascii="Arial" w:eastAsia="Arial" w:hAnsi="Arial" w:cs="Arial"/>
                <w:b/>
                <w:bCs/>
                <w:highlight w:val="white"/>
              </w:rPr>
              <w:t>4 puntos)</w:t>
            </w:r>
          </w:p>
          <w:p w14:paraId="08B7DB16" w14:textId="77777777" w:rsidR="00721068" w:rsidRDefault="00C75A49">
            <w:pPr>
              <w:spacing w:after="0" w:line="240" w:lineRule="auto"/>
              <w:rPr>
                <w:rFonts w:ascii="Arial" w:eastAsia="Arial" w:hAnsi="Arial" w:cs="Arial"/>
                <w:highlight w:val="white"/>
              </w:rPr>
            </w:pPr>
            <w:r>
              <w:rPr>
                <w:rFonts w:ascii="Arial" w:eastAsia="Arial" w:hAnsi="Arial" w:cs="Arial"/>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5C9896" w14:textId="77777777" w:rsidR="00721068" w:rsidRDefault="00721068">
            <w:pPr>
              <w:spacing w:after="0" w:line="240" w:lineRule="auto"/>
              <w:ind w:left="720"/>
              <w:rPr>
                <w:rFonts w:ascii="Arial" w:eastAsia="Arial" w:hAnsi="Arial" w:cs="Arial"/>
                <w:highlight w:val="white"/>
              </w:rPr>
            </w:pPr>
          </w:p>
        </w:tc>
      </w:tr>
      <w:tr w:rsidR="00721068" w14:paraId="0308797C" w14:textId="77777777">
        <w:tc>
          <w:tcPr>
            <w:tcW w:w="9972" w:type="dxa"/>
            <w:shd w:val="clear" w:color="auto" w:fill="auto"/>
            <w:tcMar>
              <w:top w:w="100" w:type="dxa"/>
              <w:left w:w="100" w:type="dxa"/>
              <w:bottom w:w="100" w:type="dxa"/>
              <w:right w:w="100" w:type="dxa"/>
            </w:tcMar>
          </w:tcPr>
          <w:p w14:paraId="4E58D855" w14:textId="27E92F68" w:rsidR="00721068" w:rsidRDefault="00C75A49" w:rsidP="001C08BF">
            <w:pPr>
              <w:numPr>
                <w:ilvl w:val="0"/>
                <w:numId w:val="1"/>
              </w:numPr>
              <w:spacing w:after="0" w:line="240" w:lineRule="auto"/>
              <w:jc w:val="both"/>
              <w:rPr>
                <w:rFonts w:ascii="Arial" w:eastAsia="Arial" w:hAnsi="Arial" w:cs="Arial"/>
                <w:highlight w:val="white"/>
              </w:rPr>
            </w:pPr>
            <w:r w:rsidRPr="00735ED5">
              <w:rPr>
                <w:rFonts w:ascii="Arial" w:eastAsia="Arial" w:hAnsi="Arial" w:cs="Arial"/>
                <w:b/>
                <w:bCs/>
                <w:highlight w:val="white"/>
              </w:rPr>
              <w:t>Según el texto</w:t>
            </w:r>
            <w:r>
              <w:rPr>
                <w:rFonts w:ascii="Arial" w:eastAsia="Arial" w:hAnsi="Arial" w:cs="Arial"/>
                <w:highlight w:val="white"/>
              </w:rPr>
              <w:t xml:space="preserve"> ¿</w:t>
            </w:r>
            <w:r w:rsidRPr="00735ED5">
              <w:rPr>
                <w:rFonts w:ascii="Arial" w:eastAsia="Arial" w:hAnsi="Arial" w:cs="Arial"/>
                <w:highlight w:val="white"/>
              </w:rPr>
              <w:t>qué</w:t>
            </w:r>
            <w:r w:rsidRPr="00735ED5">
              <w:rPr>
                <w:rFonts w:ascii="Arial" w:eastAsia="Arial" w:hAnsi="Arial" w:cs="Arial"/>
                <w:b/>
                <w:bCs/>
                <w:highlight w:val="white"/>
              </w:rPr>
              <w:t xml:space="preserve"> tecnologías</w:t>
            </w:r>
            <w:r>
              <w:rPr>
                <w:rFonts w:ascii="Arial" w:eastAsia="Arial" w:hAnsi="Arial" w:cs="Arial"/>
                <w:highlight w:val="white"/>
              </w:rPr>
              <w:t xml:space="preserve"> se usaron en las primeras grabaciones y cuales se usaron al momento de </w:t>
            </w:r>
            <w:r w:rsidR="00704767">
              <w:rPr>
                <w:rFonts w:ascii="Arial" w:eastAsia="Arial" w:hAnsi="Arial" w:cs="Arial"/>
                <w:highlight w:val="white"/>
              </w:rPr>
              <w:t>remasterizar? Y</w:t>
            </w:r>
            <w:r>
              <w:rPr>
                <w:rFonts w:ascii="Arial" w:eastAsia="Arial" w:hAnsi="Arial" w:cs="Arial"/>
                <w:highlight w:val="white"/>
              </w:rPr>
              <w:t xml:space="preserve"> </w:t>
            </w:r>
            <w:r w:rsidRPr="00735ED5">
              <w:rPr>
                <w:rFonts w:ascii="Arial" w:eastAsia="Arial" w:hAnsi="Arial" w:cs="Arial"/>
                <w:highlight w:val="white"/>
              </w:rPr>
              <w:t>¿qué</w:t>
            </w:r>
            <w:r w:rsidRPr="00735ED5">
              <w:rPr>
                <w:rFonts w:ascii="Arial" w:eastAsia="Arial" w:hAnsi="Arial" w:cs="Arial"/>
                <w:b/>
                <w:bCs/>
                <w:highlight w:val="white"/>
              </w:rPr>
              <w:t xml:space="preserve"> beneficios</w:t>
            </w:r>
            <w:r w:rsidR="00406E49">
              <w:rPr>
                <w:rFonts w:ascii="Arial" w:eastAsia="Arial" w:hAnsi="Arial" w:cs="Arial"/>
                <w:highlight w:val="white"/>
              </w:rPr>
              <w:t xml:space="preserve"> tiene la tecnología actual?</w:t>
            </w:r>
            <w:r>
              <w:rPr>
                <w:rFonts w:ascii="Arial" w:eastAsia="Arial" w:hAnsi="Arial" w:cs="Arial"/>
                <w:highlight w:val="white"/>
              </w:rPr>
              <w:t xml:space="preserve"> </w:t>
            </w:r>
            <w:r w:rsidRPr="00735ED5">
              <w:rPr>
                <w:rFonts w:ascii="Arial" w:eastAsia="Arial" w:hAnsi="Arial" w:cs="Arial"/>
                <w:b/>
                <w:bCs/>
                <w:highlight w:val="white"/>
              </w:rPr>
              <w:t>(4 puntos)</w:t>
            </w:r>
          </w:p>
          <w:p w14:paraId="41700F51" w14:textId="77777777" w:rsidR="00721068" w:rsidRDefault="00C75A49">
            <w:pPr>
              <w:spacing w:after="0" w:line="240" w:lineRule="auto"/>
              <w:rPr>
                <w:rFonts w:ascii="Arial" w:eastAsia="Arial" w:hAnsi="Arial" w:cs="Arial"/>
                <w:highlight w:val="white"/>
              </w:rPr>
            </w:pPr>
            <w:r>
              <w:rPr>
                <w:rFonts w:ascii="Arial" w:eastAsia="Arial" w:hAnsi="Arial" w:cs="Arial"/>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721068" w14:paraId="3CA024C5" w14:textId="77777777">
        <w:tc>
          <w:tcPr>
            <w:tcW w:w="9972" w:type="dxa"/>
            <w:shd w:val="clear" w:color="auto" w:fill="auto"/>
            <w:tcMar>
              <w:top w:w="100" w:type="dxa"/>
              <w:left w:w="100" w:type="dxa"/>
              <w:bottom w:w="100" w:type="dxa"/>
              <w:right w:w="100" w:type="dxa"/>
            </w:tcMar>
          </w:tcPr>
          <w:p w14:paraId="77294277" w14:textId="37CC7582" w:rsidR="00721068" w:rsidRDefault="00704767" w:rsidP="001C08BF">
            <w:pPr>
              <w:numPr>
                <w:ilvl w:val="0"/>
                <w:numId w:val="1"/>
              </w:numPr>
              <w:spacing w:after="0" w:line="240" w:lineRule="auto"/>
              <w:jc w:val="both"/>
              <w:rPr>
                <w:rFonts w:ascii="Arial" w:eastAsia="Arial" w:hAnsi="Arial" w:cs="Arial"/>
                <w:highlight w:val="white"/>
              </w:rPr>
            </w:pPr>
            <w:r>
              <w:rPr>
                <w:rFonts w:ascii="Arial" w:eastAsia="Arial" w:hAnsi="Arial" w:cs="Arial"/>
                <w:highlight w:val="white"/>
              </w:rPr>
              <w:t>¿Qué</w:t>
            </w:r>
            <w:r w:rsidR="00C75A49">
              <w:rPr>
                <w:rFonts w:ascii="Arial" w:eastAsia="Arial" w:hAnsi="Arial" w:cs="Arial"/>
                <w:highlight w:val="white"/>
              </w:rPr>
              <w:t xml:space="preserve"> </w:t>
            </w:r>
            <w:r w:rsidR="00C75A49" w:rsidRPr="00735ED5">
              <w:rPr>
                <w:rFonts w:ascii="Arial" w:eastAsia="Arial" w:hAnsi="Arial" w:cs="Arial"/>
                <w:b/>
                <w:bCs/>
                <w:highlight w:val="white"/>
              </w:rPr>
              <w:t>formato de música</w:t>
            </w:r>
            <w:r w:rsidR="00C75A49">
              <w:rPr>
                <w:rFonts w:ascii="Arial" w:eastAsia="Arial" w:hAnsi="Arial" w:cs="Arial"/>
                <w:highlight w:val="white"/>
              </w:rPr>
              <w:t xml:space="preserve"> consideras que es el mejor en rel</w:t>
            </w:r>
            <w:r>
              <w:rPr>
                <w:rFonts w:ascii="Arial" w:eastAsia="Arial" w:hAnsi="Arial" w:cs="Arial"/>
                <w:highlight w:val="white"/>
              </w:rPr>
              <w:t>ación al impacto medioambiental?</w:t>
            </w:r>
            <w:r w:rsidR="00C75A49">
              <w:rPr>
                <w:rFonts w:ascii="Arial" w:eastAsia="Arial" w:hAnsi="Arial" w:cs="Arial"/>
                <w:highlight w:val="white"/>
              </w:rPr>
              <w:t xml:space="preserve"> Fundamenta tu respuesta utilizando el texto ¿El </w:t>
            </w:r>
            <w:proofErr w:type="spellStart"/>
            <w:r w:rsidR="00C75A49" w:rsidRPr="00735ED5">
              <w:rPr>
                <w:rFonts w:ascii="Arial" w:eastAsia="Arial" w:hAnsi="Arial" w:cs="Arial"/>
                <w:b/>
                <w:bCs/>
                <w:highlight w:val="white"/>
              </w:rPr>
              <w:t>streaming</w:t>
            </w:r>
            <w:proofErr w:type="spellEnd"/>
            <w:r w:rsidR="00C75A49">
              <w:rPr>
                <w:rFonts w:ascii="Arial" w:eastAsia="Arial" w:hAnsi="Arial" w:cs="Arial"/>
                <w:highlight w:val="white"/>
              </w:rPr>
              <w:t xml:space="preserve"> está destruyendo el planeta?  y tu punto de vista personal en relación al tema</w:t>
            </w:r>
            <w:r w:rsidR="00406E49">
              <w:rPr>
                <w:rFonts w:ascii="Arial" w:eastAsia="Arial" w:hAnsi="Arial" w:cs="Arial"/>
                <w:highlight w:val="white"/>
              </w:rPr>
              <w:t xml:space="preserve"> </w:t>
            </w:r>
            <w:r w:rsidR="00C75A49" w:rsidRPr="00735ED5">
              <w:rPr>
                <w:rFonts w:ascii="Arial" w:eastAsia="Arial" w:hAnsi="Arial" w:cs="Arial"/>
                <w:b/>
                <w:bCs/>
                <w:highlight w:val="white"/>
              </w:rPr>
              <w:t>(4 puntos)</w:t>
            </w:r>
          </w:p>
          <w:p w14:paraId="04E7C6D3" w14:textId="77777777" w:rsidR="00721068" w:rsidRDefault="00C75A49">
            <w:pPr>
              <w:spacing w:after="0" w:line="240" w:lineRule="auto"/>
              <w:rPr>
                <w:rFonts w:ascii="Arial" w:eastAsia="Arial" w:hAnsi="Arial" w:cs="Arial"/>
                <w:highlight w:val="white"/>
              </w:rPr>
            </w:pPr>
            <w:r>
              <w:rPr>
                <w:rFonts w:ascii="Arial" w:eastAsia="Arial" w:hAnsi="Arial" w:cs="Arial"/>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C32CF2" w14:textId="77777777" w:rsidR="00721068" w:rsidRDefault="00721068">
            <w:pPr>
              <w:widowControl w:val="0"/>
              <w:pBdr>
                <w:top w:val="nil"/>
                <w:left w:val="nil"/>
                <w:bottom w:val="nil"/>
                <w:right w:val="nil"/>
                <w:between w:val="nil"/>
              </w:pBdr>
              <w:spacing w:after="0" w:line="240" w:lineRule="auto"/>
              <w:rPr>
                <w:rFonts w:ascii="Arial" w:eastAsia="Arial" w:hAnsi="Arial" w:cs="Arial"/>
                <w:highlight w:val="white"/>
              </w:rPr>
            </w:pPr>
          </w:p>
        </w:tc>
      </w:tr>
    </w:tbl>
    <w:p w14:paraId="4C873D61" w14:textId="0083E9FD" w:rsidR="00735ED5" w:rsidRDefault="006C3ADE" w:rsidP="006C3ADE">
      <w:pPr>
        <w:shd w:val="clear" w:color="auto" w:fill="E36C0A" w:themeFill="accent6" w:themeFillShade="BF"/>
        <w:spacing w:before="240" w:after="0" w:line="276" w:lineRule="auto"/>
        <w:jc w:val="center"/>
        <w:rPr>
          <w:rFonts w:ascii="Arial" w:eastAsia="Arial" w:hAnsi="Arial" w:cs="Arial"/>
          <w:b/>
        </w:rPr>
      </w:pPr>
      <w:r w:rsidRPr="006D6B25">
        <w:rPr>
          <w:rFonts w:ascii="Arial" w:eastAsia="Arial" w:hAnsi="Arial" w:cs="Arial"/>
          <w:b/>
          <w:sz w:val="28"/>
          <w:szCs w:val="28"/>
        </w:rPr>
        <w:t xml:space="preserve">Rúbrica </w:t>
      </w:r>
      <w:proofErr w:type="spellStart"/>
      <w:r w:rsidR="00C03413">
        <w:rPr>
          <w:rFonts w:ascii="Arial" w:eastAsia="Arial" w:hAnsi="Arial" w:cs="Arial"/>
          <w:b/>
          <w:sz w:val="28"/>
          <w:szCs w:val="28"/>
        </w:rPr>
        <w:t>Tecología</w:t>
      </w:r>
      <w:proofErr w:type="spellEnd"/>
      <w:r w:rsidRPr="006D6B25">
        <w:rPr>
          <w:rFonts w:ascii="Arial" w:eastAsia="Arial" w:hAnsi="Arial" w:cs="Arial"/>
          <w:b/>
          <w:sz w:val="28"/>
          <w:szCs w:val="28"/>
        </w:rPr>
        <w:t>: Puntaje total 15 puntos</w:t>
      </w:r>
      <w:r w:rsidRPr="006D6B25">
        <w:rPr>
          <w:rFonts w:ascii="Arial" w:eastAsia="Arial" w:hAnsi="Arial" w:cs="Arial"/>
          <w:b/>
          <w:color w:val="FFFFFF"/>
          <w:sz w:val="28"/>
          <w:szCs w:val="28"/>
        </w:rPr>
        <w:t>.</w:t>
      </w:r>
    </w:p>
    <w:p w14:paraId="70FA1055" w14:textId="3D775305" w:rsidR="00DB3CF9" w:rsidRPr="00735ED5" w:rsidRDefault="00DB3CF9" w:rsidP="00DB3CF9">
      <w:pPr>
        <w:spacing w:before="240" w:after="0" w:line="276" w:lineRule="auto"/>
        <w:rPr>
          <w:rFonts w:ascii="Arial" w:eastAsia="Arial" w:hAnsi="Arial" w:cs="Arial"/>
          <w:b/>
        </w:rPr>
      </w:pPr>
      <w:r w:rsidRPr="00735ED5">
        <w:rPr>
          <w:rFonts w:ascii="Arial" w:eastAsia="Arial" w:hAnsi="Arial" w:cs="Arial"/>
          <w:b/>
        </w:rPr>
        <w:t>Pregunta 1</w:t>
      </w:r>
    </w:p>
    <w:tbl>
      <w:tblPr>
        <w:tblStyle w:val="affffffe"/>
        <w:tblW w:w="100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96"/>
        <w:gridCol w:w="2595"/>
        <w:gridCol w:w="2490"/>
        <w:gridCol w:w="2483"/>
      </w:tblGrid>
      <w:tr w:rsidR="00DB3CF9" w:rsidRPr="00735ED5" w14:paraId="21D17524" w14:textId="77777777" w:rsidTr="00C03413">
        <w:trPr>
          <w:trHeight w:val="630"/>
        </w:trPr>
        <w:tc>
          <w:tcPr>
            <w:tcW w:w="2495" w:type="dxa"/>
            <w:shd w:val="clear" w:color="auto" w:fill="C6D9F1"/>
            <w:tcMar>
              <w:top w:w="100" w:type="dxa"/>
              <w:left w:w="100" w:type="dxa"/>
              <w:bottom w:w="100" w:type="dxa"/>
              <w:right w:w="100" w:type="dxa"/>
            </w:tcMar>
            <w:vAlign w:val="center"/>
          </w:tcPr>
          <w:p w14:paraId="59EB66DB" w14:textId="77777777" w:rsidR="00735ED5" w:rsidRPr="00735ED5" w:rsidRDefault="00DB3CF9" w:rsidP="00C03413">
            <w:pPr>
              <w:spacing w:line="360" w:lineRule="auto"/>
              <w:ind w:left="200"/>
              <w:rPr>
                <w:rFonts w:ascii="Arial" w:eastAsia="Arial" w:hAnsi="Arial" w:cs="Arial"/>
                <w:b/>
              </w:rPr>
            </w:pPr>
            <w:r w:rsidRPr="00735ED5">
              <w:rPr>
                <w:rFonts w:ascii="Arial" w:eastAsia="Arial" w:hAnsi="Arial" w:cs="Arial"/>
                <w:b/>
              </w:rPr>
              <w:t xml:space="preserve">Destacado </w:t>
            </w:r>
          </w:p>
          <w:p w14:paraId="4451922D" w14:textId="2A21489D" w:rsidR="00DB3CF9" w:rsidRPr="00735ED5" w:rsidRDefault="00DB3CF9" w:rsidP="00C03413">
            <w:pPr>
              <w:spacing w:line="360" w:lineRule="auto"/>
              <w:ind w:left="200"/>
              <w:rPr>
                <w:rFonts w:ascii="Arial" w:eastAsia="Arial" w:hAnsi="Arial" w:cs="Arial"/>
                <w:b/>
              </w:rPr>
            </w:pPr>
            <w:r w:rsidRPr="00735ED5">
              <w:rPr>
                <w:rFonts w:ascii="Arial" w:eastAsia="Arial" w:hAnsi="Arial" w:cs="Arial"/>
                <w:b/>
              </w:rPr>
              <w:t>(4 puntos)</w:t>
            </w:r>
          </w:p>
        </w:tc>
        <w:tc>
          <w:tcPr>
            <w:tcW w:w="2595" w:type="dxa"/>
            <w:shd w:val="clear" w:color="auto" w:fill="C6D9F1"/>
            <w:tcMar>
              <w:top w:w="100" w:type="dxa"/>
              <w:left w:w="100" w:type="dxa"/>
              <w:bottom w:w="100" w:type="dxa"/>
              <w:right w:w="100" w:type="dxa"/>
            </w:tcMar>
            <w:vAlign w:val="center"/>
          </w:tcPr>
          <w:p w14:paraId="0861A796" w14:textId="77777777" w:rsidR="00DB3CF9" w:rsidRPr="00735ED5" w:rsidRDefault="00DB3CF9" w:rsidP="00C03413">
            <w:pPr>
              <w:spacing w:line="360" w:lineRule="auto"/>
              <w:ind w:left="200"/>
              <w:rPr>
                <w:rFonts w:ascii="Arial" w:eastAsia="Arial" w:hAnsi="Arial" w:cs="Arial"/>
                <w:b/>
              </w:rPr>
            </w:pPr>
            <w:r w:rsidRPr="00735ED5">
              <w:rPr>
                <w:rFonts w:ascii="Arial" w:eastAsia="Arial" w:hAnsi="Arial" w:cs="Arial"/>
                <w:b/>
              </w:rPr>
              <w:t>Logrado (3 puntos)</w:t>
            </w:r>
          </w:p>
        </w:tc>
        <w:tc>
          <w:tcPr>
            <w:tcW w:w="2490" w:type="dxa"/>
            <w:shd w:val="clear" w:color="auto" w:fill="C6D9F1"/>
            <w:tcMar>
              <w:top w:w="100" w:type="dxa"/>
              <w:left w:w="100" w:type="dxa"/>
              <w:bottom w:w="100" w:type="dxa"/>
              <w:right w:w="100" w:type="dxa"/>
            </w:tcMar>
            <w:vAlign w:val="center"/>
          </w:tcPr>
          <w:p w14:paraId="2566D3CD" w14:textId="77777777" w:rsidR="00DB3CF9" w:rsidRPr="00735ED5" w:rsidRDefault="00DB3CF9" w:rsidP="00C03413">
            <w:pPr>
              <w:spacing w:line="360" w:lineRule="auto"/>
              <w:ind w:left="200"/>
              <w:rPr>
                <w:rFonts w:ascii="Arial" w:eastAsia="Arial" w:hAnsi="Arial" w:cs="Arial"/>
                <w:b/>
              </w:rPr>
            </w:pPr>
            <w:r w:rsidRPr="00735ED5">
              <w:rPr>
                <w:rFonts w:ascii="Arial" w:eastAsia="Arial" w:hAnsi="Arial" w:cs="Arial"/>
                <w:b/>
              </w:rPr>
              <w:t>Medianamente logrado (2 punto)</w:t>
            </w:r>
          </w:p>
        </w:tc>
        <w:tc>
          <w:tcPr>
            <w:tcW w:w="2483" w:type="dxa"/>
            <w:shd w:val="clear" w:color="auto" w:fill="C6D9F1"/>
            <w:tcMar>
              <w:top w:w="100" w:type="dxa"/>
              <w:left w:w="100" w:type="dxa"/>
              <w:bottom w:w="100" w:type="dxa"/>
              <w:right w:w="100" w:type="dxa"/>
            </w:tcMar>
            <w:vAlign w:val="center"/>
          </w:tcPr>
          <w:p w14:paraId="42109A63" w14:textId="77777777" w:rsidR="00735ED5" w:rsidRPr="00735ED5" w:rsidRDefault="00DB3CF9" w:rsidP="00C03413">
            <w:pPr>
              <w:spacing w:line="360" w:lineRule="auto"/>
              <w:ind w:left="200"/>
              <w:rPr>
                <w:rFonts w:ascii="Arial" w:eastAsia="Arial" w:hAnsi="Arial" w:cs="Arial"/>
                <w:b/>
              </w:rPr>
            </w:pPr>
            <w:r w:rsidRPr="00735ED5">
              <w:rPr>
                <w:rFonts w:ascii="Arial" w:eastAsia="Arial" w:hAnsi="Arial" w:cs="Arial"/>
                <w:b/>
              </w:rPr>
              <w:t xml:space="preserve">No logrado </w:t>
            </w:r>
          </w:p>
          <w:p w14:paraId="74D81CB0" w14:textId="36D5C5C3" w:rsidR="00DB3CF9" w:rsidRPr="00735ED5" w:rsidRDefault="00DB3CF9" w:rsidP="00C03413">
            <w:pPr>
              <w:spacing w:line="360" w:lineRule="auto"/>
              <w:ind w:left="200"/>
              <w:rPr>
                <w:rFonts w:ascii="Arial" w:eastAsia="Arial" w:hAnsi="Arial" w:cs="Arial"/>
                <w:b/>
              </w:rPr>
            </w:pPr>
            <w:r w:rsidRPr="00735ED5">
              <w:rPr>
                <w:rFonts w:ascii="Arial" w:eastAsia="Arial" w:hAnsi="Arial" w:cs="Arial"/>
                <w:b/>
              </w:rPr>
              <w:t>(1 puntos)</w:t>
            </w:r>
          </w:p>
        </w:tc>
      </w:tr>
      <w:tr w:rsidR="00DB3CF9" w:rsidRPr="00735ED5" w14:paraId="2696E87E" w14:textId="77777777" w:rsidTr="00C03413">
        <w:trPr>
          <w:trHeight w:val="3065"/>
        </w:trPr>
        <w:tc>
          <w:tcPr>
            <w:tcW w:w="2495" w:type="dxa"/>
            <w:shd w:val="clear" w:color="auto" w:fill="8DB3E2"/>
            <w:tcMar>
              <w:top w:w="100" w:type="dxa"/>
              <w:left w:w="100" w:type="dxa"/>
              <w:bottom w:w="100" w:type="dxa"/>
              <w:right w:w="100" w:type="dxa"/>
            </w:tcMar>
            <w:vAlign w:val="center"/>
          </w:tcPr>
          <w:p w14:paraId="7B879A73" w14:textId="77777777" w:rsidR="00DB3CF9" w:rsidRPr="00735ED5" w:rsidRDefault="00DB3CF9" w:rsidP="00C03413">
            <w:pPr>
              <w:spacing w:line="360" w:lineRule="auto"/>
              <w:ind w:left="100"/>
              <w:rPr>
                <w:rFonts w:ascii="Arial" w:eastAsia="Arial" w:hAnsi="Arial" w:cs="Arial"/>
              </w:rPr>
            </w:pPr>
            <w:r w:rsidRPr="00735ED5">
              <w:rPr>
                <w:rFonts w:ascii="Arial" w:eastAsia="Arial" w:hAnsi="Arial" w:cs="Arial"/>
              </w:rPr>
              <w:t>Observa al menos una consecuencia favorable o desfavorable la que sustenta a partir de lo entregado en los recursos (textos y video)</w:t>
            </w:r>
          </w:p>
        </w:tc>
        <w:tc>
          <w:tcPr>
            <w:tcW w:w="2595" w:type="dxa"/>
            <w:shd w:val="clear" w:color="auto" w:fill="8DB3E2"/>
            <w:tcMar>
              <w:top w:w="100" w:type="dxa"/>
              <w:left w:w="100" w:type="dxa"/>
              <w:bottom w:w="100" w:type="dxa"/>
              <w:right w:w="100" w:type="dxa"/>
            </w:tcMar>
            <w:vAlign w:val="center"/>
          </w:tcPr>
          <w:p w14:paraId="1C3D2CB5" w14:textId="77777777" w:rsidR="00DB3CF9" w:rsidRPr="00735ED5" w:rsidRDefault="00DB3CF9" w:rsidP="00C03413">
            <w:pPr>
              <w:spacing w:line="360" w:lineRule="auto"/>
              <w:ind w:left="100"/>
              <w:rPr>
                <w:rFonts w:ascii="Arial" w:eastAsia="Arial" w:hAnsi="Arial" w:cs="Arial"/>
              </w:rPr>
            </w:pPr>
            <w:r w:rsidRPr="00735ED5">
              <w:rPr>
                <w:rFonts w:ascii="Arial" w:eastAsia="Arial" w:hAnsi="Arial" w:cs="Arial"/>
              </w:rPr>
              <w:t>Si bien logra identificar una consecuencia no la argumenta con claridad en relación a la información entregada.</w:t>
            </w:r>
          </w:p>
        </w:tc>
        <w:tc>
          <w:tcPr>
            <w:tcW w:w="2490" w:type="dxa"/>
            <w:shd w:val="clear" w:color="auto" w:fill="8DB3E2"/>
            <w:tcMar>
              <w:top w:w="100" w:type="dxa"/>
              <w:left w:w="100" w:type="dxa"/>
              <w:bottom w:w="100" w:type="dxa"/>
              <w:right w:w="100" w:type="dxa"/>
            </w:tcMar>
            <w:vAlign w:val="center"/>
          </w:tcPr>
          <w:p w14:paraId="71E8EA33" w14:textId="77777777" w:rsidR="00DB3CF9" w:rsidRPr="00735ED5" w:rsidRDefault="00DB3CF9" w:rsidP="00C03413">
            <w:pPr>
              <w:spacing w:line="360" w:lineRule="auto"/>
              <w:ind w:left="200"/>
              <w:rPr>
                <w:rFonts w:ascii="Arial" w:eastAsia="Arial" w:hAnsi="Arial" w:cs="Arial"/>
              </w:rPr>
            </w:pPr>
            <w:r w:rsidRPr="00735ED5">
              <w:rPr>
                <w:rFonts w:ascii="Arial" w:eastAsia="Arial" w:hAnsi="Arial" w:cs="Arial"/>
              </w:rPr>
              <w:t>Presenta dificultad para identificar una consecuencia y no la argumenta.</w:t>
            </w:r>
          </w:p>
        </w:tc>
        <w:tc>
          <w:tcPr>
            <w:tcW w:w="2483" w:type="dxa"/>
            <w:shd w:val="clear" w:color="auto" w:fill="8DB3E2"/>
            <w:tcMar>
              <w:top w:w="100" w:type="dxa"/>
              <w:left w:w="100" w:type="dxa"/>
              <w:bottom w:w="100" w:type="dxa"/>
              <w:right w:w="100" w:type="dxa"/>
            </w:tcMar>
            <w:vAlign w:val="center"/>
          </w:tcPr>
          <w:p w14:paraId="7DA7B9FC" w14:textId="4A7452FC" w:rsidR="00DB3CF9" w:rsidRPr="00735ED5" w:rsidRDefault="00DB3CF9" w:rsidP="00C03413">
            <w:pPr>
              <w:spacing w:line="360" w:lineRule="auto"/>
              <w:ind w:left="200"/>
              <w:rPr>
                <w:rFonts w:ascii="Arial" w:eastAsia="Arial" w:hAnsi="Arial" w:cs="Arial"/>
              </w:rPr>
            </w:pPr>
            <w:r w:rsidRPr="00735ED5">
              <w:rPr>
                <w:rFonts w:ascii="Arial" w:eastAsia="Arial" w:hAnsi="Arial" w:cs="Arial"/>
              </w:rPr>
              <w:t>No se observa coherencia c</w:t>
            </w:r>
            <w:r w:rsidR="00C03413">
              <w:rPr>
                <w:rFonts w:ascii="Arial" w:eastAsia="Arial" w:hAnsi="Arial" w:cs="Arial"/>
              </w:rPr>
              <w:t>on la consecuencia argumentada.</w:t>
            </w:r>
            <w:r w:rsidRPr="00735ED5">
              <w:rPr>
                <w:rFonts w:ascii="Arial" w:eastAsia="Arial" w:hAnsi="Arial" w:cs="Arial"/>
              </w:rPr>
              <w:t xml:space="preserve"> </w:t>
            </w:r>
          </w:p>
        </w:tc>
      </w:tr>
    </w:tbl>
    <w:p w14:paraId="3E81EF5A" w14:textId="496D3EBB" w:rsidR="001C08BF" w:rsidRDefault="001C08BF" w:rsidP="00DB3CF9">
      <w:pPr>
        <w:spacing w:before="240" w:after="0" w:line="276" w:lineRule="auto"/>
        <w:rPr>
          <w:rFonts w:ascii="Arial" w:eastAsia="Arial" w:hAnsi="Arial" w:cs="Arial"/>
          <w:b/>
          <w:sz w:val="24"/>
          <w:szCs w:val="24"/>
        </w:rPr>
      </w:pPr>
    </w:p>
    <w:p w14:paraId="7F0C774D" w14:textId="77777777" w:rsidR="001C08BF" w:rsidRDefault="001C08BF" w:rsidP="00DB3CF9">
      <w:pPr>
        <w:spacing w:before="240" w:after="0" w:line="276" w:lineRule="auto"/>
        <w:rPr>
          <w:rFonts w:ascii="Arial" w:eastAsia="Arial" w:hAnsi="Arial" w:cs="Arial"/>
          <w:b/>
          <w:sz w:val="24"/>
          <w:szCs w:val="24"/>
        </w:rPr>
      </w:pPr>
    </w:p>
    <w:p w14:paraId="0661EBA4" w14:textId="6BFC0613" w:rsidR="00DB3CF9" w:rsidRPr="00735ED5" w:rsidRDefault="00DB3CF9" w:rsidP="00DB3CF9">
      <w:pPr>
        <w:spacing w:before="240" w:after="0" w:line="276" w:lineRule="auto"/>
        <w:rPr>
          <w:rFonts w:ascii="Arial" w:eastAsia="Arial" w:hAnsi="Arial" w:cs="Arial"/>
          <w:b/>
        </w:rPr>
      </w:pPr>
      <w:r w:rsidRPr="00735ED5">
        <w:rPr>
          <w:rFonts w:ascii="Arial" w:eastAsia="Arial" w:hAnsi="Arial" w:cs="Arial"/>
          <w:b/>
          <w:sz w:val="24"/>
          <w:szCs w:val="24"/>
        </w:rPr>
        <w:lastRenderedPageBreak/>
        <w:t>Pregunta 2</w:t>
      </w:r>
    </w:p>
    <w:tbl>
      <w:tblPr>
        <w:tblStyle w:val="afffffff"/>
        <w:tblW w:w="10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527"/>
        <w:gridCol w:w="2528"/>
        <w:gridCol w:w="2600"/>
        <w:gridCol w:w="2417"/>
      </w:tblGrid>
      <w:tr w:rsidR="00DB3CF9" w:rsidRPr="00735ED5" w14:paraId="1442116F" w14:textId="77777777" w:rsidTr="0043625B">
        <w:trPr>
          <w:trHeight w:val="315"/>
        </w:trPr>
        <w:tc>
          <w:tcPr>
            <w:tcW w:w="2527" w:type="dxa"/>
            <w:shd w:val="clear" w:color="auto" w:fill="C6D9F1"/>
            <w:tcMar>
              <w:top w:w="100" w:type="dxa"/>
              <w:left w:w="100" w:type="dxa"/>
              <w:bottom w:w="100" w:type="dxa"/>
              <w:right w:w="100" w:type="dxa"/>
            </w:tcMar>
          </w:tcPr>
          <w:p w14:paraId="18733C0D" w14:textId="77777777" w:rsidR="00735ED5" w:rsidRDefault="00DB3CF9" w:rsidP="0043625B">
            <w:pPr>
              <w:spacing w:line="360" w:lineRule="auto"/>
              <w:ind w:left="200"/>
              <w:jc w:val="both"/>
              <w:rPr>
                <w:rFonts w:ascii="Arial" w:eastAsia="Arial" w:hAnsi="Arial" w:cs="Arial"/>
                <w:b/>
              </w:rPr>
            </w:pPr>
            <w:r w:rsidRPr="00735ED5">
              <w:rPr>
                <w:rFonts w:ascii="Arial" w:eastAsia="Arial" w:hAnsi="Arial" w:cs="Arial"/>
                <w:b/>
              </w:rPr>
              <w:t xml:space="preserve">Destacado </w:t>
            </w:r>
          </w:p>
          <w:p w14:paraId="75999917" w14:textId="11FFABEC" w:rsidR="00DB3CF9" w:rsidRPr="00735ED5" w:rsidRDefault="00DB3CF9" w:rsidP="0043625B">
            <w:pPr>
              <w:spacing w:line="360" w:lineRule="auto"/>
              <w:ind w:left="200"/>
              <w:jc w:val="both"/>
              <w:rPr>
                <w:rFonts w:ascii="Arial" w:eastAsia="Arial" w:hAnsi="Arial" w:cs="Arial"/>
                <w:b/>
              </w:rPr>
            </w:pPr>
            <w:r w:rsidRPr="00735ED5">
              <w:rPr>
                <w:rFonts w:ascii="Arial" w:eastAsia="Arial" w:hAnsi="Arial" w:cs="Arial"/>
                <w:b/>
              </w:rPr>
              <w:t>(4 puntos)</w:t>
            </w:r>
          </w:p>
        </w:tc>
        <w:tc>
          <w:tcPr>
            <w:tcW w:w="2527" w:type="dxa"/>
            <w:shd w:val="clear" w:color="auto" w:fill="C6D9F1"/>
            <w:tcMar>
              <w:top w:w="100" w:type="dxa"/>
              <w:left w:w="100" w:type="dxa"/>
              <w:bottom w:w="100" w:type="dxa"/>
              <w:right w:w="100" w:type="dxa"/>
            </w:tcMar>
          </w:tcPr>
          <w:p w14:paraId="2092EF22" w14:textId="77777777" w:rsidR="00DB3CF9" w:rsidRPr="00735ED5" w:rsidRDefault="00DB3CF9" w:rsidP="0043625B">
            <w:pPr>
              <w:spacing w:line="360" w:lineRule="auto"/>
              <w:ind w:left="200"/>
              <w:jc w:val="both"/>
              <w:rPr>
                <w:rFonts w:ascii="Arial" w:eastAsia="Arial" w:hAnsi="Arial" w:cs="Arial"/>
                <w:b/>
              </w:rPr>
            </w:pPr>
            <w:r w:rsidRPr="00735ED5">
              <w:rPr>
                <w:rFonts w:ascii="Arial" w:eastAsia="Arial" w:hAnsi="Arial" w:cs="Arial"/>
                <w:b/>
              </w:rPr>
              <w:t>Logrado (3 puntos)</w:t>
            </w:r>
          </w:p>
          <w:p w14:paraId="3FECB4DB" w14:textId="77777777" w:rsidR="00DB3CF9" w:rsidRPr="00735ED5" w:rsidRDefault="00DB3CF9" w:rsidP="0043625B">
            <w:pPr>
              <w:jc w:val="right"/>
              <w:rPr>
                <w:rFonts w:ascii="Arial" w:eastAsia="Arial" w:hAnsi="Arial" w:cs="Arial"/>
                <w:b/>
              </w:rPr>
            </w:pPr>
          </w:p>
        </w:tc>
        <w:tc>
          <w:tcPr>
            <w:tcW w:w="2599" w:type="dxa"/>
            <w:shd w:val="clear" w:color="auto" w:fill="C6D9F1"/>
            <w:tcMar>
              <w:top w:w="100" w:type="dxa"/>
              <w:left w:w="100" w:type="dxa"/>
              <w:bottom w:w="100" w:type="dxa"/>
              <w:right w:w="100" w:type="dxa"/>
            </w:tcMar>
          </w:tcPr>
          <w:p w14:paraId="76E316AA" w14:textId="77777777" w:rsidR="00DB3CF9" w:rsidRPr="00735ED5" w:rsidRDefault="00DB3CF9" w:rsidP="0043625B">
            <w:pPr>
              <w:spacing w:line="360" w:lineRule="auto"/>
              <w:ind w:left="200"/>
              <w:jc w:val="both"/>
              <w:rPr>
                <w:rFonts w:ascii="Arial" w:eastAsia="Arial" w:hAnsi="Arial" w:cs="Arial"/>
                <w:b/>
              </w:rPr>
            </w:pPr>
            <w:r w:rsidRPr="00735ED5">
              <w:rPr>
                <w:rFonts w:ascii="Arial" w:eastAsia="Arial" w:hAnsi="Arial" w:cs="Arial"/>
                <w:b/>
              </w:rPr>
              <w:t>Medianamente logrado (2 punto)</w:t>
            </w:r>
          </w:p>
        </w:tc>
        <w:tc>
          <w:tcPr>
            <w:tcW w:w="2417" w:type="dxa"/>
            <w:shd w:val="clear" w:color="auto" w:fill="C6D9F1"/>
            <w:tcMar>
              <w:top w:w="100" w:type="dxa"/>
              <w:left w:w="100" w:type="dxa"/>
              <w:bottom w:w="100" w:type="dxa"/>
              <w:right w:w="100" w:type="dxa"/>
            </w:tcMar>
          </w:tcPr>
          <w:p w14:paraId="289CA000" w14:textId="77777777" w:rsidR="00735ED5" w:rsidRDefault="00DB3CF9" w:rsidP="0043625B">
            <w:pPr>
              <w:spacing w:line="360" w:lineRule="auto"/>
              <w:ind w:left="200"/>
              <w:jc w:val="both"/>
              <w:rPr>
                <w:rFonts w:ascii="Arial" w:eastAsia="Arial" w:hAnsi="Arial" w:cs="Arial"/>
                <w:b/>
              </w:rPr>
            </w:pPr>
            <w:r w:rsidRPr="00735ED5">
              <w:rPr>
                <w:rFonts w:ascii="Arial" w:eastAsia="Arial" w:hAnsi="Arial" w:cs="Arial"/>
                <w:b/>
              </w:rPr>
              <w:t xml:space="preserve">No logrado </w:t>
            </w:r>
          </w:p>
          <w:p w14:paraId="00E96130" w14:textId="17D384DC" w:rsidR="00DB3CF9" w:rsidRPr="00735ED5" w:rsidRDefault="00DB3CF9" w:rsidP="0043625B">
            <w:pPr>
              <w:spacing w:line="360" w:lineRule="auto"/>
              <w:ind w:left="200"/>
              <w:jc w:val="both"/>
              <w:rPr>
                <w:rFonts w:ascii="Arial" w:eastAsia="Arial" w:hAnsi="Arial" w:cs="Arial"/>
                <w:b/>
              </w:rPr>
            </w:pPr>
            <w:r w:rsidRPr="00735ED5">
              <w:rPr>
                <w:rFonts w:ascii="Arial" w:eastAsia="Arial" w:hAnsi="Arial" w:cs="Arial"/>
                <w:b/>
              </w:rPr>
              <w:t>(1 puntos)</w:t>
            </w:r>
          </w:p>
        </w:tc>
      </w:tr>
      <w:tr w:rsidR="00DB3CF9" w:rsidRPr="00735ED5" w14:paraId="600CFF5D" w14:textId="77777777" w:rsidTr="0043625B">
        <w:trPr>
          <w:trHeight w:val="434"/>
        </w:trPr>
        <w:tc>
          <w:tcPr>
            <w:tcW w:w="2527" w:type="dxa"/>
            <w:shd w:val="clear" w:color="auto" w:fill="8DB3E2"/>
            <w:tcMar>
              <w:top w:w="100" w:type="dxa"/>
              <w:left w:w="100" w:type="dxa"/>
              <w:bottom w:w="100" w:type="dxa"/>
              <w:right w:w="100" w:type="dxa"/>
            </w:tcMar>
          </w:tcPr>
          <w:p w14:paraId="45A37C22" w14:textId="77777777" w:rsidR="00DB3CF9" w:rsidRPr="00735ED5" w:rsidRDefault="00DB3CF9" w:rsidP="0043625B">
            <w:pPr>
              <w:spacing w:line="360" w:lineRule="auto"/>
              <w:ind w:left="100"/>
              <w:rPr>
                <w:rFonts w:ascii="Arial" w:eastAsia="Arial" w:hAnsi="Arial" w:cs="Arial"/>
              </w:rPr>
            </w:pPr>
            <w:r w:rsidRPr="00735ED5">
              <w:rPr>
                <w:rFonts w:ascii="Arial" w:eastAsia="Arial" w:hAnsi="Arial" w:cs="Arial"/>
              </w:rPr>
              <w:t>Logra explicar con claridad en base a la información entregada. Se observa una respuesta completa.</w:t>
            </w:r>
          </w:p>
        </w:tc>
        <w:tc>
          <w:tcPr>
            <w:tcW w:w="2527" w:type="dxa"/>
            <w:shd w:val="clear" w:color="auto" w:fill="8DB3E2"/>
            <w:tcMar>
              <w:top w:w="100" w:type="dxa"/>
              <w:left w:w="100" w:type="dxa"/>
              <w:bottom w:w="100" w:type="dxa"/>
              <w:right w:w="100" w:type="dxa"/>
            </w:tcMar>
          </w:tcPr>
          <w:p w14:paraId="2BDDFB28" w14:textId="77777777" w:rsidR="00DB3CF9" w:rsidRPr="00735ED5" w:rsidRDefault="00DB3CF9" w:rsidP="0043625B">
            <w:pPr>
              <w:spacing w:line="360" w:lineRule="auto"/>
              <w:ind w:left="100"/>
              <w:rPr>
                <w:rFonts w:ascii="Arial" w:eastAsia="Arial" w:hAnsi="Arial" w:cs="Arial"/>
              </w:rPr>
            </w:pPr>
            <w:r w:rsidRPr="00735ED5">
              <w:rPr>
                <w:rFonts w:ascii="Arial" w:eastAsia="Arial" w:hAnsi="Arial" w:cs="Arial"/>
              </w:rPr>
              <w:t>Logra explicar con claridad en base a la información entregada. Se observa una respuesta incompleta.</w:t>
            </w:r>
          </w:p>
        </w:tc>
        <w:tc>
          <w:tcPr>
            <w:tcW w:w="2599" w:type="dxa"/>
            <w:shd w:val="clear" w:color="auto" w:fill="8DB3E2"/>
            <w:tcMar>
              <w:top w:w="100" w:type="dxa"/>
              <w:left w:w="100" w:type="dxa"/>
              <w:bottom w:w="100" w:type="dxa"/>
              <w:right w:w="100" w:type="dxa"/>
            </w:tcMar>
          </w:tcPr>
          <w:p w14:paraId="7DF904BF" w14:textId="77777777" w:rsidR="00DB3CF9" w:rsidRPr="00735ED5" w:rsidRDefault="00DB3CF9" w:rsidP="0043625B">
            <w:pPr>
              <w:spacing w:line="360" w:lineRule="auto"/>
              <w:ind w:left="200"/>
              <w:jc w:val="both"/>
              <w:rPr>
                <w:rFonts w:ascii="Arial" w:eastAsia="Arial" w:hAnsi="Arial" w:cs="Arial"/>
              </w:rPr>
            </w:pPr>
            <w:r w:rsidRPr="00735ED5">
              <w:rPr>
                <w:rFonts w:ascii="Arial" w:eastAsia="Arial" w:hAnsi="Arial" w:cs="Arial"/>
              </w:rPr>
              <w:t>Le respuesta está incompleta y no tiene claridad en lo expuesto..</w:t>
            </w:r>
          </w:p>
        </w:tc>
        <w:tc>
          <w:tcPr>
            <w:tcW w:w="2417" w:type="dxa"/>
            <w:shd w:val="clear" w:color="auto" w:fill="8DB3E2"/>
            <w:tcMar>
              <w:top w:w="100" w:type="dxa"/>
              <w:left w:w="100" w:type="dxa"/>
              <w:bottom w:w="100" w:type="dxa"/>
              <w:right w:w="100" w:type="dxa"/>
            </w:tcMar>
          </w:tcPr>
          <w:p w14:paraId="5537FDB6" w14:textId="19C831A1" w:rsidR="00DB3CF9" w:rsidRPr="00735ED5" w:rsidRDefault="00DB3CF9" w:rsidP="0043625B">
            <w:pPr>
              <w:spacing w:line="360" w:lineRule="auto"/>
              <w:ind w:left="200"/>
              <w:jc w:val="both"/>
              <w:rPr>
                <w:rFonts w:ascii="Arial" w:eastAsia="Arial" w:hAnsi="Arial" w:cs="Arial"/>
              </w:rPr>
            </w:pPr>
            <w:r w:rsidRPr="00735ED5">
              <w:rPr>
                <w:rFonts w:ascii="Arial" w:eastAsia="Arial" w:hAnsi="Arial" w:cs="Arial"/>
              </w:rPr>
              <w:t>Presenta una respuesta muy breve y no tien</w:t>
            </w:r>
            <w:r w:rsidR="001C08BF">
              <w:rPr>
                <w:rFonts w:ascii="Arial" w:eastAsia="Arial" w:hAnsi="Arial" w:cs="Arial"/>
              </w:rPr>
              <w:t>e</w:t>
            </w:r>
            <w:r w:rsidRPr="00735ED5">
              <w:rPr>
                <w:rFonts w:ascii="Arial" w:eastAsia="Arial" w:hAnsi="Arial" w:cs="Arial"/>
              </w:rPr>
              <w:t xml:space="preserve"> relación con lo presentado en los textos.</w:t>
            </w:r>
          </w:p>
        </w:tc>
      </w:tr>
    </w:tbl>
    <w:p w14:paraId="6DAD813A" w14:textId="77777777" w:rsidR="00DB3CF9" w:rsidRPr="00735ED5" w:rsidRDefault="00DB3CF9" w:rsidP="00DB3CF9">
      <w:pPr>
        <w:spacing w:before="240" w:after="0" w:line="276" w:lineRule="auto"/>
        <w:rPr>
          <w:rFonts w:ascii="Arial" w:eastAsia="Arial" w:hAnsi="Arial" w:cs="Arial"/>
          <w:b/>
        </w:rPr>
      </w:pPr>
      <w:r w:rsidRPr="00735ED5">
        <w:rPr>
          <w:rFonts w:ascii="Arial" w:eastAsia="Arial" w:hAnsi="Arial" w:cs="Arial"/>
          <w:b/>
        </w:rPr>
        <w:t>Pregunta 3</w:t>
      </w:r>
    </w:p>
    <w:tbl>
      <w:tblPr>
        <w:tblStyle w:val="afffffff0"/>
        <w:tblW w:w="10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527"/>
        <w:gridCol w:w="2528"/>
        <w:gridCol w:w="2600"/>
        <w:gridCol w:w="2417"/>
      </w:tblGrid>
      <w:tr w:rsidR="00DB3CF9" w:rsidRPr="00735ED5" w14:paraId="0095349C" w14:textId="77777777" w:rsidTr="0043625B">
        <w:trPr>
          <w:trHeight w:val="675"/>
        </w:trPr>
        <w:tc>
          <w:tcPr>
            <w:tcW w:w="2527" w:type="dxa"/>
            <w:shd w:val="clear" w:color="auto" w:fill="C6D9F1"/>
            <w:tcMar>
              <w:top w:w="100" w:type="dxa"/>
              <w:left w:w="100" w:type="dxa"/>
              <w:bottom w:w="100" w:type="dxa"/>
              <w:right w:w="100" w:type="dxa"/>
            </w:tcMar>
          </w:tcPr>
          <w:p w14:paraId="311B35ED" w14:textId="77777777" w:rsidR="00735ED5" w:rsidRDefault="00DB3CF9" w:rsidP="0043625B">
            <w:pPr>
              <w:spacing w:line="360" w:lineRule="auto"/>
              <w:ind w:left="200"/>
              <w:jc w:val="both"/>
              <w:rPr>
                <w:rFonts w:ascii="Arial" w:eastAsia="Arial" w:hAnsi="Arial" w:cs="Arial"/>
                <w:b/>
              </w:rPr>
            </w:pPr>
            <w:r w:rsidRPr="00735ED5">
              <w:rPr>
                <w:rFonts w:ascii="Arial" w:eastAsia="Arial" w:hAnsi="Arial" w:cs="Arial"/>
                <w:b/>
              </w:rPr>
              <w:t xml:space="preserve">Destacado </w:t>
            </w:r>
          </w:p>
          <w:p w14:paraId="3443843C" w14:textId="41388A37" w:rsidR="00DB3CF9" w:rsidRPr="00735ED5" w:rsidRDefault="00DB3CF9" w:rsidP="0043625B">
            <w:pPr>
              <w:spacing w:line="360" w:lineRule="auto"/>
              <w:ind w:left="200"/>
              <w:jc w:val="both"/>
              <w:rPr>
                <w:rFonts w:ascii="Arial" w:eastAsia="Arial" w:hAnsi="Arial" w:cs="Arial"/>
                <w:b/>
              </w:rPr>
            </w:pPr>
            <w:r w:rsidRPr="00735ED5">
              <w:rPr>
                <w:rFonts w:ascii="Arial" w:eastAsia="Arial" w:hAnsi="Arial" w:cs="Arial"/>
                <w:b/>
              </w:rPr>
              <w:t>(4 puntos)</w:t>
            </w:r>
          </w:p>
        </w:tc>
        <w:tc>
          <w:tcPr>
            <w:tcW w:w="2527" w:type="dxa"/>
            <w:shd w:val="clear" w:color="auto" w:fill="C6D9F1"/>
            <w:tcMar>
              <w:top w:w="100" w:type="dxa"/>
              <w:left w:w="100" w:type="dxa"/>
              <w:bottom w:w="100" w:type="dxa"/>
              <w:right w:w="100" w:type="dxa"/>
            </w:tcMar>
          </w:tcPr>
          <w:p w14:paraId="1D34B682" w14:textId="77777777" w:rsidR="00DB3CF9" w:rsidRPr="00735ED5" w:rsidRDefault="00DB3CF9" w:rsidP="0043625B">
            <w:pPr>
              <w:spacing w:line="360" w:lineRule="auto"/>
              <w:ind w:left="200"/>
              <w:jc w:val="both"/>
              <w:rPr>
                <w:rFonts w:ascii="Arial" w:eastAsia="Arial" w:hAnsi="Arial" w:cs="Arial"/>
                <w:b/>
              </w:rPr>
            </w:pPr>
            <w:r w:rsidRPr="00735ED5">
              <w:rPr>
                <w:rFonts w:ascii="Arial" w:eastAsia="Arial" w:hAnsi="Arial" w:cs="Arial"/>
                <w:b/>
              </w:rPr>
              <w:t>Logrado (3 puntos)</w:t>
            </w:r>
          </w:p>
        </w:tc>
        <w:tc>
          <w:tcPr>
            <w:tcW w:w="2599" w:type="dxa"/>
            <w:shd w:val="clear" w:color="auto" w:fill="C6D9F1"/>
            <w:tcMar>
              <w:top w:w="100" w:type="dxa"/>
              <w:left w:w="100" w:type="dxa"/>
              <w:bottom w:w="100" w:type="dxa"/>
              <w:right w:w="100" w:type="dxa"/>
            </w:tcMar>
          </w:tcPr>
          <w:p w14:paraId="0A4A625C" w14:textId="77777777" w:rsidR="00DB3CF9" w:rsidRPr="00735ED5" w:rsidRDefault="00DB3CF9" w:rsidP="0043625B">
            <w:pPr>
              <w:spacing w:line="360" w:lineRule="auto"/>
              <w:ind w:left="200"/>
              <w:jc w:val="both"/>
              <w:rPr>
                <w:rFonts w:ascii="Arial" w:eastAsia="Arial" w:hAnsi="Arial" w:cs="Arial"/>
                <w:b/>
              </w:rPr>
            </w:pPr>
            <w:r w:rsidRPr="00735ED5">
              <w:rPr>
                <w:rFonts w:ascii="Arial" w:eastAsia="Arial" w:hAnsi="Arial" w:cs="Arial"/>
                <w:b/>
              </w:rPr>
              <w:t>Medianamente logrado (2 punto)</w:t>
            </w:r>
          </w:p>
        </w:tc>
        <w:tc>
          <w:tcPr>
            <w:tcW w:w="2417" w:type="dxa"/>
            <w:shd w:val="clear" w:color="auto" w:fill="C6D9F1"/>
            <w:tcMar>
              <w:top w:w="100" w:type="dxa"/>
              <w:left w:w="100" w:type="dxa"/>
              <w:bottom w:w="100" w:type="dxa"/>
              <w:right w:w="100" w:type="dxa"/>
            </w:tcMar>
          </w:tcPr>
          <w:p w14:paraId="37C95116" w14:textId="77777777" w:rsidR="00735ED5" w:rsidRDefault="00DB3CF9" w:rsidP="0043625B">
            <w:pPr>
              <w:spacing w:line="360" w:lineRule="auto"/>
              <w:ind w:left="200"/>
              <w:jc w:val="both"/>
              <w:rPr>
                <w:rFonts w:ascii="Arial" w:eastAsia="Arial" w:hAnsi="Arial" w:cs="Arial"/>
                <w:b/>
              </w:rPr>
            </w:pPr>
            <w:r w:rsidRPr="00735ED5">
              <w:rPr>
                <w:rFonts w:ascii="Arial" w:eastAsia="Arial" w:hAnsi="Arial" w:cs="Arial"/>
                <w:b/>
              </w:rPr>
              <w:t xml:space="preserve">No logrado </w:t>
            </w:r>
          </w:p>
          <w:p w14:paraId="62AC21AF" w14:textId="1BB2DCB2" w:rsidR="00DB3CF9" w:rsidRPr="00735ED5" w:rsidRDefault="00DB3CF9" w:rsidP="0043625B">
            <w:pPr>
              <w:spacing w:line="360" w:lineRule="auto"/>
              <w:ind w:left="200"/>
              <w:jc w:val="both"/>
              <w:rPr>
                <w:rFonts w:ascii="Arial" w:eastAsia="Arial" w:hAnsi="Arial" w:cs="Arial"/>
                <w:b/>
              </w:rPr>
            </w:pPr>
            <w:r w:rsidRPr="00735ED5">
              <w:rPr>
                <w:rFonts w:ascii="Arial" w:eastAsia="Arial" w:hAnsi="Arial" w:cs="Arial"/>
                <w:b/>
              </w:rPr>
              <w:t>(1 puntos)</w:t>
            </w:r>
          </w:p>
        </w:tc>
      </w:tr>
      <w:tr w:rsidR="00735ED5" w:rsidRPr="00735ED5" w14:paraId="60C1EE1C" w14:textId="77777777" w:rsidTr="00735ED5">
        <w:trPr>
          <w:trHeight w:val="387"/>
        </w:trPr>
        <w:tc>
          <w:tcPr>
            <w:tcW w:w="2527" w:type="dxa"/>
            <w:shd w:val="clear" w:color="auto" w:fill="8DB3E2"/>
            <w:tcMar>
              <w:top w:w="100" w:type="dxa"/>
              <w:left w:w="100" w:type="dxa"/>
              <w:bottom w:w="100" w:type="dxa"/>
              <w:right w:w="100" w:type="dxa"/>
            </w:tcMar>
          </w:tcPr>
          <w:p w14:paraId="770FE5B6" w14:textId="77777777" w:rsidR="00DB3CF9" w:rsidRPr="00735ED5" w:rsidRDefault="00DB3CF9" w:rsidP="0043625B">
            <w:pPr>
              <w:spacing w:line="360" w:lineRule="auto"/>
              <w:ind w:left="100"/>
              <w:rPr>
                <w:rFonts w:ascii="Arial" w:eastAsia="Arial" w:hAnsi="Arial" w:cs="Arial"/>
              </w:rPr>
            </w:pPr>
            <w:r w:rsidRPr="00735ED5">
              <w:rPr>
                <w:rFonts w:ascii="Arial" w:eastAsia="Arial" w:hAnsi="Arial" w:cs="Arial"/>
              </w:rPr>
              <w:t>Logra explicar con claridad en base a la información entregada y a su punto de vista. Se observa una respuesta completa</w:t>
            </w:r>
          </w:p>
        </w:tc>
        <w:tc>
          <w:tcPr>
            <w:tcW w:w="2527" w:type="dxa"/>
            <w:shd w:val="clear" w:color="auto" w:fill="8DB3E2"/>
            <w:tcMar>
              <w:top w:w="100" w:type="dxa"/>
              <w:left w:w="100" w:type="dxa"/>
              <w:bottom w:w="100" w:type="dxa"/>
              <w:right w:w="100" w:type="dxa"/>
            </w:tcMar>
          </w:tcPr>
          <w:p w14:paraId="37EC7B4B" w14:textId="77777777" w:rsidR="00DB3CF9" w:rsidRPr="00735ED5" w:rsidRDefault="00DB3CF9" w:rsidP="0043625B">
            <w:pPr>
              <w:spacing w:line="360" w:lineRule="auto"/>
              <w:ind w:left="141"/>
              <w:rPr>
                <w:rFonts w:ascii="Arial" w:eastAsia="Arial" w:hAnsi="Arial" w:cs="Arial"/>
              </w:rPr>
            </w:pPr>
            <w:r w:rsidRPr="00735ED5">
              <w:rPr>
                <w:rFonts w:ascii="Arial" w:eastAsia="Arial" w:hAnsi="Arial" w:cs="Arial"/>
              </w:rPr>
              <w:t>Logra explicar con claridad en base a la información entregada y a su punto de vista. Se observa una respuesta incompleta.</w:t>
            </w:r>
          </w:p>
        </w:tc>
        <w:tc>
          <w:tcPr>
            <w:tcW w:w="2599" w:type="dxa"/>
            <w:shd w:val="clear" w:color="auto" w:fill="8DB3E2"/>
            <w:tcMar>
              <w:top w:w="100" w:type="dxa"/>
              <w:left w:w="100" w:type="dxa"/>
              <w:bottom w:w="100" w:type="dxa"/>
              <w:right w:w="100" w:type="dxa"/>
            </w:tcMar>
          </w:tcPr>
          <w:p w14:paraId="0642BB26" w14:textId="0A92FAA3" w:rsidR="00DB3CF9" w:rsidRPr="00735ED5" w:rsidRDefault="00DB3CF9" w:rsidP="0043625B">
            <w:pPr>
              <w:spacing w:line="360" w:lineRule="auto"/>
              <w:ind w:left="200"/>
              <w:jc w:val="both"/>
              <w:rPr>
                <w:rFonts w:ascii="Arial" w:eastAsia="Arial" w:hAnsi="Arial" w:cs="Arial"/>
              </w:rPr>
            </w:pPr>
            <w:r w:rsidRPr="00735ED5">
              <w:rPr>
                <w:rFonts w:ascii="Arial" w:eastAsia="Arial" w:hAnsi="Arial" w:cs="Arial"/>
              </w:rPr>
              <w:t>Le respuesta está incompleta y no tiene claridad en lo expuesto.</w:t>
            </w:r>
            <w:r w:rsidR="001C08BF">
              <w:rPr>
                <w:rFonts w:ascii="Arial" w:eastAsia="Arial" w:hAnsi="Arial" w:cs="Arial"/>
              </w:rPr>
              <w:t xml:space="preserve"> </w:t>
            </w:r>
            <w:r w:rsidRPr="00735ED5">
              <w:rPr>
                <w:rFonts w:ascii="Arial" w:eastAsia="Arial" w:hAnsi="Arial" w:cs="Arial"/>
              </w:rPr>
              <w:t>No hace referencia a su punto de vista.</w:t>
            </w:r>
          </w:p>
        </w:tc>
        <w:tc>
          <w:tcPr>
            <w:tcW w:w="2417" w:type="dxa"/>
            <w:shd w:val="clear" w:color="auto" w:fill="8DB3E2"/>
            <w:tcMar>
              <w:top w:w="100" w:type="dxa"/>
              <w:left w:w="100" w:type="dxa"/>
              <w:bottom w:w="100" w:type="dxa"/>
              <w:right w:w="100" w:type="dxa"/>
            </w:tcMar>
          </w:tcPr>
          <w:p w14:paraId="49125E8C" w14:textId="3024B07A" w:rsidR="00DB3CF9" w:rsidRPr="00735ED5" w:rsidRDefault="00DB3CF9" w:rsidP="0043625B">
            <w:pPr>
              <w:spacing w:line="360" w:lineRule="auto"/>
              <w:ind w:left="141"/>
              <w:rPr>
                <w:rFonts w:ascii="Arial" w:eastAsia="Arial" w:hAnsi="Arial" w:cs="Arial"/>
              </w:rPr>
            </w:pPr>
            <w:r w:rsidRPr="00735ED5">
              <w:rPr>
                <w:rFonts w:ascii="Arial" w:eastAsia="Arial" w:hAnsi="Arial" w:cs="Arial"/>
              </w:rPr>
              <w:t>Presenta una respuesta muy breve y no tien</w:t>
            </w:r>
            <w:r w:rsidR="001C08BF">
              <w:rPr>
                <w:rFonts w:ascii="Arial" w:eastAsia="Arial" w:hAnsi="Arial" w:cs="Arial"/>
              </w:rPr>
              <w:t>e</w:t>
            </w:r>
            <w:r w:rsidRPr="00735ED5">
              <w:rPr>
                <w:rFonts w:ascii="Arial" w:eastAsia="Arial" w:hAnsi="Arial" w:cs="Arial"/>
              </w:rPr>
              <w:t xml:space="preserve"> relación con lo presentado en los textos.</w:t>
            </w:r>
          </w:p>
        </w:tc>
      </w:tr>
    </w:tbl>
    <w:p w14:paraId="0AD88C6E" w14:textId="77777777" w:rsidR="00DB3CF9" w:rsidRPr="00735ED5" w:rsidRDefault="00DB3CF9" w:rsidP="00DB3CF9">
      <w:pPr>
        <w:spacing w:before="240" w:after="0" w:line="360" w:lineRule="auto"/>
        <w:rPr>
          <w:rFonts w:ascii="Arial" w:eastAsia="Arial" w:hAnsi="Arial" w:cs="Arial"/>
          <w:b/>
        </w:rPr>
      </w:pPr>
      <w:r w:rsidRPr="00735ED5">
        <w:rPr>
          <w:rFonts w:ascii="Arial" w:eastAsia="Arial" w:hAnsi="Arial" w:cs="Arial"/>
          <w:b/>
        </w:rPr>
        <w:t>Indicador “Sobresaliente” 4 puntos.</w:t>
      </w:r>
    </w:p>
    <w:tbl>
      <w:tblPr>
        <w:tblStyle w:val="afffffff1"/>
        <w:tblW w:w="99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972"/>
      </w:tblGrid>
      <w:tr w:rsidR="00DB3CF9" w:rsidRPr="00735ED5" w14:paraId="21475709" w14:textId="77777777" w:rsidTr="0043625B">
        <w:trPr>
          <w:trHeight w:val="390"/>
        </w:trPr>
        <w:tc>
          <w:tcPr>
            <w:tcW w:w="9972"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30900CC9" w14:textId="77777777" w:rsidR="00DB3CF9" w:rsidRPr="00735ED5" w:rsidRDefault="00DB3CF9" w:rsidP="0043625B">
            <w:pPr>
              <w:spacing w:line="360" w:lineRule="auto"/>
              <w:ind w:left="200"/>
              <w:rPr>
                <w:rFonts w:ascii="Arial" w:eastAsia="Arial" w:hAnsi="Arial" w:cs="Arial"/>
              </w:rPr>
            </w:pPr>
            <w:r w:rsidRPr="00735ED5">
              <w:rPr>
                <w:rFonts w:ascii="Arial" w:eastAsia="Arial" w:hAnsi="Arial" w:cs="Arial"/>
              </w:rPr>
              <w:t>Se observa alguna característica “sobresaliente” que no es evaluada por esta rúbrica. Se reemplaza por el indicador más descendido.</w:t>
            </w:r>
          </w:p>
        </w:tc>
      </w:tr>
    </w:tbl>
    <w:p w14:paraId="54B7E96B" w14:textId="2E827FEB" w:rsidR="006D6B25" w:rsidRDefault="006D6B25">
      <w:pPr>
        <w:pBdr>
          <w:top w:val="nil"/>
          <w:left w:val="nil"/>
          <w:bottom w:val="nil"/>
          <w:right w:val="nil"/>
          <w:between w:val="nil"/>
        </w:pBdr>
        <w:spacing w:after="0" w:line="240" w:lineRule="auto"/>
        <w:rPr>
          <w:rFonts w:ascii="Arial" w:eastAsia="Arial" w:hAnsi="Arial" w:cs="Arial"/>
        </w:rPr>
      </w:pPr>
    </w:p>
    <w:p w14:paraId="5F72303D" w14:textId="3AB17425" w:rsidR="006D6B25" w:rsidRDefault="006D6B25">
      <w:pPr>
        <w:pBdr>
          <w:top w:val="nil"/>
          <w:left w:val="nil"/>
          <w:bottom w:val="nil"/>
          <w:right w:val="nil"/>
          <w:between w:val="nil"/>
        </w:pBdr>
        <w:spacing w:after="0" w:line="240" w:lineRule="auto"/>
        <w:rPr>
          <w:rFonts w:ascii="Arial" w:eastAsia="Arial" w:hAnsi="Arial" w:cs="Arial"/>
        </w:rPr>
      </w:pPr>
    </w:p>
    <w:p w14:paraId="3040A903" w14:textId="3BA0AA49" w:rsidR="006D6B25" w:rsidRDefault="006D6B25">
      <w:pPr>
        <w:pBdr>
          <w:top w:val="nil"/>
          <w:left w:val="nil"/>
          <w:bottom w:val="nil"/>
          <w:right w:val="nil"/>
          <w:between w:val="nil"/>
        </w:pBdr>
        <w:spacing w:after="0" w:line="240" w:lineRule="auto"/>
        <w:rPr>
          <w:rFonts w:ascii="Arial" w:eastAsia="Arial" w:hAnsi="Arial" w:cs="Arial"/>
        </w:rPr>
      </w:pPr>
    </w:p>
    <w:p w14:paraId="1DB19654" w14:textId="40E0C5E5" w:rsidR="006D6B25" w:rsidRDefault="006D6B25">
      <w:pPr>
        <w:pBdr>
          <w:top w:val="nil"/>
          <w:left w:val="nil"/>
          <w:bottom w:val="nil"/>
          <w:right w:val="nil"/>
          <w:between w:val="nil"/>
        </w:pBdr>
        <w:spacing w:after="0" w:line="240" w:lineRule="auto"/>
        <w:rPr>
          <w:rFonts w:ascii="Arial" w:eastAsia="Arial" w:hAnsi="Arial" w:cs="Arial"/>
        </w:rPr>
      </w:pPr>
    </w:p>
    <w:p w14:paraId="0A14B092" w14:textId="56C6845D" w:rsidR="006D6B25" w:rsidRDefault="006D6B25">
      <w:pPr>
        <w:pBdr>
          <w:top w:val="nil"/>
          <w:left w:val="nil"/>
          <w:bottom w:val="nil"/>
          <w:right w:val="nil"/>
          <w:between w:val="nil"/>
        </w:pBdr>
        <w:spacing w:after="0" w:line="240" w:lineRule="auto"/>
        <w:rPr>
          <w:rFonts w:ascii="Arial" w:eastAsia="Arial" w:hAnsi="Arial" w:cs="Arial"/>
        </w:rPr>
      </w:pPr>
    </w:p>
    <w:p w14:paraId="18D0CDE3" w14:textId="1D7738BC" w:rsidR="006D6B25" w:rsidRDefault="006D6B25">
      <w:pPr>
        <w:pBdr>
          <w:top w:val="nil"/>
          <w:left w:val="nil"/>
          <w:bottom w:val="nil"/>
          <w:right w:val="nil"/>
          <w:between w:val="nil"/>
        </w:pBdr>
        <w:spacing w:after="0" w:line="240" w:lineRule="auto"/>
        <w:rPr>
          <w:rFonts w:ascii="Arial" w:eastAsia="Arial" w:hAnsi="Arial" w:cs="Arial"/>
        </w:rPr>
      </w:pPr>
    </w:p>
    <w:p w14:paraId="01C851C7" w14:textId="7CF5EBB9" w:rsidR="006D6B25" w:rsidRDefault="006D6B25">
      <w:pPr>
        <w:pBdr>
          <w:top w:val="nil"/>
          <w:left w:val="nil"/>
          <w:bottom w:val="nil"/>
          <w:right w:val="nil"/>
          <w:between w:val="nil"/>
        </w:pBdr>
        <w:spacing w:after="0" w:line="240" w:lineRule="auto"/>
        <w:rPr>
          <w:rFonts w:ascii="Arial" w:eastAsia="Arial" w:hAnsi="Arial" w:cs="Arial"/>
        </w:rPr>
      </w:pPr>
    </w:p>
    <w:p w14:paraId="01610D67" w14:textId="034BCFE9" w:rsidR="006D6B25" w:rsidRDefault="006D6B25">
      <w:pPr>
        <w:pBdr>
          <w:top w:val="nil"/>
          <w:left w:val="nil"/>
          <w:bottom w:val="nil"/>
          <w:right w:val="nil"/>
          <w:between w:val="nil"/>
        </w:pBdr>
        <w:spacing w:after="0" w:line="240" w:lineRule="auto"/>
        <w:rPr>
          <w:rFonts w:ascii="Arial" w:eastAsia="Arial" w:hAnsi="Arial" w:cs="Arial"/>
        </w:rPr>
      </w:pPr>
    </w:p>
    <w:p w14:paraId="0E73C68F" w14:textId="0A9521AC" w:rsidR="006D6B25" w:rsidRDefault="006D6B25">
      <w:pPr>
        <w:pBdr>
          <w:top w:val="nil"/>
          <w:left w:val="nil"/>
          <w:bottom w:val="nil"/>
          <w:right w:val="nil"/>
          <w:between w:val="nil"/>
        </w:pBdr>
        <w:spacing w:after="0" w:line="240" w:lineRule="auto"/>
        <w:rPr>
          <w:rFonts w:ascii="Arial" w:eastAsia="Arial" w:hAnsi="Arial" w:cs="Arial"/>
        </w:rPr>
      </w:pPr>
    </w:p>
    <w:p w14:paraId="163973C7" w14:textId="351B6289" w:rsidR="006D6B25" w:rsidRDefault="006D6B25">
      <w:pPr>
        <w:pBdr>
          <w:top w:val="nil"/>
          <w:left w:val="nil"/>
          <w:bottom w:val="nil"/>
          <w:right w:val="nil"/>
          <w:between w:val="nil"/>
        </w:pBdr>
        <w:spacing w:after="0" w:line="240" w:lineRule="auto"/>
        <w:rPr>
          <w:rFonts w:ascii="Arial" w:eastAsia="Arial" w:hAnsi="Arial" w:cs="Arial"/>
        </w:rPr>
      </w:pPr>
    </w:p>
    <w:p w14:paraId="769FFDAB" w14:textId="72D36DC9" w:rsidR="006D6B25" w:rsidRDefault="006D6B25">
      <w:pPr>
        <w:pBdr>
          <w:top w:val="nil"/>
          <w:left w:val="nil"/>
          <w:bottom w:val="nil"/>
          <w:right w:val="nil"/>
          <w:between w:val="nil"/>
        </w:pBdr>
        <w:spacing w:after="0" w:line="240" w:lineRule="auto"/>
        <w:rPr>
          <w:rFonts w:ascii="Arial" w:eastAsia="Arial" w:hAnsi="Arial" w:cs="Arial"/>
        </w:rPr>
      </w:pPr>
    </w:p>
    <w:p w14:paraId="3427A664" w14:textId="2772C5C7" w:rsidR="006D6B25" w:rsidRDefault="006D6B25">
      <w:pPr>
        <w:pBdr>
          <w:top w:val="nil"/>
          <w:left w:val="nil"/>
          <w:bottom w:val="nil"/>
          <w:right w:val="nil"/>
          <w:between w:val="nil"/>
        </w:pBdr>
        <w:spacing w:after="0" w:line="240" w:lineRule="auto"/>
        <w:rPr>
          <w:rFonts w:ascii="Arial" w:eastAsia="Arial" w:hAnsi="Arial" w:cs="Arial"/>
        </w:rPr>
      </w:pPr>
    </w:p>
    <w:p w14:paraId="54EDA814" w14:textId="77777777" w:rsidR="006D6B25" w:rsidRPr="00735ED5" w:rsidRDefault="006D6B25" w:rsidP="006D6B25">
      <w:pPr>
        <w:shd w:val="clear" w:color="auto" w:fill="CCC0D9" w:themeFill="accent4" w:themeFillTint="66"/>
        <w:spacing w:line="276" w:lineRule="auto"/>
        <w:jc w:val="center"/>
        <w:rPr>
          <w:rFonts w:ascii="Arial" w:eastAsia="Arial" w:hAnsi="Arial" w:cs="Arial"/>
          <w:b/>
          <w:color w:val="1A1A1A"/>
          <w:sz w:val="28"/>
          <w:szCs w:val="28"/>
        </w:rPr>
      </w:pPr>
      <w:r>
        <w:rPr>
          <w:rFonts w:ascii="Arial" w:eastAsia="Arial" w:hAnsi="Arial" w:cs="Arial"/>
          <w:b/>
          <w:color w:val="1A1A1A"/>
          <w:sz w:val="28"/>
          <w:szCs w:val="28"/>
        </w:rPr>
        <w:t>Artes Visuales:</w:t>
      </w:r>
    </w:p>
    <w:p w14:paraId="76DB44DC" w14:textId="77777777" w:rsidR="006D6B25" w:rsidRDefault="006D6B25">
      <w:pPr>
        <w:pBdr>
          <w:top w:val="nil"/>
          <w:left w:val="nil"/>
          <w:bottom w:val="nil"/>
          <w:right w:val="nil"/>
          <w:between w:val="nil"/>
        </w:pBdr>
        <w:spacing w:after="0" w:line="240" w:lineRule="auto"/>
        <w:rPr>
          <w:rFonts w:ascii="Arial" w:eastAsia="Arial" w:hAnsi="Arial" w:cs="Arial"/>
        </w:rPr>
      </w:pPr>
    </w:p>
    <w:p w14:paraId="21E5FD7E" w14:textId="77777777" w:rsidR="006D6B25" w:rsidRDefault="006D6B25">
      <w:pPr>
        <w:pBdr>
          <w:top w:val="nil"/>
          <w:left w:val="nil"/>
          <w:bottom w:val="nil"/>
          <w:right w:val="nil"/>
          <w:between w:val="nil"/>
        </w:pBdr>
        <w:spacing w:after="0" w:line="240" w:lineRule="auto"/>
        <w:rPr>
          <w:rFonts w:ascii="Arial" w:eastAsia="Arial" w:hAnsi="Arial" w:cs="Arial"/>
        </w:rPr>
      </w:pPr>
    </w:p>
    <w:tbl>
      <w:tblPr>
        <w:tblStyle w:val="affffff8"/>
        <w:tblW w:w="99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2"/>
      </w:tblGrid>
      <w:tr w:rsidR="00721068" w14:paraId="7282CAEB" w14:textId="77777777">
        <w:tc>
          <w:tcPr>
            <w:tcW w:w="9972" w:type="dxa"/>
            <w:shd w:val="clear" w:color="auto" w:fill="auto"/>
            <w:tcMar>
              <w:top w:w="100" w:type="dxa"/>
              <w:left w:w="100" w:type="dxa"/>
              <w:bottom w:w="100" w:type="dxa"/>
              <w:right w:w="100" w:type="dxa"/>
            </w:tcMar>
          </w:tcPr>
          <w:p w14:paraId="42C09E39" w14:textId="77777777" w:rsidR="00721068" w:rsidRDefault="00DB3CF9">
            <w:pPr>
              <w:widowControl w:val="0"/>
              <w:pBdr>
                <w:top w:val="nil"/>
                <w:left w:val="nil"/>
                <w:bottom w:val="nil"/>
                <w:right w:val="nil"/>
                <w:between w:val="nil"/>
              </w:pBdr>
              <w:spacing w:after="0" w:line="240" w:lineRule="auto"/>
              <w:rPr>
                <w:rFonts w:ascii="Arial" w:eastAsia="Arial" w:hAnsi="Arial" w:cs="Arial"/>
              </w:rPr>
            </w:pPr>
            <w:r w:rsidRPr="00735ED5">
              <w:rPr>
                <w:rFonts w:ascii="Arial" w:eastAsia="Arial" w:hAnsi="Arial" w:cs="Arial"/>
                <w:b/>
                <w:bCs/>
              </w:rPr>
              <w:t>Actividad:</w:t>
            </w:r>
            <w:r>
              <w:rPr>
                <w:rFonts w:ascii="Arial" w:eastAsia="Arial" w:hAnsi="Arial" w:cs="Arial"/>
              </w:rPr>
              <w:t xml:space="preserve"> Observa</w:t>
            </w:r>
            <w:r w:rsidR="00C75A49">
              <w:rPr>
                <w:rFonts w:ascii="Arial" w:eastAsia="Arial" w:hAnsi="Arial" w:cs="Arial"/>
              </w:rPr>
              <w:t xml:space="preserve"> los siguientes videos  pertenecientes al movimiento del rock Latino, y contesta las preguntas</w:t>
            </w:r>
          </w:p>
        </w:tc>
      </w:tr>
      <w:tr w:rsidR="00721068" w:rsidRPr="003A02EC" w14:paraId="079D0657" w14:textId="77777777">
        <w:tc>
          <w:tcPr>
            <w:tcW w:w="9972" w:type="dxa"/>
            <w:shd w:val="clear" w:color="auto" w:fill="auto"/>
            <w:tcMar>
              <w:top w:w="100" w:type="dxa"/>
              <w:left w:w="100" w:type="dxa"/>
              <w:bottom w:w="100" w:type="dxa"/>
              <w:right w:w="100" w:type="dxa"/>
            </w:tcMar>
          </w:tcPr>
          <w:p w14:paraId="1EAF8DE3" w14:textId="77777777" w:rsidR="00721068" w:rsidRDefault="00C75A49">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Antes de revisar los videos musicales debes ver</w:t>
            </w:r>
            <w:r w:rsidR="00DB3CF9">
              <w:rPr>
                <w:rFonts w:ascii="Arial" w:eastAsia="Arial" w:hAnsi="Arial" w:cs="Arial"/>
              </w:rPr>
              <w:t xml:space="preserve"> los siguientes videos que te entregaran información importante</w:t>
            </w:r>
            <w:r>
              <w:rPr>
                <w:rFonts w:ascii="Arial" w:eastAsia="Arial" w:hAnsi="Arial" w:cs="Arial"/>
              </w:rPr>
              <w:t>:</w:t>
            </w:r>
          </w:p>
          <w:p w14:paraId="4FE30253" w14:textId="77777777" w:rsidR="00DB3CF9" w:rsidRDefault="00DB3CF9">
            <w:pPr>
              <w:widowControl w:val="0"/>
              <w:pBdr>
                <w:top w:val="nil"/>
                <w:left w:val="nil"/>
                <w:bottom w:val="nil"/>
                <w:right w:val="nil"/>
                <w:between w:val="nil"/>
              </w:pBdr>
              <w:spacing w:after="0" w:line="240" w:lineRule="auto"/>
              <w:rPr>
                <w:rFonts w:ascii="Arial" w:eastAsia="Arial" w:hAnsi="Arial" w:cs="Arial"/>
              </w:rPr>
            </w:pPr>
          </w:p>
          <w:p w14:paraId="01EFEFC7" w14:textId="77777777" w:rsidR="00735ED5" w:rsidRDefault="00C75A49">
            <w:pPr>
              <w:spacing w:after="0" w:line="240" w:lineRule="auto"/>
              <w:rPr>
                <w:rFonts w:ascii="Arial" w:eastAsia="Arial" w:hAnsi="Arial" w:cs="Arial"/>
                <w:color w:val="0000FF"/>
              </w:rPr>
            </w:pPr>
            <w:r>
              <w:rPr>
                <w:rFonts w:ascii="Arial" w:eastAsia="Arial" w:hAnsi="Arial" w:cs="Arial"/>
              </w:rPr>
              <w:t xml:space="preserve">Los planos fotográficos                                       </w:t>
            </w:r>
            <w:r>
              <w:rPr>
                <w:rFonts w:ascii="Arial" w:eastAsia="Arial" w:hAnsi="Arial" w:cs="Arial"/>
                <w:color w:val="0000FF"/>
              </w:rPr>
              <w:t xml:space="preserve">  </w:t>
            </w:r>
          </w:p>
          <w:p w14:paraId="52DD0138" w14:textId="31B66DA0" w:rsidR="00721068" w:rsidRDefault="00B40ABF">
            <w:pPr>
              <w:spacing w:after="0" w:line="240" w:lineRule="auto"/>
              <w:rPr>
                <w:rFonts w:ascii="Arial" w:eastAsia="Arial" w:hAnsi="Arial" w:cs="Arial"/>
                <w:color w:val="0000FF"/>
                <w:u w:val="single"/>
              </w:rPr>
            </w:pPr>
            <w:hyperlink r:id="rId46" w:history="1">
              <w:r w:rsidR="00735ED5" w:rsidRPr="0044067B">
                <w:rPr>
                  <w:rStyle w:val="Hipervnculo"/>
                  <w:rFonts w:ascii="Arial" w:eastAsia="Arial" w:hAnsi="Arial" w:cs="Arial"/>
                </w:rPr>
                <w:t>https://www.youtube.com/watch?v=t1HFciSEXsg</w:t>
              </w:r>
            </w:hyperlink>
          </w:p>
          <w:p w14:paraId="03849DBC" w14:textId="77777777" w:rsidR="00DB3CF9" w:rsidRDefault="00DB3CF9">
            <w:pPr>
              <w:spacing w:after="0" w:line="240" w:lineRule="auto"/>
              <w:rPr>
                <w:rFonts w:ascii="Arial" w:eastAsia="Arial" w:hAnsi="Arial" w:cs="Arial"/>
                <w:color w:val="0000FF"/>
              </w:rPr>
            </w:pPr>
          </w:p>
          <w:p w14:paraId="11A3E75A" w14:textId="77777777" w:rsidR="00721068" w:rsidRDefault="00721068">
            <w:pPr>
              <w:spacing w:after="0" w:line="240" w:lineRule="auto"/>
              <w:rPr>
                <w:rFonts w:ascii="Arial" w:eastAsia="Arial" w:hAnsi="Arial" w:cs="Arial"/>
              </w:rPr>
            </w:pPr>
          </w:p>
          <w:p w14:paraId="11C219EA" w14:textId="77777777" w:rsidR="00735ED5" w:rsidRDefault="00C75A49">
            <w:pPr>
              <w:spacing w:after="0" w:line="240" w:lineRule="auto"/>
              <w:rPr>
                <w:rFonts w:ascii="Arial" w:eastAsia="Arial" w:hAnsi="Arial" w:cs="Arial"/>
                <w:color w:val="0000FF"/>
              </w:rPr>
            </w:pPr>
            <w:r>
              <w:rPr>
                <w:rFonts w:ascii="Arial" w:eastAsia="Arial" w:hAnsi="Arial" w:cs="Arial"/>
              </w:rPr>
              <w:t xml:space="preserve">El encuadre la primera </w:t>
            </w:r>
            <w:r w:rsidR="003B3C17">
              <w:rPr>
                <w:rFonts w:ascii="Arial" w:eastAsia="Arial" w:hAnsi="Arial" w:cs="Arial"/>
              </w:rPr>
              <w:t>decisión</w:t>
            </w:r>
            <w:r>
              <w:rPr>
                <w:rFonts w:ascii="Arial" w:eastAsia="Arial" w:hAnsi="Arial" w:cs="Arial"/>
              </w:rPr>
              <w:t xml:space="preserve"> fotográfica       </w:t>
            </w:r>
            <w:r>
              <w:rPr>
                <w:rFonts w:ascii="Arial" w:eastAsia="Arial" w:hAnsi="Arial" w:cs="Arial"/>
                <w:color w:val="0000FF"/>
              </w:rPr>
              <w:t xml:space="preserve"> </w:t>
            </w:r>
          </w:p>
          <w:p w14:paraId="57EF280F" w14:textId="42DF4319" w:rsidR="00721068" w:rsidRPr="003A02EC" w:rsidRDefault="003A02EC">
            <w:pPr>
              <w:spacing w:after="0" w:line="240" w:lineRule="auto"/>
              <w:rPr>
                <w:rFonts w:ascii="Arial" w:eastAsia="Arial" w:hAnsi="Arial" w:cs="Arial"/>
                <w:color w:val="0000FF"/>
                <w:u w:val="single"/>
                <w:lang w:val="en-US"/>
              </w:rPr>
            </w:pPr>
            <w:r w:rsidRPr="003A02EC">
              <w:rPr>
                <w:rFonts w:ascii="Arial" w:eastAsia="Arial" w:hAnsi="Arial" w:cs="Arial"/>
                <w:color w:val="0000FF"/>
                <w:lang w:val="en-US"/>
              </w:rPr>
              <w:t>h</w:t>
            </w:r>
            <w:r w:rsidR="00C75A49" w:rsidRPr="003A02EC">
              <w:rPr>
                <w:rFonts w:ascii="Arial" w:eastAsia="Arial" w:hAnsi="Arial" w:cs="Arial"/>
                <w:color w:val="0000FF"/>
                <w:lang w:val="en-US"/>
              </w:rPr>
              <w:t xml:space="preserve"> </w:t>
            </w:r>
            <w:hyperlink r:id="rId47">
              <w:r w:rsidR="00C75A49" w:rsidRPr="003A02EC">
                <w:rPr>
                  <w:rFonts w:ascii="Arial" w:eastAsia="Arial" w:hAnsi="Arial" w:cs="Arial"/>
                  <w:color w:val="0000FF"/>
                  <w:u w:val="single"/>
                  <w:lang w:val="en-US"/>
                </w:rPr>
                <w:t>https://www.youtube.com/watch?v=28O34-O5ZD8</w:t>
              </w:r>
            </w:hyperlink>
          </w:p>
          <w:p w14:paraId="20C3839E" w14:textId="1C49D057" w:rsidR="00721068" w:rsidRPr="003A02EC" w:rsidRDefault="00721068">
            <w:pPr>
              <w:spacing w:after="0" w:line="240" w:lineRule="auto"/>
              <w:rPr>
                <w:rFonts w:ascii="Arial" w:eastAsia="Arial" w:hAnsi="Arial" w:cs="Arial"/>
                <w:color w:val="0000FF"/>
                <w:u w:val="single"/>
                <w:lang w:val="en-US"/>
              </w:rPr>
            </w:pPr>
          </w:p>
        </w:tc>
      </w:tr>
      <w:tr w:rsidR="00721068" w:rsidRPr="006D5755" w14:paraId="264960A6" w14:textId="77777777">
        <w:tc>
          <w:tcPr>
            <w:tcW w:w="9972" w:type="dxa"/>
            <w:shd w:val="clear" w:color="auto" w:fill="auto"/>
            <w:tcMar>
              <w:top w:w="100" w:type="dxa"/>
              <w:left w:w="100" w:type="dxa"/>
              <w:bottom w:w="100" w:type="dxa"/>
              <w:right w:w="100" w:type="dxa"/>
            </w:tcMar>
          </w:tcPr>
          <w:p w14:paraId="2E08E517" w14:textId="77777777" w:rsidR="00721068" w:rsidRPr="006D5755" w:rsidRDefault="00C75A49">
            <w:pPr>
              <w:widowControl w:val="0"/>
              <w:pBdr>
                <w:top w:val="nil"/>
                <w:left w:val="nil"/>
                <w:bottom w:val="nil"/>
                <w:right w:val="nil"/>
                <w:between w:val="nil"/>
              </w:pBdr>
              <w:spacing w:after="0" w:line="240" w:lineRule="auto"/>
              <w:jc w:val="center"/>
              <w:rPr>
                <w:rFonts w:ascii="Arial" w:eastAsia="Arial" w:hAnsi="Arial" w:cs="Arial"/>
                <w:color w:val="0000FF"/>
                <w:u w:val="single"/>
                <w:lang w:val="en-US"/>
              </w:rPr>
            </w:pPr>
            <w:r w:rsidRPr="006D5755">
              <w:rPr>
                <w:rFonts w:ascii="Arial" w:eastAsia="Arial" w:hAnsi="Arial" w:cs="Arial"/>
                <w:lang w:val="en-US"/>
              </w:rPr>
              <w:lastRenderedPageBreak/>
              <w:t xml:space="preserve">Los </w:t>
            </w:r>
            <w:proofErr w:type="spellStart"/>
            <w:r w:rsidRPr="006D5755">
              <w:rPr>
                <w:rFonts w:ascii="Arial" w:eastAsia="Arial" w:hAnsi="Arial" w:cs="Arial"/>
                <w:lang w:val="en-US"/>
              </w:rPr>
              <w:t>Prisioneros</w:t>
            </w:r>
            <w:proofErr w:type="spellEnd"/>
            <w:r w:rsidRPr="006D5755">
              <w:rPr>
                <w:rFonts w:ascii="Arial" w:eastAsia="Arial" w:hAnsi="Arial" w:cs="Arial"/>
                <w:lang w:val="en-US"/>
              </w:rPr>
              <w:t xml:space="preserve"> “ We are </w:t>
            </w:r>
            <w:proofErr w:type="spellStart"/>
            <w:r w:rsidRPr="006D5755">
              <w:rPr>
                <w:rFonts w:ascii="Arial" w:eastAsia="Arial" w:hAnsi="Arial" w:cs="Arial"/>
                <w:lang w:val="en-US"/>
              </w:rPr>
              <w:t>sudamerican</w:t>
            </w:r>
            <w:proofErr w:type="spellEnd"/>
            <w:r w:rsidRPr="006D5755">
              <w:rPr>
                <w:rFonts w:ascii="Arial" w:eastAsia="Arial" w:hAnsi="Arial" w:cs="Arial"/>
                <w:lang w:val="en-US"/>
              </w:rPr>
              <w:t xml:space="preserve"> rockers”               </w:t>
            </w:r>
            <w:r w:rsidRPr="006D5755">
              <w:rPr>
                <w:rFonts w:ascii="Arial" w:eastAsia="Arial" w:hAnsi="Arial" w:cs="Arial"/>
                <w:color w:val="0000FF"/>
                <w:u w:val="single"/>
                <w:lang w:val="en-US"/>
              </w:rPr>
              <w:t>https://www.youtube.com/watch?v=GnNnpvRxBlc</w:t>
            </w:r>
          </w:p>
        </w:tc>
      </w:tr>
      <w:tr w:rsidR="00721068" w14:paraId="1F0E6053" w14:textId="77777777">
        <w:tc>
          <w:tcPr>
            <w:tcW w:w="9972" w:type="dxa"/>
            <w:shd w:val="clear" w:color="auto" w:fill="auto"/>
            <w:tcMar>
              <w:top w:w="100" w:type="dxa"/>
              <w:left w:w="100" w:type="dxa"/>
              <w:bottom w:w="100" w:type="dxa"/>
              <w:right w:w="100" w:type="dxa"/>
            </w:tcMar>
          </w:tcPr>
          <w:p w14:paraId="680D8A1B" w14:textId="77777777" w:rsidR="00721068" w:rsidRDefault="00C75A49">
            <w:pPr>
              <w:widowControl w:val="0"/>
              <w:pBdr>
                <w:top w:val="nil"/>
                <w:left w:val="nil"/>
                <w:bottom w:val="nil"/>
                <w:right w:val="nil"/>
                <w:between w:val="nil"/>
              </w:pBdr>
              <w:spacing w:after="0" w:line="240" w:lineRule="auto"/>
              <w:jc w:val="center"/>
              <w:rPr>
                <w:rFonts w:ascii="Arial" w:eastAsia="Arial" w:hAnsi="Arial" w:cs="Arial"/>
              </w:rPr>
            </w:pPr>
            <w:r w:rsidRPr="006D5755">
              <w:rPr>
                <w:rFonts w:ascii="Arial" w:eastAsia="Arial" w:hAnsi="Arial" w:cs="Arial"/>
                <w:lang w:val="en-US"/>
              </w:rPr>
              <w:t xml:space="preserve">                  </w:t>
            </w:r>
            <w:r>
              <w:rPr>
                <w:rFonts w:ascii="Arial" w:eastAsia="Arial" w:hAnsi="Arial" w:cs="Arial"/>
              </w:rPr>
              <w:t xml:space="preserve">Soda </w:t>
            </w:r>
            <w:proofErr w:type="spellStart"/>
            <w:r>
              <w:rPr>
                <w:rFonts w:ascii="Arial" w:eastAsia="Arial" w:hAnsi="Arial" w:cs="Arial"/>
              </w:rPr>
              <w:t>stereo</w:t>
            </w:r>
            <w:proofErr w:type="spellEnd"/>
            <w:r>
              <w:rPr>
                <w:rFonts w:ascii="Arial" w:eastAsia="Arial" w:hAnsi="Arial" w:cs="Arial"/>
              </w:rPr>
              <w:t xml:space="preserve"> “De música ligera”</w:t>
            </w:r>
          </w:p>
          <w:p w14:paraId="6A782AC9" w14:textId="77777777" w:rsidR="00721068" w:rsidRDefault="00C75A49">
            <w:pPr>
              <w:widowControl w:val="0"/>
              <w:pBdr>
                <w:top w:val="nil"/>
                <w:left w:val="nil"/>
                <w:bottom w:val="nil"/>
                <w:right w:val="nil"/>
                <w:between w:val="nil"/>
              </w:pBdr>
              <w:spacing w:after="0" w:line="240" w:lineRule="auto"/>
              <w:jc w:val="center"/>
              <w:rPr>
                <w:rFonts w:ascii="Arial" w:eastAsia="Arial" w:hAnsi="Arial" w:cs="Arial"/>
                <w:color w:val="0000FF"/>
                <w:u w:val="single"/>
              </w:rPr>
            </w:pPr>
            <w:r>
              <w:rPr>
                <w:rFonts w:ascii="Arial" w:eastAsia="Arial" w:hAnsi="Arial" w:cs="Arial"/>
              </w:rPr>
              <w:t xml:space="preserve">            </w:t>
            </w:r>
            <w:r>
              <w:rPr>
                <w:rFonts w:ascii="Arial" w:eastAsia="Arial" w:hAnsi="Arial" w:cs="Arial"/>
                <w:color w:val="0000FF"/>
                <w:u w:val="single"/>
              </w:rPr>
              <w:t>https://www.youtube.com/watch?v=T_FkEw27XJ0</w:t>
            </w:r>
          </w:p>
        </w:tc>
      </w:tr>
      <w:tr w:rsidR="00721068" w14:paraId="53D0E748" w14:textId="77777777">
        <w:tc>
          <w:tcPr>
            <w:tcW w:w="9972" w:type="dxa"/>
            <w:shd w:val="clear" w:color="auto" w:fill="auto"/>
            <w:tcMar>
              <w:top w:w="100" w:type="dxa"/>
              <w:left w:w="100" w:type="dxa"/>
              <w:bottom w:w="100" w:type="dxa"/>
              <w:right w:w="100" w:type="dxa"/>
            </w:tcMar>
          </w:tcPr>
          <w:p w14:paraId="05921AEF" w14:textId="77777777" w:rsidR="00721068" w:rsidRDefault="00C75A49">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 xml:space="preserve">                  Electrodomésticos “Yo la quería”       </w:t>
            </w:r>
          </w:p>
          <w:p w14:paraId="512000F0" w14:textId="77777777" w:rsidR="00721068" w:rsidRDefault="00C75A49">
            <w:pPr>
              <w:widowControl w:val="0"/>
              <w:pBdr>
                <w:top w:val="nil"/>
                <w:left w:val="nil"/>
                <w:bottom w:val="nil"/>
                <w:right w:val="nil"/>
                <w:between w:val="nil"/>
              </w:pBdr>
              <w:spacing w:after="0" w:line="240" w:lineRule="auto"/>
              <w:jc w:val="center"/>
              <w:rPr>
                <w:rFonts w:ascii="Arial" w:eastAsia="Arial" w:hAnsi="Arial" w:cs="Arial"/>
                <w:color w:val="0000FF"/>
                <w:u w:val="single"/>
              </w:rPr>
            </w:pPr>
            <w:r>
              <w:rPr>
                <w:rFonts w:ascii="Arial" w:eastAsia="Arial" w:hAnsi="Arial" w:cs="Arial"/>
              </w:rPr>
              <w:t xml:space="preserve">  </w:t>
            </w:r>
            <w:r>
              <w:rPr>
                <w:rFonts w:ascii="Arial" w:eastAsia="Arial" w:hAnsi="Arial" w:cs="Arial"/>
                <w:color w:val="0000FF"/>
                <w:u w:val="single"/>
              </w:rPr>
              <w:t xml:space="preserve"> https://www.youtube.com/watch?v=3fHvWdA6IR0</w:t>
            </w:r>
          </w:p>
        </w:tc>
      </w:tr>
    </w:tbl>
    <w:p w14:paraId="104584CF" w14:textId="77777777" w:rsidR="00721068" w:rsidRDefault="00721068">
      <w:pPr>
        <w:spacing w:after="0" w:line="240" w:lineRule="auto"/>
        <w:rPr>
          <w:rFonts w:ascii="Arial" w:eastAsia="Arial" w:hAnsi="Arial" w:cs="Arial"/>
          <w:b/>
        </w:rPr>
      </w:pPr>
    </w:p>
    <w:p w14:paraId="5604AFE5" w14:textId="77777777" w:rsidR="00721068" w:rsidRDefault="00721068">
      <w:pPr>
        <w:pBdr>
          <w:top w:val="nil"/>
          <w:left w:val="nil"/>
          <w:bottom w:val="nil"/>
          <w:right w:val="nil"/>
          <w:between w:val="nil"/>
        </w:pBdr>
        <w:spacing w:after="0" w:line="240" w:lineRule="auto"/>
        <w:rPr>
          <w:rFonts w:ascii="Arial" w:eastAsia="Arial" w:hAnsi="Arial" w:cs="Arial"/>
        </w:rPr>
      </w:pPr>
    </w:p>
    <w:tbl>
      <w:tblPr>
        <w:tblStyle w:val="affffff9"/>
        <w:tblW w:w="99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2"/>
      </w:tblGrid>
      <w:tr w:rsidR="00721068" w14:paraId="0EE2A302" w14:textId="77777777" w:rsidTr="006D6B25">
        <w:tc>
          <w:tcPr>
            <w:tcW w:w="9972" w:type="dxa"/>
            <w:shd w:val="clear" w:color="auto" w:fill="auto"/>
            <w:tcMar>
              <w:top w:w="100" w:type="dxa"/>
              <w:left w:w="100" w:type="dxa"/>
              <w:bottom w:w="100" w:type="dxa"/>
              <w:right w:w="100" w:type="dxa"/>
            </w:tcMar>
          </w:tcPr>
          <w:p w14:paraId="0CDCD4F6" w14:textId="77777777" w:rsidR="00721068" w:rsidRPr="00D71B89" w:rsidRDefault="00C75A49" w:rsidP="006D6B25">
            <w:pPr>
              <w:widowControl w:val="0"/>
              <w:pBdr>
                <w:top w:val="nil"/>
                <w:left w:val="nil"/>
                <w:bottom w:val="nil"/>
                <w:right w:val="nil"/>
                <w:between w:val="nil"/>
              </w:pBdr>
              <w:spacing w:after="0" w:line="240" w:lineRule="auto"/>
              <w:rPr>
                <w:rFonts w:ascii="Arial" w:eastAsia="Arial" w:hAnsi="Arial" w:cs="Arial"/>
                <w:b/>
                <w:bCs/>
                <w:sz w:val="24"/>
                <w:szCs w:val="24"/>
              </w:rPr>
            </w:pPr>
            <w:r w:rsidRPr="00D71B89">
              <w:rPr>
                <w:rFonts w:ascii="Arial" w:eastAsia="Arial" w:hAnsi="Arial" w:cs="Arial"/>
                <w:b/>
                <w:bCs/>
                <w:sz w:val="24"/>
                <w:szCs w:val="24"/>
              </w:rPr>
              <w:t>Preguntas</w:t>
            </w:r>
          </w:p>
        </w:tc>
      </w:tr>
      <w:tr w:rsidR="00721068" w14:paraId="62421A24" w14:textId="77777777">
        <w:tc>
          <w:tcPr>
            <w:tcW w:w="9972" w:type="dxa"/>
            <w:shd w:val="clear" w:color="auto" w:fill="auto"/>
            <w:tcMar>
              <w:top w:w="100" w:type="dxa"/>
              <w:left w:w="100" w:type="dxa"/>
              <w:bottom w:w="100" w:type="dxa"/>
              <w:right w:w="100" w:type="dxa"/>
            </w:tcMar>
          </w:tcPr>
          <w:p w14:paraId="27943BB3" w14:textId="77777777" w:rsidR="00721068" w:rsidRDefault="00C75A49">
            <w:pPr>
              <w:widowControl w:val="0"/>
              <w:numPr>
                <w:ilvl w:val="0"/>
                <w:numId w:val="3"/>
              </w:numPr>
              <w:pBdr>
                <w:top w:val="nil"/>
                <w:left w:val="nil"/>
                <w:bottom w:val="nil"/>
                <w:right w:val="nil"/>
                <w:between w:val="nil"/>
              </w:pBdr>
              <w:spacing w:after="0" w:line="240" w:lineRule="auto"/>
              <w:rPr>
                <w:rFonts w:ascii="Arial" w:eastAsia="Arial" w:hAnsi="Arial" w:cs="Arial"/>
              </w:rPr>
            </w:pPr>
            <w:r>
              <w:rPr>
                <w:rFonts w:ascii="Arial" w:eastAsia="Arial" w:hAnsi="Arial" w:cs="Arial"/>
              </w:rPr>
              <w:t>¿Qué recursos estéticos se utilizan en el video “</w:t>
            </w:r>
            <w:proofErr w:type="spellStart"/>
            <w:r>
              <w:rPr>
                <w:rFonts w:ascii="Arial" w:eastAsia="Arial" w:hAnsi="Arial" w:cs="Arial"/>
              </w:rPr>
              <w:t>We</w:t>
            </w:r>
            <w:proofErr w:type="spellEnd"/>
            <w:r>
              <w:rPr>
                <w:rFonts w:ascii="Arial" w:eastAsia="Arial" w:hAnsi="Arial" w:cs="Arial"/>
              </w:rPr>
              <w:t xml:space="preserve"> are </w:t>
            </w:r>
            <w:proofErr w:type="spellStart"/>
            <w:r>
              <w:rPr>
                <w:rFonts w:ascii="Arial" w:eastAsia="Arial" w:hAnsi="Arial" w:cs="Arial"/>
              </w:rPr>
              <w:t>sudamerican</w:t>
            </w:r>
            <w:proofErr w:type="spellEnd"/>
            <w:r>
              <w:rPr>
                <w:rFonts w:ascii="Arial" w:eastAsia="Arial" w:hAnsi="Arial" w:cs="Arial"/>
              </w:rPr>
              <w:t xml:space="preserve"> </w:t>
            </w:r>
            <w:proofErr w:type="spellStart"/>
            <w:r>
              <w:rPr>
                <w:rFonts w:ascii="Arial" w:eastAsia="Arial" w:hAnsi="Arial" w:cs="Arial"/>
              </w:rPr>
              <w:t>rockers</w:t>
            </w:r>
            <w:proofErr w:type="spellEnd"/>
            <w:r>
              <w:rPr>
                <w:rFonts w:ascii="Arial" w:eastAsia="Arial" w:hAnsi="Arial" w:cs="Arial"/>
              </w:rPr>
              <w:t>”, como: color, encuadre de la imagen, objetos que aparecen en la escena, etc. Y ¿cómo estos aportan al mensaje que se quiere entregar? (3 puntos)</w:t>
            </w:r>
          </w:p>
          <w:p w14:paraId="7CC30FCD" w14:textId="77777777" w:rsidR="00721068" w:rsidRDefault="00C75A49">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721068" w14:paraId="79B3586B" w14:textId="77777777">
        <w:tc>
          <w:tcPr>
            <w:tcW w:w="9972" w:type="dxa"/>
            <w:shd w:val="clear" w:color="auto" w:fill="auto"/>
            <w:tcMar>
              <w:top w:w="100" w:type="dxa"/>
              <w:left w:w="100" w:type="dxa"/>
              <w:bottom w:w="100" w:type="dxa"/>
              <w:right w:w="100" w:type="dxa"/>
            </w:tcMar>
          </w:tcPr>
          <w:p w14:paraId="1CF1BBDC" w14:textId="77777777" w:rsidR="00721068" w:rsidRDefault="00C75A49">
            <w:pPr>
              <w:widowControl w:val="0"/>
              <w:numPr>
                <w:ilvl w:val="0"/>
                <w:numId w:val="3"/>
              </w:numPr>
              <w:spacing w:after="0" w:line="240" w:lineRule="auto"/>
              <w:rPr>
                <w:rFonts w:ascii="Arial" w:eastAsia="Arial" w:hAnsi="Arial" w:cs="Arial"/>
              </w:rPr>
            </w:pPr>
            <w:r>
              <w:rPr>
                <w:rFonts w:ascii="Arial" w:eastAsia="Arial" w:hAnsi="Arial" w:cs="Arial"/>
              </w:rPr>
              <w:t>¿Qué recursos estéticos se utilizan en el video “De música ligera”, como: color, encuadre de la imagen, objetos que aparecen en la escena, etc. Y ¿cómo estos aportan al mensaje que se quiere entregar?(3 puntos)</w:t>
            </w:r>
          </w:p>
          <w:p w14:paraId="00C0A62A" w14:textId="77777777" w:rsidR="00721068" w:rsidRDefault="00C75A49">
            <w:pPr>
              <w:widowControl w:val="0"/>
              <w:spacing w:after="0" w:line="240" w:lineRule="auto"/>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721068" w14:paraId="5DD02710" w14:textId="77777777">
        <w:tc>
          <w:tcPr>
            <w:tcW w:w="9972" w:type="dxa"/>
            <w:shd w:val="clear" w:color="auto" w:fill="auto"/>
            <w:tcMar>
              <w:top w:w="100" w:type="dxa"/>
              <w:left w:w="100" w:type="dxa"/>
              <w:bottom w:w="100" w:type="dxa"/>
              <w:right w:w="100" w:type="dxa"/>
            </w:tcMar>
          </w:tcPr>
          <w:p w14:paraId="705405CB" w14:textId="77777777" w:rsidR="00721068" w:rsidRDefault="00C75A49">
            <w:pPr>
              <w:widowControl w:val="0"/>
              <w:numPr>
                <w:ilvl w:val="0"/>
                <w:numId w:val="3"/>
              </w:numPr>
              <w:spacing w:after="0" w:line="240" w:lineRule="auto"/>
              <w:rPr>
                <w:rFonts w:ascii="Arial" w:eastAsia="Arial" w:hAnsi="Arial" w:cs="Arial"/>
              </w:rPr>
            </w:pPr>
            <w:r>
              <w:rPr>
                <w:rFonts w:ascii="Arial" w:eastAsia="Arial" w:hAnsi="Arial" w:cs="Arial"/>
              </w:rPr>
              <w:t>¿Qué recursos estéticos se utilizan en el video “Yo la quería”, como: color, encuadre de la imagen, objetos que aparecen en la escena, etc. Y ¿cómo estos aportan al mensaje que se quiere entregar? (3 puntos)</w:t>
            </w:r>
          </w:p>
          <w:p w14:paraId="626F2AF7" w14:textId="77777777" w:rsidR="00721068" w:rsidRDefault="00C75A49">
            <w:pPr>
              <w:widowControl w:val="0"/>
              <w:spacing w:after="0" w:line="240" w:lineRule="auto"/>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721068" w14:paraId="7605F3CA" w14:textId="77777777">
        <w:tc>
          <w:tcPr>
            <w:tcW w:w="9972" w:type="dxa"/>
            <w:shd w:val="clear" w:color="auto" w:fill="auto"/>
            <w:tcMar>
              <w:top w:w="100" w:type="dxa"/>
              <w:left w:w="100" w:type="dxa"/>
              <w:bottom w:w="100" w:type="dxa"/>
              <w:right w:w="100" w:type="dxa"/>
            </w:tcMar>
          </w:tcPr>
          <w:p w14:paraId="157768C8" w14:textId="77777777" w:rsidR="00721068" w:rsidRDefault="00C75A49">
            <w:pPr>
              <w:widowControl w:val="0"/>
              <w:spacing w:after="0" w:line="240" w:lineRule="auto"/>
              <w:rPr>
                <w:rFonts w:ascii="Arial" w:eastAsia="Arial" w:hAnsi="Arial" w:cs="Arial"/>
              </w:rPr>
            </w:pPr>
            <w:r w:rsidRPr="00D71B89">
              <w:rPr>
                <w:rFonts w:ascii="Arial" w:eastAsia="Arial" w:hAnsi="Arial" w:cs="Arial"/>
                <w:b/>
                <w:bCs/>
              </w:rPr>
              <w:t xml:space="preserve">     4)</w:t>
            </w:r>
            <w:r>
              <w:rPr>
                <w:rFonts w:ascii="Arial" w:eastAsia="Arial" w:hAnsi="Arial" w:cs="Arial"/>
              </w:rPr>
              <w:t xml:space="preserve">  Qué problemática expone el tema “Yo la quería” de electrodomésticos. ¿Qué elementos visuales aportan a la exposición de esta problemática?(3 puntos)</w:t>
            </w:r>
          </w:p>
          <w:p w14:paraId="20FB7D93" w14:textId="77777777" w:rsidR="00721068" w:rsidRDefault="00C75A49">
            <w:pPr>
              <w:widowControl w:val="0"/>
              <w:spacing w:after="0" w:line="240" w:lineRule="auto"/>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E137EB" w14:textId="77777777" w:rsidR="00721068" w:rsidRDefault="00721068">
            <w:pPr>
              <w:widowControl w:val="0"/>
              <w:spacing w:after="0" w:line="240" w:lineRule="auto"/>
              <w:rPr>
                <w:rFonts w:ascii="Arial" w:eastAsia="Arial" w:hAnsi="Arial" w:cs="Arial"/>
              </w:rPr>
            </w:pPr>
          </w:p>
          <w:p w14:paraId="6B0D3DBA" w14:textId="56CA6DC0" w:rsidR="001C08BF" w:rsidRDefault="001C08BF">
            <w:pPr>
              <w:widowControl w:val="0"/>
              <w:spacing w:after="0" w:line="240" w:lineRule="auto"/>
              <w:rPr>
                <w:rFonts w:ascii="Arial" w:eastAsia="Arial" w:hAnsi="Arial" w:cs="Arial"/>
              </w:rPr>
            </w:pPr>
          </w:p>
        </w:tc>
      </w:tr>
      <w:tr w:rsidR="00721068" w14:paraId="3129A875" w14:textId="77777777">
        <w:tc>
          <w:tcPr>
            <w:tcW w:w="9972" w:type="dxa"/>
            <w:shd w:val="clear" w:color="auto" w:fill="auto"/>
            <w:tcMar>
              <w:top w:w="100" w:type="dxa"/>
              <w:left w:w="100" w:type="dxa"/>
              <w:bottom w:w="100" w:type="dxa"/>
              <w:right w:w="100" w:type="dxa"/>
            </w:tcMar>
          </w:tcPr>
          <w:p w14:paraId="5D6689E3" w14:textId="4EEF3265" w:rsidR="00721068" w:rsidRDefault="00C75A49">
            <w:pPr>
              <w:widowControl w:val="0"/>
              <w:pBdr>
                <w:top w:val="nil"/>
                <w:left w:val="nil"/>
                <w:bottom w:val="nil"/>
                <w:right w:val="nil"/>
                <w:between w:val="nil"/>
              </w:pBdr>
              <w:spacing w:after="0" w:line="240" w:lineRule="auto"/>
              <w:rPr>
                <w:rFonts w:ascii="Arial" w:eastAsia="Arial" w:hAnsi="Arial" w:cs="Arial"/>
              </w:rPr>
            </w:pPr>
            <w:r w:rsidRPr="00D71B89">
              <w:rPr>
                <w:rFonts w:ascii="Arial" w:eastAsia="Arial" w:hAnsi="Arial" w:cs="Arial"/>
                <w:b/>
                <w:bCs/>
              </w:rPr>
              <w:t>5)</w:t>
            </w:r>
            <w:r>
              <w:rPr>
                <w:rFonts w:ascii="Arial" w:eastAsia="Arial" w:hAnsi="Arial" w:cs="Arial"/>
              </w:rPr>
              <w:t xml:space="preserve"> ¿Cuál de los 3 videos es el que encuentras mejor logrado? ¿por </w:t>
            </w:r>
            <w:r w:rsidR="001C08BF">
              <w:rPr>
                <w:rFonts w:ascii="Arial" w:eastAsia="Arial" w:hAnsi="Arial" w:cs="Arial"/>
              </w:rPr>
              <w:t>qué?</w:t>
            </w:r>
            <w:r>
              <w:rPr>
                <w:rFonts w:ascii="Arial" w:eastAsia="Arial" w:hAnsi="Arial" w:cs="Arial"/>
              </w:rPr>
              <w:t xml:space="preserve"> Fundamenta tu respuesta utilizando toda la información entregada. (3 puntos)</w:t>
            </w:r>
          </w:p>
          <w:p w14:paraId="41C4ACE5" w14:textId="77777777" w:rsidR="00721068" w:rsidRDefault="00C75A49">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6304D1F" w14:textId="46D2E9C8" w:rsidR="00C03413" w:rsidRDefault="00C03413">
      <w:pPr>
        <w:spacing w:before="240" w:after="0" w:line="276" w:lineRule="auto"/>
        <w:rPr>
          <w:rFonts w:ascii="Arial" w:eastAsia="Arial" w:hAnsi="Arial" w:cs="Arial"/>
          <w:b/>
          <w:color w:val="1A1A1A"/>
        </w:rPr>
      </w:pPr>
    </w:p>
    <w:p w14:paraId="245F66F0" w14:textId="77777777" w:rsidR="00C03413" w:rsidRDefault="00C03413">
      <w:pPr>
        <w:rPr>
          <w:rFonts w:ascii="Arial" w:eastAsia="Arial" w:hAnsi="Arial" w:cs="Arial"/>
          <w:b/>
          <w:color w:val="1A1A1A"/>
        </w:rPr>
      </w:pPr>
      <w:r>
        <w:rPr>
          <w:rFonts w:ascii="Arial" w:eastAsia="Arial" w:hAnsi="Arial" w:cs="Arial"/>
          <w:b/>
          <w:color w:val="1A1A1A"/>
        </w:rPr>
        <w:br w:type="page"/>
      </w:r>
    </w:p>
    <w:p w14:paraId="23C7E618" w14:textId="77777777" w:rsidR="00721068" w:rsidRDefault="00721068">
      <w:pPr>
        <w:spacing w:before="240" w:after="0" w:line="276" w:lineRule="auto"/>
        <w:rPr>
          <w:rFonts w:ascii="Arial" w:eastAsia="Arial" w:hAnsi="Arial" w:cs="Arial"/>
          <w:b/>
          <w:color w:val="1A1A1A"/>
        </w:rPr>
      </w:pPr>
    </w:p>
    <w:p w14:paraId="260B7614" w14:textId="2C30570C" w:rsidR="00721068" w:rsidRPr="006D6B25" w:rsidRDefault="00D71B89" w:rsidP="00D71B89">
      <w:pPr>
        <w:shd w:val="clear" w:color="auto" w:fill="E36C0A" w:themeFill="accent6" w:themeFillShade="BF"/>
        <w:spacing w:before="240" w:after="0" w:line="276" w:lineRule="auto"/>
        <w:jc w:val="center"/>
        <w:rPr>
          <w:rFonts w:ascii="Arial" w:eastAsia="Arial" w:hAnsi="Arial" w:cs="Arial"/>
          <w:b/>
          <w:color w:val="1A1A1A"/>
          <w:sz w:val="28"/>
          <w:szCs w:val="28"/>
        </w:rPr>
      </w:pPr>
      <w:r w:rsidRPr="006D6B25">
        <w:rPr>
          <w:rFonts w:ascii="Arial" w:eastAsia="Arial" w:hAnsi="Arial" w:cs="Arial"/>
          <w:b/>
          <w:sz w:val="28"/>
          <w:szCs w:val="28"/>
        </w:rPr>
        <w:t xml:space="preserve">Rúbrica </w:t>
      </w:r>
      <w:r w:rsidR="00DB3CF9" w:rsidRPr="006D6B25">
        <w:rPr>
          <w:rFonts w:ascii="Arial" w:eastAsia="Arial" w:hAnsi="Arial" w:cs="Arial"/>
          <w:b/>
          <w:sz w:val="28"/>
          <w:szCs w:val="28"/>
        </w:rPr>
        <w:t>Artes visuales: Puntaje total 15</w:t>
      </w:r>
      <w:r w:rsidR="00C75A49" w:rsidRPr="006D6B25">
        <w:rPr>
          <w:rFonts w:ascii="Arial" w:eastAsia="Arial" w:hAnsi="Arial" w:cs="Arial"/>
          <w:b/>
          <w:sz w:val="28"/>
          <w:szCs w:val="28"/>
        </w:rPr>
        <w:t xml:space="preserve"> puntos</w:t>
      </w:r>
      <w:r w:rsidR="00C75A49" w:rsidRPr="006D6B25">
        <w:rPr>
          <w:rFonts w:ascii="Arial" w:eastAsia="Arial" w:hAnsi="Arial" w:cs="Arial"/>
          <w:b/>
          <w:color w:val="FFFFFF"/>
          <w:sz w:val="28"/>
          <w:szCs w:val="28"/>
        </w:rPr>
        <w:t>.</w:t>
      </w:r>
    </w:p>
    <w:p w14:paraId="20BDB29C" w14:textId="77777777" w:rsidR="00721068" w:rsidRPr="00D71B89" w:rsidRDefault="00C75A49">
      <w:pPr>
        <w:spacing w:before="240" w:after="0" w:line="276" w:lineRule="auto"/>
        <w:rPr>
          <w:rFonts w:ascii="Arial" w:eastAsia="Arial" w:hAnsi="Arial" w:cs="Arial"/>
          <w:b/>
        </w:rPr>
      </w:pPr>
      <w:r w:rsidRPr="00D71B89">
        <w:rPr>
          <w:rFonts w:ascii="Arial" w:eastAsia="Arial" w:hAnsi="Arial" w:cs="Arial"/>
          <w:b/>
        </w:rPr>
        <w:t>Pregunta 1</w:t>
      </w:r>
    </w:p>
    <w:tbl>
      <w:tblPr>
        <w:tblStyle w:val="afffffff2"/>
        <w:tblW w:w="99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681"/>
        <w:gridCol w:w="3284"/>
        <w:gridCol w:w="3007"/>
      </w:tblGrid>
      <w:tr w:rsidR="008E70DB" w:rsidRPr="00D71B89" w14:paraId="1B102E9B" w14:textId="77777777" w:rsidTr="00C03413">
        <w:trPr>
          <w:trHeight w:val="780"/>
        </w:trPr>
        <w:tc>
          <w:tcPr>
            <w:tcW w:w="3681" w:type="dxa"/>
            <w:shd w:val="clear" w:color="auto" w:fill="C6D9F1"/>
            <w:tcMar>
              <w:top w:w="100" w:type="dxa"/>
              <w:left w:w="100" w:type="dxa"/>
              <w:bottom w:w="100" w:type="dxa"/>
              <w:right w:w="100" w:type="dxa"/>
            </w:tcMar>
            <w:vAlign w:val="center"/>
          </w:tcPr>
          <w:p w14:paraId="2879E03E" w14:textId="77777777" w:rsidR="00721068" w:rsidRPr="00C03413" w:rsidRDefault="00C75A49" w:rsidP="00C03413">
            <w:pPr>
              <w:ind w:left="37"/>
              <w:rPr>
                <w:rFonts w:ascii="Arial" w:eastAsia="Arial" w:hAnsi="Arial" w:cs="Arial"/>
                <w:b/>
                <w:sz w:val="21"/>
                <w:szCs w:val="21"/>
              </w:rPr>
            </w:pPr>
            <w:r w:rsidRPr="00C03413">
              <w:rPr>
                <w:rFonts w:ascii="Arial" w:eastAsia="Arial" w:hAnsi="Arial" w:cs="Arial"/>
                <w:b/>
                <w:sz w:val="21"/>
                <w:szCs w:val="21"/>
              </w:rPr>
              <w:t>Logrado (3 puntos)</w:t>
            </w:r>
          </w:p>
        </w:tc>
        <w:tc>
          <w:tcPr>
            <w:tcW w:w="3284" w:type="dxa"/>
            <w:shd w:val="clear" w:color="auto" w:fill="C6D9F1"/>
            <w:tcMar>
              <w:top w:w="100" w:type="dxa"/>
              <w:left w:w="100" w:type="dxa"/>
              <w:bottom w:w="100" w:type="dxa"/>
              <w:right w:w="100" w:type="dxa"/>
            </w:tcMar>
            <w:vAlign w:val="center"/>
          </w:tcPr>
          <w:p w14:paraId="669C6EA2" w14:textId="77777777" w:rsidR="00721068" w:rsidRPr="00C03413" w:rsidRDefault="00C75A49" w:rsidP="00C03413">
            <w:pPr>
              <w:ind w:left="37"/>
              <w:rPr>
                <w:rFonts w:ascii="Arial" w:eastAsia="Arial" w:hAnsi="Arial" w:cs="Arial"/>
                <w:b/>
                <w:sz w:val="21"/>
                <w:szCs w:val="21"/>
              </w:rPr>
            </w:pPr>
            <w:r w:rsidRPr="00C03413">
              <w:rPr>
                <w:rFonts w:ascii="Arial" w:eastAsia="Arial" w:hAnsi="Arial" w:cs="Arial"/>
                <w:b/>
                <w:sz w:val="21"/>
                <w:szCs w:val="21"/>
              </w:rPr>
              <w:t>Medianamente logrado (2 punto)</w:t>
            </w:r>
          </w:p>
        </w:tc>
        <w:tc>
          <w:tcPr>
            <w:tcW w:w="3007" w:type="dxa"/>
            <w:shd w:val="clear" w:color="auto" w:fill="C6D9F1"/>
            <w:tcMar>
              <w:top w:w="100" w:type="dxa"/>
              <w:left w:w="100" w:type="dxa"/>
              <w:bottom w:w="100" w:type="dxa"/>
              <w:right w:w="100" w:type="dxa"/>
            </w:tcMar>
            <w:vAlign w:val="center"/>
          </w:tcPr>
          <w:p w14:paraId="1A4D1AF7" w14:textId="77777777" w:rsidR="00721068" w:rsidRPr="00C03413" w:rsidRDefault="00C75A49" w:rsidP="00C03413">
            <w:pPr>
              <w:ind w:left="37"/>
              <w:rPr>
                <w:rFonts w:ascii="Arial" w:eastAsia="Arial" w:hAnsi="Arial" w:cs="Arial"/>
                <w:b/>
                <w:sz w:val="21"/>
                <w:szCs w:val="21"/>
              </w:rPr>
            </w:pPr>
            <w:r w:rsidRPr="00C03413">
              <w:rPr>
                <w:rFonts w:ascii="Arial" w:eastAsia="Arial" w:hAnsi="Arial" w:cs="Arial"/>
                <w:b/>
                <w:sz w:val="21"/>
                <w:szCs w:val="21"/>
              </w:rPr>
              <w:t>No logrado (1 puntos)</w:t>
            </w:r>
          </w:p>
        </w:tc>
      </w:tr>
      <w:tr w:rsidR="008E70DB" w:rsidRPr="00D71B89" w14:paraId="1D5DD856" w14:textId="77777777" w:rsidTr="00C03413">
        <w:trPr>
          <w:trHeight w:val="780"/>
        </w:trPr>
        <w:tc>
          <w:tcPr>
            <w:tcW w:w="3681" w:type="dxa"/>
            <w:shd w:val="clear" w:color="auto" w:fill="8DB3E2"/>
            <w:tcMar>
              <w:top w:w="100" w:type="dxa"/>
              <w:left w:w="100" w:type="dxa"/>
              <w:bottom w:w="100" w:type="dxa"/>
              <w:right w:w="100" w:type="dxa"/>
            </w:tcMar>
            <w:vAlign w:val="center"/>
          </w:tcPr>
          <w:p w14:paraId="4F49D09D" w14:textId="4FF9B8C0" w:rsidR="00721068" w:rsidRPr="00C03413" w:rsidRDefault="00C75A49" w:rsidP="00C03413">
            <w:pPr>
              <w:ind w:left="37"/>
              <w:rPr>
                <w:rFonts w:ascii="Arial" w:eastAsia="Arial" w:hAnsi="Arial" w:cs="Arial"/>
                <w:sz w:val="21"/>
                <w:szCs w:val="21"/>
              </w:rPr>
            </w:pPr>
            <w:r w:rsidRPr="00C03413">
              <w:rPr>
                <w:rFonts w:ascii="Arial" w:eastAsia="Arial" w:hAnsi="Arial" w:cs="Arial"/>
                <w:sz w:val="21"/>
                <w:szCs w:val="21"/>
              </w:rPr>
              <w:t>Analiza y argumenta sólidamente los recursos que se utilizan en el video y cómo estos aportan a la propuesta. Utiliza un lenguaje acorde en el cual se evidencia que ha revisado el material entregado.</w:t>
            </w:r>
          </w:p>
        </w:tc>
        <w:tc>
          <w:tcPr>
            <w:tcW w:w="3284" w:type="dxa"/>
            <w:shd w:val="clear" w:color="auto" w:fill="8DB3E2"/>
            <w:tcMar>
              <w:top w:w="100" w:type="dxa"/>
              <w:left w:w="100" w:type="dxa"/>
              <w:bottom w:w="100" w:type="dxa"/>
              <w:right w:w="100" w:type="dxa"/>
            </w:tcMar>
            <w:vAlign w:val="center"/>
          </w:tcPr>
          <w:p w14:paraId="5DD5003C" w14:textId="77777777" w:rsidR="00721068" w:rsidRPr="00C03413" w:rsidRDefault="00C75A49" w:rsidP="00C03413">
            <w:pPr>
              <w:ind w:left="37"/>
              <w:rPr>
                <w:rFonts w:ascii="Arial" w:eastAsia="Arial" w:hAnsi="Arial" w:cs="Arial"/>
                <w:sz w:val="21"/>
                <w:szCs w:val="21"/>
              </w:rPr>
            </w:pPr>
            <w:r w:rsidRPr="00C03413">
              <w:rPr>
                <w:rFonts w:ascii="Arial" w:eastAsia="Arial" w:hAnsi="Arial" w:cs="Arial"/>
                <w:sz w:val="21"/>
                <w:szCs w:val="21"/>
              </w:rPr>
              <w:t>Se observa cierto análisis que en el cuál se evidencia que ha revisado el material entregado</w:t>
            </w:r>
          </w:p>
        </w:tc>
        <w:tc>
          <w:tcPr>
            <w:tcW w:w="3007" w:type="dxa"/>
            <w:shd w:val="clear" w:color="auto" w:fill="8DB3E2"/>
            <w:tcMar>
              <w:top w:w="100" w:type="dxa"/>
              <w:left w:w="100" w:type="dxa"/>
              <w:bottom w:w="100" w:type="dxa"/>
              <w:right w:w="100" w:type="dxa"/>
            </w:tcMar>
            <w:vAlign w:val="center"/>
          </w:tcPr>
          <w:p w14:paraId="4F76D889" w14:textId="77777777" w:rsidR="00721068" w:rsidRPr="00C03413" w:rsidRDefault="00C75A49" w:rsidP="00C03413">
            <w:pPr>
              <w:ind w:left="37"/>
              <w:rPr>
                <w:rFonts w:ascii="Arial" w:eastAsia="Arial" w:hAnsi="Arial" w:cs="Arial"/>
                <w:b/>
                <w:sz w:val="21"/>
                <w:szCs w:val="21"/>
              </w:rPr>
            </w:pPr>
            <w:r w:rsidRPr="00C03413">
              <w:rPr>
                <w:rFonts w:ascii="Arial" w:eastAsia="Arial" w:hAnsi="Arial" w:cs="Arial"/>
                <w:sz w:val="21"/>
                <w:szCs w:val="21"/>
              </w:rPr>
              <w:t>Se observa análisis pero no maneja la información entregada.</w:t>
            </w:r>
          </w:p>
        </w:tc>
      </w:tr>
    </w:tbl>
    <w:p w14:paraId="3441298B" w14:textId="77777777" w:rsidR="00721068" w:rsidRPr="00D71B89" w:rsidRDefault="00C75A49">
      <w:pPr>
        <w:spacing w:before="240" w:after="0" w:line="276" w:lineRule="auto"/>
        <w:rPr>
          <w:rFonts w:ascii="Arial" w:eastAsia="Arial" w:hAnsi="Arial" w:cs="Arial"/>
          <w:b/>
        </w:rPr>
      </w:pPr>
      <w:r w:rsidRPr="00D71B89">
        <w:rPr>
          <w:rFonts w:ascii="Arial" w:eastAsia="Arial" w:hAnsi="Arial" w:cs="Arial"/>
          <w:b/>
        </w:rPr>
        <w:t>Pregunta 2</w:t>
      </w:r>
    </w:p>
    <w:tbl>
      <w:tblPr>
        <w:tblStyle w:val="afffffff3"/>
        <w:tblW w:w="99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681"/>
        <w:gridCol w:w="3284"/>
        <w:gridCol w:w="3007"/>
      </w:tblGrid>
      <w:tr w:rsidR="008E70DB" w:rsidRPr="00D71B89" w14:paraId="2E4A8905" w14:textId="77777777" w:rsidTr="00C03413">
        <w:trPr>
          <w:trHeight w:val="780"/>
        </w:trPr>
        <w:tc>
          <w:tcPr>
            <w:tcW w:w="3681" w:type="dxa"/>
            <w:shd w:val="clear" w:color="auto" w:fill="C6D9F1"/>
            <w:tcMar>
              <w:top w:w="100" w:type="dxa"/>
              <w:left w:w="100" w:type="dxa"/>
              <w:bottom w:w="100" w:type="dxa"/>
              <w:right w:w="100" w:type="dxa"/>
            </w:tcMar>
            <w:vAlign w:val="center"/>
          </w:tcPr>
          <w:p w14:paraId="42E38C38" w14:textId="77777777" w:rsidR="00721068" w:rsidRPr="00C03413" w:rsidRDefault="00C75A49" w:rsidP="00C03413">
            <w:pPr>
              <w:ind w:left="37"/>
              <w:rPr>
                <w:rFonts w:ascii="Arial" w:eastAsia="Arial" w:hAnsi="Arial" w:cs="Arial"/>
                <w:b/>
                <w:sz w:val="21"/>
                <w:szCs w:val="21"/>
              </w:rPr>
            </w:pPr>
            <w:r w:rsidRPr="00C03413">
              <w:rPr>
                <w:rFonts w:ascii="Arial" w:eastAsia="Arial" w:hAnsi="Arial" w:cs="Arial"/>
                <w:b/>
                <w:sz w:val="21"/>
                <w:szCs w:val="21"/>
              </w:rPr>
              <w:t>Logrado (3 puntos)</w:t>
            </w:r>
          </w:p>
        </w:tc>
        <w:tc>
          <w:tcPr>
            <w:tcW w:w="3284" w:type="dxa"/>
            <w:shd w:val="clear" w:color="auto" w:fill="C6D9F1"/>
            <w:tcMar>
              <w:top w:w="100" w:type="dxa"/>
              <w:left w:w="100" w:type="dxa"/>
              <w:bottom w:w="100" w:type="dxa"/>
              <w:right w:w="100" w:type="dxa"/>
            </w:tcMar>
            <w:vAlign w:val="center"/>
          </w:tcPr>
          <w:p w14:paraId="2E870834" w14:textId="77777777" w:rsidR="00721068" w:rsidRPr="00C03413" w:rsidRDefault="00C75A49" w:rsidP="00C03413">
            <w:pPr>
              <w:ind w:left="37"/>
              <w:rPr>
                <w:rFonts w:ascii="Arial" w:eastAsia="Arial" w:hAnsi="Arial" w:cs="Arial"/>
                <w:b/>
                <w:sz w:val="21"/>
                <w:szCs w:val="21"/>
              </w:rPr>
            </w:pPr>
            <w:r w:rsidRPr="00C03413">
              <w:rPr>
                <w:rFonts w:ascii="Arial" w:eastAsia="Arial" w:hAnsi="Arial" w:cs="Arial"/>
                <w:b/>
                <w:sz w:val="21"/>
                <w:szCs w:val="21"/>
              </w:rPr>
              <w:t>Medianamente logrado (2 punto)</w:t>
            </w:r>
          </w:p>
        </w:tc>
        <w:tc>
          <w:tcPr>
            <w:tcW w:w="3007" w:type="dxa"/>
            <w:shd w:val="clear" w:color="auto" w:fill="C6D9F1"/>
            <w:tcMar>
              <w:top w:w="100" w:type="dxa"/>
              <w:left w:w="100" w:type="dxa"/>
              <w:bottom w:w="100" w:type="dxa"/>
              <w:right w:w="100" w:type="dxa"/>
            </w:tcMar>
            <w:vAlign w:val="center"/>
          </w:tcPr>
          <w:p w14:paraId="0D526DCA" w14:textId="77777777" w:rsidR="00721068" w:rsidRPr="00C03413" w:rsidRDefault="00C75A49" w:rsidP="00C03413">
            <w:pPr>
              <w:ind w:left="37"/>
              <w:rPr>
                <w:rFonts w:ascii="Arial" w:eastAsia="Arial" w:hAnsi="Arial" w:cs="Arial"/>
                <w:b/>
                <w:sz w:val="21"/>
                <w:szCs w:val="21"/>
              </w:rPr>
            </w:pPr>
            <w:r w:rsidRPr="00C03413">
              <w:rPr>
                <w:rFonts w:ascii="Arial" w:eastAsia="Arial" w:hAnsi="Arial" w:cs="Arial"/>
                <w:b/>
                <w:sz w:val="21"/>
                <w:szCs w:val="21"/>
              </w:rPr>
              <w:t>No logrado (1 puntos)</w:t>
            </w:r>
          </w:p>
        </w:tc>
      </w:tr>
      <w:tr w:rsidR="008E70DB" w:rsidRPr="00D71B89" w14:paraId="0A2E209D" w14:textId="77777777" w:rsidTr="00C03413">
        <w:trPr>
          <w:trHeight w:val="780"/>
        </w:trPr>
        <w:tc>
          <w:tcPr>
            <w:tcW w:w="3681" w:type="dxa"/>
            <w:shd w:val="clear" w:color="auto" w:fill="8DB3E2"/>
            <w:tcMar>
              <w:top w:w="100" w:type="dxa"/>
              <w:left w:w="100" w:type="dxa"/>
              <w:bottom w:w="100" w:type="dxa"/>
              <w:right w:w="100" w:type="dxa"/>
            </w:tcMar>
            <w:vAlign w:val="center"/>
          </w:tcPr>
          <w:p w14:paraId="06BFAF84" w14:textId="3A318C45" w:rsidR="00721068" w:rsidRPr="00C03413" w:rsidRDefault="00C75A49" w:rsidP="00C03413">
            <w:pPr>
              <w:ind w:left="37"/>
              <w:rPr>
                <w:rFonts w:ascii="Arial" w:eastAsia="Arial" w:hAnsi="Arial" w:cs="Arial"/>
                <w:b/>
                <w:sz w:val="21"/>
                <w:szCs w:val="21"/>
              </w:rPr>
            </w:pPr>
            <w:r w:rsidRPr="00C03413">
              <w:rPr>
                <w:rFonts w:ascii="Arial" w:eastAsia="Arial" w:hAnsi="Arial" w:cs="Arial"/>
                <w:sz w:val="21"/>
                <w:szCs w:val="21"/>
              </w:rPr>
              <w:t>Analiza y argumenta sólidamente los recursos que se utilizan en el video y cómo estos aportan a la propuesta. Utiliza un lenguaje acorde en el cual se evidencia que ha revisado el material entregado.</w:t>
            </w:r>
          </w:p>
        </w:tc>
        <w:tc>
          <w:tcPr>
            <w:tcW w:w="3284" w:type="dxa"/>
            <w:shd w:val="clear" w:color="auto" w:fill="8DB3E2"/>
            <w:tcMar>
              <w:top w:w="100" w:type="dxa"/>
              <w:left w:w="100" w:type="dxa"/>
              <w:bottom w:w="100" w:type="dxa"/>
              <w:right w:w="100" w:type="dxa"/>
            </w:tcMar>
            <w:vAlign w:val="center"/>
          </w:tcPr>
          <w:p w14:paraId="02BCFD0D" w14:textId="77777777" w:rsidR="00721068" w:rsidRPr="00C03413" w:rsidRDefault="00C75A49" w:rsidP="00C03413">
            <w:pPr>
              <w:ind w:left="37"/>
              <w:rPr>
                <w:rFonts w:ascii="Arial" w:eastAsia="Arial" w:hAnsi="Arial" w:cs="Arial"/>
                <w:sz w:val="21"/>
                <w:szCs w:val="21"/>
              </w:rPr>
            </w:pPr>
            <w:r w:rsidRPr="00C03413">
              <w:rPr>
                <w:rFonts w:ascii="Arial" w:eastAsia="Arial" w:hAnsi="Arial" w:cs="Arial"/>
                <w:sz w:val="21"/>
                <w:szCs w:val="21"/>
              </w:rPr>
              <w:t>Se observa cierto análisis que en el cuál se evidencia que ha revisado el material entregado</w:t>
            </w:r>
          </w:p>
        </w:tc>
        <w:tc>
          <w:tcPr>
            <w:tcW w:w="3007" w:type="dxa"/>
            <w:shd w:val="clear" w:color="auto" w:fill="8DB3E2"/>
            <w:tcMar>
              <w:top w:w="100" w:type="dxa"/>
              <w:left w:w="100" w:type="dxa"/>
              <w:bottom w:w="100" w:type="dxa"/>
              <w:right w:w="100" w:type="dxa"/>
            </w:tcMar>
            <w:vAlign w:val="center"/>
          </w:tcPr>
          <w:p w14:paraId="274481A3" w14:textId="77777777" w:rsidR="00721068" w:rsidRPr="00C03413" w:rsidRDefault="00C75A49" w:rsidP="00C03413">
            <w:pPr>
              <w:ind w:left="37"/>
              <w:rPr>
                <w:rFonts w:ascii="Arial" w:eastAsia="Arial" w:hAnsi="Arial" w:cs="Arial"/>
                <w:b/>
                <w:sz w:val="21"/>
                <w:szCs w:val="21"/>
              </w:rPr>
            </w:pPr>
            <w:r w:rsidRPr="00C03413">
              <w:rPr>
                <w:rFonts w:ascii="Arial" w:eastAsia="Arial" w:hAnsi="Arial" w:cs="Arial"/>
                <w:sz w:val="21"/>
                <w:szCs w:val="21"/>
              </w:rPr>
              <w:t>Se observa análisis pero no maneja la información entregada.</w:t>
            </w:r>
          </w:p>
        </w:tc>
      </w:tr>
    </w:tbl>
    <w:p w14:paraId="26A5DBB6" w14:textId="77777777" w:rsidR="00721068" w:rsidRPr="00D71B89" w:rsidRDefault="00C75A49">
      <w:pPr>
        <w:spacing w:before="240" w:after="0" w:line="276" w:lineRule="auto"/>
        <w:rPr>
          <w:rFonts w:ascii="Arial" w:eastAsia="Arial" w:hAnsi="Arial" w:cs="Arial"/>
          <w:b/>
        </w:rPr>
      </w:pPr>
      <w:r w:rsidRPr="00D71B89">
        <w:rPr>
          <w:rFonts w:ascii="Arial" w:eastAsia="Arial" w:hAnsi="Arial" w:cs="Arial"/>
          <w:b/>
        </w:rPr>
        <w:t>Pregunta 3</w:t>
      </w:r>
    </w:p>
    <w:tbl>
      <w:tblPr>
        <w:tblStyle w:val="afffffff4"/>
        <w:tblW w:w="99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681"/>
        <w:gridCol w:w="3284"/>
        <w:gridCol w:w="3007"/>
      </w:tblGrid>
      <w:tr w:rsidR="008E70DB" w:rsidRPr="00D71B89" w14:paraId="2C93DE8D" w14:textId="77777777" w:rsidTr="00C03413">
        <w:trPr>
          <w:trHeight w:val="780"/>
        </w:trPr>
        <w:tc>
          <w:tcPr>
            <w:tcW w:w="3681" w:type="dxa"/>
            <w:shd w:val="clear" w:color="auto" w:fill="C6D9F1"/>
            <w:tcMar>
              <w:top w:w="100" w:type="dxa"/>
              <w:left w:w="100" w:type="dxa"/>
              <w:bottom w:w="100" w:type="dxa"/>
              <w:right w:w="100" w:type="dxa"/>
            </w:tcMar>
            <w:vAlign w:val="center"/>
          </w:tcPr>
          <w:p w14:paraId="43EAA331" w14:textId="77777777" w:rsidR="00721068" w:rsidRPr="00C03413" w:rsidRDefault="00C75A49" w:rsidP="00C03413">
            <w:pPr>
              <w:ind w:left="37"/>
              <w:rPr>
                <w:rFonts w:ascii="Arial" w:eastAsia="Arial" w:hAnsi="Arial" w:cs="Arial"/>
                <w:b/>
                <w:sz w:val="21"/>
                <w:szCs w:val="21"/>
              </w:rPr>
            </w:pPr>
            <w:r w:rsidRPr="00C03413">
              <w:rPr>
                <w:rFonts w:ascii="Arial" w:eastAsia="Arial" w:hAnsi="Arial" w:cs="Arial"/>
                <w:b/>
                <w:sz w:val="21"/>
                <w:szCs w:val="21"/>
              </w:rPr>
              <w:t>Logrado (3 puntos)</w:t>
            </w:r>
          </w:p>
        </w:tc>
        <w:tc>
          <w:tcPr>
            <w:tcW w:w="3284" w:type="dxa"/>
            <w:shd w:val="clear" w:color="auto" w:fill="C6D9F1"/>
            <w:tcMar>
              <w:top w:w="100" w:type="dxa"/>
              <w:left w:w="100" w:type="dxa"/>
              <w:bottom w:w="100" w:type="dxa"/>
              <w:right w:w="100" w:type="dxa"/>
            </w:tcMar>
            <w:vAlign w:val="center"/>
          </w:tcPr>
          <w:p w14:paraId="1B8372FC" w14:textId="77777777" w:rsidR="00721068" w:rsidRPr="00C03413" w:rsidRDefault="00C75A49" w:rsidP="00C03413">
            <w:pPr>
              <w:ind w:left="37"/>
              <w:rPr>
                <w:rFonts w:ascii="Arial" w:eastAsia="Arial" w:hAnsi="Arial" w:cs="Arial"/>
                <w:b/>
                <w:sz w:val="21"/>
                <w:szCs w:val="21"/>
              </w:rPr>
            </w:pPr>
            <w:r w:rsidRPr="00C03413">
              <w:rPr>
                <w:rFonts w:ascii="Arial" w:eastAsia="Arial" w:hAnsi="Arial" w:cs="Arial"/>
                <w:b/>
                <w:sz w:val="21"/>
                <w:szCs w:val="21"/>
              </w:rPr>
              <w:t>Medianamente logrado (2 punto)</w:t>
            </w:r>
          </w:p>
        </w:tc>
        <w:tc>
          <w:tcPr>
            <w:tcW w:w="3007" w:type="dxa"/>
            <w:shd w:val="clear" w:color="auto" w:fill="C6D9F1"/>
            <w:tcMar>
              <w:top w:w="100" w:type="dxa"/>
              <w:left w:w="100" w:type="dxa"/>
              <w:bottom w:w="100" w:type="dxa"/>
              <w:right w:w="100" w:type="dxa"/>
            </w:tcMar>
            <w:vAlign w:val="center"/>
          </w:tcPr>
          <w:p w14:paraId="1CDEDB68" w14:textId="77777777" w:rsidR="00721068" w:rsidRPr="00C03413" w:rsidRDefault="00C75A49" w:rsidP="00C03413">
            <w:pPr>
              <w:ind w:left="37"/>
              <w:rPr>
                <w:rFonts w:ascii="Arial" w:eastAsia="Arial" w:hAnsi="Arial" w:cs="Arial"/>
                <w:b/>
                <w:sz w:val="21"/>
                <w:szCs w:val="21"/>
              </w:rPr>
            </w:pPr>
            <w:r w:rsidRPr="00C03413">
              <w:rPr>
                <w:rFonts w:ascii="Arial" w:eastAsia="Arial" w:hAnsi="Arial" w:cs="Arial"/>
                <w:b/>
                <w:sz w:val="21"/>
                <w:szCs w:val="21"/>
              </w:rPr>
              <w:t>No logrado (1 puntos)</w:t>
            </w:r>
          </w:p>
        </w:tc>
      </w:tr>
      <w:tr w:rsidR="008E70DB" w:rsidRPr="00D71B89" w14:paraId="35759640" w14:textId="77777777" w:rsidTr="00C03413">
        <w:trPr>
          <w:trHeight w:val="780"/>
        </w:trPr>
        <w:tc>
          <w:tcPr>
            <w:tcW w:w="3681" w:type="dxa"/>
            <w:shd w:val="clear" w:color="auto" w:fill="8DB3E2"/>
            <w:tcMar>
              <w:top w:w="100" w:type="dxa"/>
              <w:left w:w="100" w:type="dxa"/>
              <w:bottom w:w="100" w:type="dxa"/>
              <w:right w:w="100" w:type="dxa"/>
            </w:tcMar>
            <w:vAlign w:val="center"/>
          </w:tcPr>
          <w:p w14:paraId="4EEAD182" w14:textId="524E0183" w:rsidR="00721068" w:rsidRPr="00C03413" w:rsidRDefault="00C75A49" w:rsidP="00C03413">
            <w:pPr>
              <w:ind w:left="37"/>
              <w:rPr>
                <w:rFonts w:ascii="Arial" w:eastAsia="Arial" w:hAnsi="Arial" w:cs="Arial"/>
                <w:b/>
                <w:sz w:val="21"/>
                <w:szCs w:val="21"/>
              </w:rPr>
            </w:pPr>
            <w:r w:rsidRPr="00C03413">
              <w:rPr>
                <w:rFonts w:ascii="Arial" w:eastAsia="Arial" w:hAnsi="Arial" w:cs="Arial"/>
                <w:sz w:val="21"/>
                <w:szCs w:val="21"/>
              </w:rPr>
              <w:t>Analiza y argumenta sólidamente los recursos que se utilizan en el video y cómo estos aportan a la propuesta. Utiliza un lenguaje acorde en el cual se evidencia que ha revisado el material entregado</w:t>
            </w:r>
            <w:r w:rsidR="00C03413" w:rsidRPr="00C03413">
              <w:rPr>
                <w:rFonts w:ascii="Arial" w:eastAsia="Arial" w:hAnsi="Arial" w:cs="Arial"/>
                <w:sz w:val="21"/>
                <w:szCs w:val="21"/>
              </w:rPr>
              <w:t>.</w:t>
            </w:r>
          </w:p>
        </w:tc>
        <w:tc>
          <w:tcPr>
            <w:tcW w:w="3284" w:type="dxa"/>
            <w:shd w:val="clear" w:color="auto" w:fill="8DB3E2"/>
            <w:tcMar>
              <w:top w:w="100" w:type="dxa"/>
              <w:left w:w="100" w:type="dxa"/>
              <w:bottom w:w="100" w:type="dxa"/>
              <w:right w:w="100" w:type="dxa"/>
            </w:tcMar>
            <w:vAlign w:val="center"/>
          </w:tcPr>
          <w:p w14:paraId="217455EC" w14:textId="77777777" w:rsidR="00721068" w:rsidRPr="00C03413" w:rsidRDefault="00C75A49" w:rsidP="00C03413">
            <w:pPr>
              <w:ind w:left="37"/>
              <w:rPr>
                <w:rFonts w:ascii="Arial" w:eastAsia="Arial" w:hAnsi="Arial" w:cs="Arial"/>
                <w:sz w:val="21"/>
                <w:szCs w:val="21"/>
              </w:rPr>
            </w:pPr>
            <w:r w:rsidRPr="00C03413">
              <w:rPr>
                <w:rFonts w:ascii="Arial" w:eastAsia="Arial" w:hAnsi="Arial" w:cs="Arial"/>
                <w:sz w:val="21"/>
                <w:szCs w:val="21"/>
              </w:rPr>
              <w:t>Se observa cierto análisis que en el cuál se evidencia que ha revisado el material entregado</w:t>
            </w:r>
          </w:p>
        </w:tc>
        <w:tc>
          <w:tcPr>
            <w:tcW w:w="3007" w:type="dxa"/>
            <w:shd w:val="clear" w:color="auto" w:fill="8DB3E2"/>
            <w:tcMar>
              <w:top w:w="100" w:type="dxa"/>
              <w:left w:w="100" w:type="dxa"/>
              <w:bottom w:w="100" w:type="dxa"/>
              <w:right w:w="100" w:type="dxa"/>
            </w:tcMar>
            <w:vAlign w:val="center"/>
          </w:tcPr>
          <w:p w14:paraId="07111594" w14:textId="77777777" w:rsidR="00721068" w:rsidRPr="00C03413" w:rsidRDefault="00C75A49" w:rsidP="00C03413">
            <w:pPr>
              <w:ind w:left="37"/>
              <w:rPr>
                <w:rFonts w:ascii="Arial" w:eastAsia="Arial" w:hAnsi="Arial" w:cs="Arial"/>
                <w:b/>
                <w:sz w:val="21"/>
                <w:szCs w:val="21"/>
              </w:rPr>
            </w:pPr>
            <w:r w:rsidRPr="00C03413">
              <w:rPr>
                <w:rFonts w:ascii="Arial" w:eastAsia="Arial" w:hAnsi="Arial" w:cs="Arial"/>
                <w:sz w:val="21"/>
                <w:szCs w:val="21"/>
              </w:rPr>
              <w:t>Se observa análisis pero no maneja la información entregada.</w:t>
            </w:r>
          </w:p>
        </w:tc>
      </w:tr>
    </w:tbl>
    <w:p w14:paraId="7B11D3A9" w14:textId="77777777" w:rsidR="00721068" w:rsidRPr="00D71B89" w:rsidRDefault="00C75A49">
      <w:pPr>
        <w:spacing w:before="240" w:after="0" w:line="276" w:lineRule="auto"/>
        <w:rPr>
          <w:rFonts w:ascii="Arial" w:eastAsia="Arial" w:hAnsi="Arial" w:cs="Arial"/>
          <w:b/>
        </w:rPr>
      </w:pPr>
      <w:r w:rsidRPr="00D71B89">
        <w:rPr>
          <w:rFonts w:ascii="Arial" w:eastAsia="Arial" w:hAnsi="Arial" w:cs="Arial"/>
          <w:b/>
        </w:rPr>
        <w:t>Pregunta 4</w:t>
      </w:r>
    </w:p>
    <w:tbl>
      <w:tblPr>
        <w:tblStyle w:val="afffffff5"/>
        <w:tblW w:w="99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681"/>
        <w:gridCol w:w="3284"/>
        <w:gridCol w:w="3007"/>
      </w:tblGrid>
      <w:tr w:rsidR="008E70DB" w:rsidRPr="00D71B89" w14:paraId="6D99B84A" w14:textId="77777777" w:rsidTr="00C03413">
        <w:trPr>
          <w:trHeight w:val="195"/>
        </w:trPr>
        <w:tc>
          <w:tcPr>
            <w:tcW w:w="3681" w:type="dxa"/>
            <w:shd w:val="clear" w:color="auto" w:fill="C6D9F1"/>
            <w:tcMar>
              <w:top w:w="100" w:type="dxa"/>
              <w:left w:w="100" w:type="dxa"/>
              <w:bottom w:w="100" w:type="dxa"/>
              <w:right w:w="100" w:type="dxa"/>
            </w:tcMar>
          </w:tcPr>
          <w:p w14:paraId="75F2065C" w14:textId="77777777" w:rsidR="00721068" w:rsidRPr="00C03413" w:rsidRDefault="00C75A49" w:rsidP="00C03413">
            <w:pPr>
              <w:ind w:left="37"/>
              <w:jc w:val="both"/>
              <w:rPr>
                <w:rFonts w:ascii="Arial" w:eastAsia="Arial" w:hAnsi="Arial" w:cs="Arial"/>
                <w:b/>
                <w:sz w:val="21"/>
                <w:szCs w:val="21"/>
              </w:rPr>
            </w:pPr>
            <w:r w:rsidRPr="00C03413">
              <w:rPr>
                <w:rFonts w:ascii="Arial" w:eastAsia="Arial" w:hAnsi="Arial" w:cs="Arial"/>
                <w:b/>
                <w:sz w:val="21"/>
                <w:szCs w:val="21"/>
              </w:rPr>
              <w:t>Logrado (3 puntos)</w:t>
            </w:r>
          </w:p>
        </w:tc>
        <w:tc>
          <w:tcPr>
            <w:tcW w:w="3284" w:type="dxa"/>
            <w:shd w:val="clear" w:color="auto" w:fill="C6D9F1"/>
            <w:tcMar>
              <w:top w:w="100" w:type="dxa"/>
              <w:left w:w="100" w:type="dxa"/>
              <w:bottom w:w="100" w:type="dxa"/>
              <w:right w:w="100" w:type="dxa"/>
            </w:tcMar>
          </w:tcPr>
          <w:p w14:paraId="60EADCF3" w14:textId="77777777" w:rsidR="00721068" w:rsidRPr="00C03413" w:rsidRDefault="00C75A49" w:rsidP="00C03413">
            <w:pPr>
              <w:ind w:left="37"/>
              <w:jc w:val="both"/>
              <w:rPr>
                <w:rFonts w:ascii="Arial" w:eastAsia="Arial" w:hAnsi="Arial" w:cs="Arial"/>
                <w:b/>
                <w:sz w:val="21"/>
                <w:szCs w:val="21"/>
              </w:rPr>
            </w:pPr>
            <w:r w:rsidRPr="00C03413">
              <w:rPr>
                <w:rFonts w:ascii="Arial" w:eastAsia="Arial" w:hAnsi="Arial" w:cs="Arial"/>
                <w:b/>
                <w:sz w:val="21"/>
                <w:szCs w:val="21"/>
              </w:rPr>
              <w:t>Medianamente logrado (2 punto)</w:t>
            </w:r>
          </w:p>
        </w:tc>
        <w:tc>
          <w:tcPr>
            <w:tcW w:w="3007" w:type="dxa"/>
            <w:shd w:val="clear" w:color="auto" w:fill="C6D9F1"/>
            <w:tcMar>
              <w:top w:w="100" w:type="dxa"/>
              <w:left w:w="100" w:type="dxa"/>
              <w:bottom w:w="100" w:type="dxa"/>
              <w:right w:w="100" w:type="dxa"/>
            </w:tcMar>
          </w:tcPr>
          <w:p w14:paraId="2D2B34EA" w14:textId="77777777" w:rsidR="00721068" w:rsidRPr="00C03413" w:rsidRDefault="00C75A49" w:rsidP="00C03413">
            <w:pPr>
              <w:ind w:left="37"/>
              <w:jc w:val="both"/>
              <w:rPr>
                <w:rFonts w:ascii="Arial" w:eastAsia="Arial" w:hAnsi="Arial" w:cs="Arial"/>
                <w:b/>
                <w:sz w:val="21"/>
                <w:szCs w:val="21"/>
              </w:rPr>
            </w:pPr>
            <w:r w:rsidRPr="00C03413">
              <w:rPr>
                <w:rFonts w:ascii="Arial" w:eastAsia="Arial" w:hAnsi="Arial" w:cs="Arial"/>
                <w:b/>
                <w:sz w:val="21"/>
                <w:szCs w:val="21"/>
              </w:rPr>
              <w:t>No logrado (1 puntos)</w:t>
            </w:r>
          </w:p>
        </w:tc>
      </w:tr>
      <w:tr w:rsidR="008E70DB" w:rsidRPr="00D71B89" w14:paraId="3FE8ACAE" w14:textId="77777777" w:rsidTr="00C03413">
        <w:trPr>
          <w:trHeight w:val="270"/>
        </w:trPr>
        <w:tc>
          <w:tcPr>
            <w:tcW w:w="3681" w:type="dxa"/>
            <w:shd w:val="clear" w:color="auto" w:fill="8DB3E2"/>
            <w:tcMar>
              <w:top w:w="100" w:type="dxa"/>
              <w:left w:w="100" w:type="dxa"/>
              <w:bottom w:w="100" w:type="dxa"/>
              <w:right w:w="100" w:type="dxa"/>
            </w:tcMar>
          </w:tcPr>
          <w:p w14:paraId="3D3FF36E" w14:textId="77777777" w:rsidR="00721068" w:rsidRPr="00C03413" w:rsidRDefault="00C75A49" w:rsidP="00C03413">
            <w:pPr>
              <w:ind w:left="37"/>
              <w:rPr>
                <w:rFonts w:ascii="Arial" w:eastAsia="Arial" w:hAnsi="Arial" w:cs="Arial"/>
                <w:sz w:val="21"/>
                <w:szCs w:val="21"/>
              </w:rPr>
            </w:pPr>
            <w:r w:rsidRPr="00C03413">
              <w:rPr>
                <w:rFonts w:ascii="Arial" w:eastAsia="Arial" w:hAnsi="Arial" w:cs="Arial"/>
                <w:sz w:val="21"/>
                <w:szCs w:val="21"/>
              </w:rPr>
              <w:t>Explica con claridad que problemática se desarrolla en el video “Yo la quería”, da cuenta de elementos visuales que aportan en la representación de la problemática.</w:t>
            </w:r>
          </w:p>
        </w:tc>
        <w:tc>
          <w:tcPr>
            <w:tcW w:w="3284" w:type="dxa"/>
            <w:shd w:val="clear" w:color="auto" w:fill="8DB3E2"/>
            <w:tcMar>
              <w:top w:w="100" w:type="dxa"/>
              <w:left w:w="100" w:type="dxa"/>
              <w:bottom w:w="100" w:type="dxa"/>
              <w:right w:w="100" w:type="dxa"/>
            </w:tcMar>
          </w:tcPr>
          <w:p w14:paraId="596AA93D" w14:textId="2FF3C154" w:rsidR="00721068" w:rsidRPr="00C03413" w:rsidRDefault="00C75A49" w:rsidP="00C03413">
            <w:pPr>
              <w:ind w:left="37"/>
              <w:jc w:val="both"/>
              <w:rPr>
                <w:rFonts w:ascii="Arial" w:eastAsia="Arial" w:hAnsi="Arial" w:cs="Arial"/>
                <w:sz w:val="21"/>
                <w:szCs w:val="21"/>
              </w:rPr>
            </w:pPr>
            <w:r w:rsidRPr="00C03413">
              <w:rPr>
                <w:rFonts w:ascii="Arial" w:eastAsia="Arial" w:hAnsi="Arial" w:cs="Arial"/>
                <w:sz w:val="21"/>
                <w:szCs w:val="21"/>
              </w:rPr>
              <w:t xml:space="preserve">Faltan elementos en su explicación, </w:t>
            </w:r>
            <w:r w:rsidR="00580848" w:rsidRPr="00C03413">
              <w:rPr>
                <w:rFonts w:ascii="Arial" w:eastAsia="Arial" w:hAnsi="Arial" w:cs="Arial"/>
                <w:sz w:val="21"/>
                <w:szCs w:val="21"/>
              </w:rPr>
              <w:t>está</w:t>
            </w:r>
            <w:r w:rsidRPr="00C03413">
              <w:rPr>
                <w:rFonts w:ascii="Arial" w:eastAsia="Arial" w:hAnsi="Arial" w:cs="Arial"/>
                <w:sz w:val="21"/>
                <w:szCs w:val="21"/>
              </w:rPr>
              <w:t xml:space="preserve"> incompleta, o la explicación es completa pero no la complementa con elementos visuales.</w:t>
            </w:r>
          </w:p>
        </w:tc>
        <w:tc>
          <w:tcPr>
            <w:tcW w:w="3007" w:type="dxa"/>
            <w:shd w:val="clear" w:color="auto" w:fill="8DB3E2"/>
            <w:tcMar>
              <w:top w:w="100" w:type="dxa"/>
              <w:left w:w="100" w:type="dxa"/>
              <w:bottom w:w="100" w:type="dxa"/>
              <w:right w:w="100" w:type="dxa"/>
            </w:tcMar>
          </w:tcPr>
          <w:p w14:paraId="6BEB60AD" w14:textId="77777777" w:rsidR="00721068" w:rsidRPr="00C03413" w:rsidRDefault="00C75A49" w:rsidP="00C03413">
            <w:pPr>
              <w:ind w:left="37"/>
              <w:jc w:val="both"/>
              <w:rPr>
                <w:rFonts w:ascii="Arial" w:eastAsia="Arial" w:hAnsi="Arial" w:cs="Arial"/>
                <w:sz w:val="21"/>
                <w:szCs w:val="21"/>
              </w:rPr>
            </w:pPr>
            <w:r w:rsidRPr="00C03413">
              <w:rPr>
                <w:rFonts w:ascii="Arial" w:eastAsia="Arial" w:hAnsi="Arial" w:cs="Arial"/>
                <w:sz w:val="21"/>
                <w:szCs w:val="21"/>
              </w:rPr>
              <w:t>Realiza una vaga explicación y no la argumenta con elementos visuales que la apoyan.</w:t>
            </w:r>
          </w:p>
        </w:tc>
      </w:tr>
    </w:tbl>
    <w:p w14:paraId="5C357556" w14:textId="77777777" w:rsidR="00721068" w:rsidRPr="00D71B89" w:rsidRDefault="00C75A49">
      <w:pPr>
        <w:spacing w:before="240" w:after="0" w:line="276" w:lineRule="auto"/>
        <w:rPr>
          <w:rFonts w:ascii="Arial" w:eastAsia="Arial" w:hAnsi="Arial" w:cs="Arial"/>
          <w:b/>
        </w:rPr>
      </w:pPr>
      <w:r w:rsidRPr="00D71B89">
        <w:rPr>
          <w:rFonts w:ascii="Arial" w:eastAsia="Arial" w:hAnsi="Arial" w:cs="Arial"/>
          <w:b/>
        </w:rPr>
        <w:t>Pregunta 5</w:t>
      </w:r>
    </w:p>
    <w:tbl>
      <w:tblPr>
        <w:tblStyle w:val="afffffff6"/>
        <w:tblW w:w="9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681"/>
        <w:gridCol w:w="3260"/>
        <w:gridCol w:w="3030"/>
      </w:tblGrid>
      <w:tr w:rsidR="008E70DB" w:rsidRPr="00D71B89" w14:paraId="045D45D5" w14:textId="77777777" w:rsidTr="00C03413">
        <w:trPr>
          <w:trHeight w:val="672"/>
        </w:trPr>
        <w:tc>
          <w:tcPr>
            <w:tcW w:w="3681" w:type="dxa"/>
            <w:shd w:val="clear" w:color="auto" w:fill="C6D9F1"/>
            <w:tcMar>
              <w:top w:w="100" w:type="dxa"/>
              <w:left w:w="100" w:type="dxa"/>
              <w:bottom w:w="100" w:type="dxa"/>
              <w:right w:w="100" w:type="dxa"/>
            </w:tcMar>
            <w:vAlign w:val="center"/>
          </w:tcPr>
          <w:p w14:paraId="09E35430" w14:textId="77777777" w:rsidR="00721068" w:rsidRPr="00C03413" w:rsidRDefault="00C75A49" w:rsidP="00C03413">
            <w:pPr>
              <w:ind w:left="200"/>
              <w:rPr>
                <w:rFonts w:ascii="Arial" w:eastAsia="Arial" w:hAnsi="Arial" w:cs="Arial"/>
                <w:b/>
                <w:sz w:val="21"/>
                <w:szCs w:val="21"/>
              </w:rPr>
            </w:pPr>
            <w:r w:rsidRPr="00C03413">
              <w:rPr>
                <w:rFonts w:ascii="Arial" w:eastAsia="Arial" w:hAnsi="Arial" w:cs="Arial"/>
                <w:b/>
                <w:sz w:val="21"/>
                <w:szCs w:val="21"/>
              </w:rPr>
              <w:t>Logrado (3 puntos)</w:t>
            </w:r>
          </w:p>
        </w:tc>
        <w:tc>
          <w:tcPr>
            <w:tcW w:w="3260" w:type="dxa"/>
            <w:shd w:val="clear" w:color="auto" w:fill="C6D9F1"/>
            <w:tcMar>
              <w:top w:w="100" w:type="dxa"/>
              <w:left w:w="100" w:type="dxa"/>
              <w:bottom w:w="100" w:type="dxa"/>
              <w:right w:w="100" w:type="dxa"/>
            </w:tcMar>
            <w:vAlign w:val="center"/>
          </w:tcPr>
          <w:p w14:paraId="71217726" w14:textId="77777777" w:rsidR="00721068" w:rsidRPr="00C03413" w:rsidRDefault="00C75A49" w:rsidP="00C03413">
            <w:pPr>
              <w:ind w:left="200"/>
              <w:rPr>
                <w:rFonts w:ascii="Arial" w:eastAsia="Arial" w:hAnsi="Arial" w:cs="Arial"/>
                <w:b/>
                <w:sz w:val="21"/>
                <w:szCs w:val="21"/>
              </w:rPr>
            </w:pPr>
            <w:r w:rsidRPr="00C03413">
              <w:rPr>
                <w:rFonts w:ascii="Arial" w:eastAsia="Arial" w:hAnsi="Arial" w:cs="Arial"/>
                <w:b/>
                <w:sz w:val="21"/>
                <w:szCs w:val="21"/>
              </w:rPr>
              <w:t>Medianamente logrado (2 punto)</w:t>
            </w:r>
          </w:p>
        </w:tc>
        <w:tc>
          <w:tcPr>
            <w:tcW w:w="3030" w:type="dxa"/>
            <w:shd w:val="clear" w:color="auto" w:fill="C6D9F1"/>
            <w:tcMar>
              <w:top w:w="100" w:type="dxa"/>
              <w:left w:w="100" w:type="dxa"/>
              <w:bottom w:w="100" w:type="dxa"/>
              <w:right w:w="100" w:type="dxa"/>
            </w:tcMar>
            <w:vAlign w:val="center"/>
          </w:tcPr>
          <w:p w14:paraId="2BE4D21C" w14:textId="77777777" w:rsidR="00721068" w:rsidRPr="00C03413" w:rsidRDefault="00C75A49" w:rsidP="00C03413">
            <w:pPr>
              <w:ind w:left="200"/>
              <w:rPr>
                <w:rFonts w:ascii="Arial" w:eastAsia="Arial" w:hAnsi="Arial" w:cs="Arial"/>
                <w:b/>
                <w:sz w:val="21"/>
                <w:szCs w:val="21"/>
              </w:rPr>
            </w:pPr>
            <w:r w:rsidRPr="00C03413">
              <w:rPr>
                <w:rFonts w:ascii="Arial" w:eastAsia="Arial" w:hAnsi="Arial" w:cs="Arial"/>
                <w:b/>
                <w:sz w:val="21"/>
                <w:szCs w:val="21"/>
              </w:rPr>
              <w:t>No logrado (1 puntos)</w:t>
            </w:r>
          </w:p>
        </w:tc>
      </w:tr>
      <w:tr w:rsidR="008E70DB" w:rsidRPr="00D71B89" w14:paraId="304D0472" w14:textId="77777777" w:rsidTr="00C03413">
        <w:trPr>
          <w:trHeight w:val="885"/>
        </w:trPr>
        <w:tc>
          <w:tcPr>
            <w:tcW w:w="3681" w:type="dxa"/>
            <w:shd w:val="clear" w:color="auto" w:fill="8DB3E2"/>
            <w:tcMar>
              <w:top w:w="100" w:type="dxa"/>
              <w:left w:w="100" w:type="dxa"/>
              <w:bottom w:w="100" w:type="dxa"/>
              <w:right w:w="100" w:type="dxa"/>
            </w:tcMar>
            <w:vAlign w:val="center"/>
          </w:tcPr>
          <w:p w14:paraId="094C9EB3" w14:textId="7704819E" w:rsidR="00721068" w:rsidRPr="00C03413" w:rsidRDefault="00C75A49" w:rsidP="00C03413">
            <w:pPr>
              <w:rPr>
                <w:rFonts w:ascii="Arial" w:eastAsia="Arial" w:hAnsi="Arial" w:cs="Arial"/>
                <w:sz w:val="21"/>
                <w:szCs w:val="21"/>
              </w:rPr>
            </w:pPr>
            <w:r w:rsidRPr="00C03413">
              <w:rPr>
                <w:rFonts w:ascii="Arial" w:eastAsia="Arial" w:hAnsi="Arial" w:cs="Arial"/>
                <w:sz w:val="21"/>
                <w:szCs w:val="21"/>
              </w:rPr>
              <w:t>Argumenta sólidamente  su selección indicando aspectos observables en el video y  utiliza conceptos entregados en los li</w:t>
            </w:r>
            <w:r w:rsidR="00580848" w:rsidRPr="00C03413">
              <w:rPr>
                <w:rFonts w:ascii="Arial" w:eastAsia="Arial" w:hAnsi="Arial" w:cs="Arial"/>
                <w:sz w:val="21"/>
                <w:szCs w:val="21"/>
              </w:rPr>
              <w:t>n</w:t>
            </w:r>
            <w:r w:rsidRPr="00C03413">
              <w:rPr>
                <w:rFonts w:ascii="Arial" w:eastAsia="Arial" w:hAnsi="Arial" w:cs="Arial"/>
                <w:sz w:val="21"/>
                <w:szCs w:val="21"/>
              </w:rPr>
              <w:t>k de apoyo .</w:t>
            </w:r>
          </w:p>
        </w:tc>
        <w:tc>
          <w:tcPr>
            <w:tcW w:w="3260" w:type="dxa"/>
            <w:shd w:val="clear" w:color="auto" w:fill="8DB3E2"/>
            <w:tcMar>
              <w:top w:w="100" w:type="dxa"/>
              <w:left w:w="100" w:type="dxa"/>
              <w:bottom w:w="100" w:type="dxa"/>
              <w:right w:w="100" w:type="dxa"/>
            </w:tcMar>
            <w:vAlign w:val="center"/>
          </w:tcPr>
          <w:p w14:paraId="5B70F3D8" w14:textId="77777777" w:rsidR="00721068" w:rsidRPr="00C03413" w:rsidRDefault="00C75A49" w:rsidP="00C03413">
            <w:pPr>
              <w:ind w:left="49"/>
              <w:rPr>
                <w:rFonts w:ascii="Arial" w:eastAsia="Arial" w:hAnsi="Arial" w:cs="Arial"/>
                <w:sz w:val="21"/>
                <w:szCs w:val="21"/>
              </w:rPr>
            </w:pPr>
            <w:r w:rsidRPr="00C03413">
              <w:rPr>
                <w:rFonts w:ascii="Arial" w:eastAsia="Arial" w:hAnsi="Arial" w:cs="Arial"/>
                <w:sz w:val="21"/>
                <w:szCs w:val="21"/>
              </w:rPr>
              <w:t>Se refiere a algunos aspectos para argumentar su posición pero no hay solidez con los aspectos teóricos indicados en los links de apoyo.</w:t>
            </w:r>
          </w:p>
        </w:tc>
        <w:tc>
          <w:tcPr>
            <w:tcW w:w="3030" w:type="dxa"/>
            <w:shd w:val="clear" w:color="auto" w:fill="8DB3E2"/>
            <w:tcMar>
              <w:top w:w="100" w:type="dxa"/>
              <w:left w:w="100" w:type="dxa"/>
              <w:bottom w:w="100" w:type="dxa"/>
              <w:right w:w="100" w:type="dxa"/>
            </w:tcMar>
            <w:vAlign w:val="center"/>
          </w:tcPr>
          <w:p w14:paraId="174795DD" w14:textId="39E22447" w:rsidR="00721068" w:rsidRPr="00C03413" w:rsidRDefault="00C75A49" w:rsidP="00C03413">
            <w:pPr>
              <w:ind w:left="49"/>
              <w:rPr>
                <w:rFonts w:ascii="Arial" w:eastAsia="Arial" w:hAnsi="Arial" w:cs="Arial"/>
                <w:sz w:val="21"/>
                <w:szCs w:val="21"/>
              </w:rPr>
            </w:pPr>
            <w:r w:rsidRPr="00C03413">
              <w:rPr>
                <w:rFonts w:ascii="Arial" w:eastAsia="Arial" w:hAnsi="Arial" w:cs="Arial"/>
                <w:sz w:val="21"/>
                <w:szCs w:val="21"/>
              </w:rPr>
              <w:t xml:space="preserve">Su explicación es muy básica, no se entiende </w:t>
            </w:r>
            <w:r w:rsidR="00580848" w:rsidRPr="00C03413">
              <w:rPr>
                <w:rFonts w:ascii="Arial" w:eastAsia="Arial" w:hAnsi="Arial" w:cs="Arial"/>
                <w:sz w:val="21"/>
                <w:szCs w:val="21"/>
              </w:rPr>
              <w:t>por qué</w:t>
            </w:r>
            <w:r w:rsidRPr="00C03413">
              <w:rPr>
                <w:rFonts w:ascii="Arial" w:eastAsia="Arial" w:hAnsi="Arial" w:cs="Arial"/>
                <w:sz w:val="21"/>
                <w:szCs w:val="21"/>
              </w:rPr>
              <w:t xml:space="preserve"> su selección.</w:t>
            </w:r>
          </w:p>
        </w:tc>
      </w:tr>
    </w:tbl>
    <w:p w14:paraId="15B055FE" w14:textId="77777777" w:rsidR="00721068" w:rsidRPr="00D71B89" w:rsidRDefault="00721068" w:rsidP="00BD34AE">
      <w:pPr>
        <w:spacing w:after="0" w:line="240" w:lineRule="auto"/>
        <w:rPr>
          <w:rFonts w:ascii="Arial" w:eastAsia="Arial" w:hAnsi="Arial" w:cs="Arial"/>
          <w:b/>
        </w:rPr>
      </w:pPr>
    </w:p>
    <w:p w14:paraId="28DFBD2D" w14:textId="77777777" w:rsidR="00721068" w:rsidRPr="00D71B89" w:rsidRDefault="00C75A49" w:rsidP="00BD34AE">
      <w:pPr>
        <w:spacing w:after="0" w:line="240" w:lineRule="auto"/>
        <w:rPr>
          <w:rFonts w:ascii="Arial" w:eastAsia="Arial" w:hAnsi="Arial" w:cs="Arial"/>
          <w:b/>
        </w:rPr>
      </w:pPr>
      <w:r w:rsidRPr="00D71B89">
        <w:rPr>
          <w:rFonts w:ascii="Arial" w:eastAsia="Arial" w:hAnsi="Arial" w:cs="Arial"/>
          <w:b/>
        </w:rPr>
        <w:t xml:space="preserve"> Indicador “Sobresaliente” 3 puntos.</w:t>
      </w:r>
    </w:p>
    <w:tbl>
      <w:tblPr>
        <w:tblStyle w:val="afffffff7"/>
        <w:tblW w:w="99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972"/>
      </w:tblGrid>
      <w:tr w:rsidR="008E70DB" w:rsidRPr="00D71B89" w14:paraId="22F97FFB" w14:textId="77777777">
        <w:trPr>
          <w:trHeight w:val="390"/>
        </w:trPr>
        <w:tc>
          <w:tcPr>
            <w:tcW w:w="9972"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2A694143" w14:textId="77777777" w:rsidR="00721068" w:rsidRPr="00D71B89" w:rsidRDefault="00C75A49" w:rsidP="00BD34AE">
            <w:pPr>
              <w:ind w:left="200"/>
              <w:rPr>
                <w:rFonts w:ascii="Arial" w:eastAsia="Arial" w:hAnsi="Arial" w:cs="Arial"/>
              </w:rPr>
            </w:pPr>
            <w:r w:rsidRPr="00D71B89">
              <w:rPr>
                <w:rFonts w:ascii="Arial" w:eastAsia="Arial" w:hAnsi="Arial" w:cs="Arial"/>
              </w:rPr>
              <w:t>Se observa alguna característica “sobresaliente” que no es evaluada por esta rúbrica. Se reemplaza por el indicador más descendido.</w:t>
            </w:r>
          </w:p>
        </w:tc>
      </w:tr>
    </w:tbl>
    <w:p w14:paraId="58AF9573" w14:textId="77777777" w:rsidR="00721068" w:rsidRPr="00D71B89" w:rsidRDefault="00721068">
      <w:bookmarkStart w:id="5" w:name="_heading=h.2et92p0" w:colFirst="0" w:colLast="0"/>
      <w:bookmarkEnd w:id="5"/>
    </w:p>
    <w:sectPr w:rsidR="00721068" w:rsidRPr="00D71B89">
      <w:headerReference w:type="even" r:id="rId48"/>
      <w:headerReference w:type="default" r:id="rId49"/>
      <w:footerReference w:type="even" r:id="rId50"/>
      <w:footerReference w:type="default" r:id="rId51"/>
      <w:headerReference w:type="first" r:id="rId52"/>
      <w:footerReference w:type="first" r:id="rId53"/>
      <w:pgSz w:w="12240" w:h="20160"/>
      <w:pgMar w:top="1021" w:right="1134" w:bottom="102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CACFA" w14:textId="77777777" w:rsidR="004334DD" w:rsidRDefault="004334DD">
      <w:pPr>
        <w:spacing w:after="0" w:line="240" w:lineRule="auto"/>
      </w:pPr>
      <w:r>
        <w:separator/>
      </w:r>
    </w:p>
  </w:endnote>
  <w:endnote w:type="continuationSeparator" w:id="0">
    <w:p w14:paraId="624C2C42" w14:textId="77777777" w:rsidR="004334DD" w:rsidRDefault="0043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EDE64" w14:textId="77777777" w:rsidR="00B40ABF" w:rsidRDefault="00B40ABF">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23A9B" w14:textId="77777777" w:rsidR="00B40ABF" w:rsidRDefault="00B40ABF">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04DD9" w14:textId="77777777" w:rsidR="00B40ABF" w:rsidRDefault="00B40ABF">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80B76" w14:textId="77777777" w:rsidR="004334DD" w:rsidRDefault="004334DD">
      <w:pPr>
        <w:spacing w:after="0" w:line="240" w:lineRule="auto"/>
      </w:pPr>
      <w:r>
        <w:separator/>
      </w:r>
    </w:p>
  </w:footnote>
  <w:footnote w:type="continuationSeparator" w:id="0">
    <w:p w14:paraId="4CF73A9D" w14:textId="77777777" w:rsidR="004334DD" w:rsidRDefault="00433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3F305" w14:textId="77777777" w:rsidR="00B40ABF" w:rsidRDefault="00B40ABF">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A99C9" w14:textId="1E068F4E" w:rsidR="00B40ABF" w:rsidRDefault="00B40ABF">
    <w:pPr>
      <w:tabs>
        <w:tab w:val="left" w:pos="1276"/>
      </w:tabs>
      <w:spacing w:after="0" w:line="240" w:lineRule="auto"/>
      <w:rPr>
        <w:rFonts w:ascii="Verdana" w:eastAsia="Verdana" w:hAnsi="Verdana" w:cs="Verdana"/>
        <w:color w:val="002060"/>
        <w:sz w:val="18"/>
        <w:szCs w:val="18"/>
      </w:rPr>
    </w:pPr>
    <w:r>
      <w:rPr>
        <w:rFonts w:ascii="Verdana" w:eastAsia="Verdana" w:hAnsi="Verdana" w:cs="Verdana"/>
        <w:color w:val="002060"/>
        <w:sz w:val="18"/>
        <w:szCs w:val="18"/>
      </w:rPr>
      <w:t xml:space="preserve">                Corporación Municipal de San Miguel</w:t>
    </w:r>
    <w:r>
      <w:rPr>
        <w:noProof/>
      </w:rPr>
      <w:drawing>
        <wp:anchor distT="0" distB="0" distL="0" distR="0" simplePos="0" relativeHeight="251658240" behindDoc="0" locked="0" layoutInCell="1" hidden="0" allowOverlap="1" wp14:anchorId="7C35DA1F" wp14:editId="38FDC22F">
          <wp:simplePos x="0" y="0"/>
          <wp:positionH relativeFrom="column">
            <wp:posOffset>104775</wp:posOffset>
          </wp:positionH>
          <wp:positionV relativeFrom="paragraph">
            <wp:posOffset>-104771</wp:posOffset>
          </wp:positionV>
          <wp:extent cx="485775" cy="628235"/>
          <wp:effectExtent l="0" t="0" r="0" b="0"/>
          <wp:wrapSquare wrapText="bothSides" distT="0" distB="0" distL="0" distR="0"/>
          <wp:docPr id="4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85775" cy="62823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A0F66B4" wp14:editId="3BE3FB3B">
          <wp:simplePos x="0" y="0"/>
          <wp:positionH relativeFrom="column">
            <wp:posOffset>5566410</wp:posOffset>
          </wp:positionH>
          <wp:positionV relativeFrom="paragraph">
            <wp:posOffset>-191130</wp:posOffset>
          </wp:positionV>
          <wp:extent cx="589915" cy="541020"/>
          <wp:effectExtent l="0" t="0" r="0" b="0"/>
          <wp:wrapSquare wrapText="bothSides" distT="0" distB="0" distL="114300" distR="114300"/>
          <wp:docPr id="45" name="image3.jpg" descr="Logo PIE"/>
          <wp:cNvGraphicFramePr/>
          <a:graphic xmlns:a="http://schemas.openxmlformats.org/drawingml/2006/main">
            <a:graphicData uri="http://schemas.openxmlformats.org/drawingml/2006/picture">
              <pic:pic xmlns:pic="http://schemas.openxmlformats.org/drawingml/2006/picture">
                <pic:nvPicPr>
                  <pic:cNvPr id="0" name="image3.jpg" descr="Logo PIE"/>
                  <pic:cNvPicPr preferRelativeResize="0"/>
                </pic:nvPicPr>
                <pic:blipFill>
                  <a:blip r:embed="rId2"/>
                  <a:srcRect/>
                  <a:stretch>
                    <a:fillRect/>
                  </a:stretch>
                </pic:blipFill>
                <pic:spPr>
                  <a:xfrm>
                    <a:off x="0" y="0"/>
                    <a:ext cx="589915" cy="541020"/>
                  </a:xfrm>
                  <a:prstGeom prst="rect">
                    <a:avLst/>
                  </a:prstGeom>
                  <a:ln/>
                </pic:spPr>
              </pic:pic>
            </a:graphicData>
          </a:graphic>
        </wp:anchor>
      </w:drawing>
    </w:r>
  </w:p>
  <w:p w14:paraId="4E6AB0A0" w14:textId="61961B07" w:rsidR="00B40ABF" w:rsidRDefault="00B40ABF" w:rsidP="00683A06">
    <w:pPr>
      <w:tabs>
        <w:tab w:val="left" w:pos="1276"/>
      </w:tabs>
      <w:spacing w:after="0" w:line="240" w:lineRule="auto"/>
      <w:rPr>
        <w:rFonts w:ascii="Verdana" w:eastAsia="Verdana" w:hAnsi="Verdana" w:cs="Verdana"/>
        <w:color w:val="002060"/>
        <w:sz w:val="18"/>
        <w:szCs w:val="18"/>
      </w:rPr>
    </w:pPr>
    <w:r>
      <w:rPr>
        <w:rFonts w:ascii="Verdana" w:eastAsia="Verdana" w:hAnsi="Verdana" w:cs="Verdana"/>
        <w:color w:val="002060"/>
        <w:sz w:val="18"/>
        <w:szCs w:val="18"/>
      </w:rPr>
      <w:t xml:space="preserve">                Liceo Betsabé Hormazábal de Alarcón</w:t>
    </w:r>
  </w:p>
  <w:p w14:paraId="6E06C696" w14:textId="5697C976" w:rsidR="00B40ABF" w:rsidRDefault="00B40ABF" w:rsidP="00683A06">
    <w:pPr>
      <w:pBdr>
        <w:bottom w:val="single" w:sz="4" w:space="1" w:color="002060"/>
      </w:pBdr>
      <w:tabs>
        <w:tab w:val="left" w:pos="1276"/>
        <w:tab w:val="right" w:pos="9923"/>
      </w:tabs>
      <w:spacing w:after="0" w:line="240" w:lineRule="auto"/>
      <w:rPr>
        <w:rFonts w:ascii="Verdana" w:eastAsia="Verdana" w:hAnsi="Verdana" w:cs="Verdana"/>
        <w:color w:val="002060"/>
        <w:sz w:val="18"/>
        <w:szCs w:val="18"/>
      </w:rPr>
    </w:pPr>
    <w:r>
      <w:rPr>
        <w:rFonts w:ascii="Verdana" w:eastAsia="Verdana" w:hAnsi="Verdana" w:cs="Verdana"/>
        <w:color w:val="002060"/>
        <w:sz w:val="18"/>
        <w:szCs w:val="18"/>
      </w:rPr>
      <w:t xml:space="preserve">                Gaspar Banda N°4047 – San Miguel  - Santiago</w:t>
    </w:r>
  </w:p>
  <w:p w14:paraId="14FD47E1" w14:textId="2084995C" w:rsidR="00B40ABF" w:rsidRDefault="00B40ABF">
    <w:pPr>
      <w:tabs>
        <w:tab w:val="left" w:pos="1276"/>
        <w:tab w:val="right" w:pos="9923"/>
      </w:tabs>
      <w:spacing w:after="0" w:line="240" w:lineRule="auto"/>
      <w:ind w:firstLine="708"/>
    </w:pPr>
    <w:r>
      <w:rPr>
        <w:rFonts w:ascii="Verdana" w:eastAsia="Verdana" w:hAnsi="Verdana" w:cs="Verdana"/>
        <w:color w:val="002060"/>
        <w:sz w:val="18"/>
        <w:szCs w:val="18"/>
      </w:rPr>
      <w:tab/>
      <w:t>Unidad Técnico Pedagógica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260E3" w14:textId="77777777" w:rsidR="00B40ABF" w:rsidRDefault="00B40ABF">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56D2C"/>
    <w:multiLevelType w:val="multilevel"/>
    <w:tmpl w:val="EF08C23A"/>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6E6F52"/>
    <w:multiLevelType w:val="multilevel"/>
    <w:tmpl w:val="99FCEB2A"/>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1184749"/>
    <w:multiLevelType w:val="hybridMultilevel"/>
    <w:tmpl w:val="513487BA"/>
    <w:lvl w:ilvl="0" w:tplc="6C92A7AA">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30C38E1"/>
    <w:multiLevelType w:val="hybridMultilevel"/>
    <w:tmpl w:val="B39C13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8B9740D"/>
    <w:multiLevelType w:val="hybridMultilevel"/>
    <w:tmpl w:val="B838E9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9D57C59"/>
    <w:multiLevelType w:val="hybridMultilevel"/>
    <w:tmpl w:val="CF14DD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11A6BC4"/>
    <w:multiLevelType w:val="hybridMultilevel"/>
    <w:tmpl w:val="0E16CFE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 w15:restartNumberingAfterBreak="0">
    <w:nsid w:val="3ED12565"/>
    <w:multiLevelType w:val="hybridMultilevel"/>
    <w:tmpl w:val="AF1E9816"/>
    <w:lvl w:ilvl="0" w:tplc="E7D2DEE8">
      <w:start w:val="1"/>
      <w:numFmt w:val="lowerLetter"/>
      <w:lvlText w:val="%1)"/>
      <w:lvlJc w:val="left"/>
      <w:pPr>
        <w:ind w:left="720" w:hanging="360"/>
      </w:pPr>
      <w:rPr>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15:restartNumberingAfterBreak="0">
    <w:nsid w:val="4E0B4069"/>
    <w:multiLevelType w:val="multilevel"/>
    <w:tmpl w:val="C3D69FE6"/>
    <w:lvl w:ilvl="0">
      <w:start w:val="1"/>
      <w:numFmt w:val="decimal"/>
      <w:lvlText w:val="%1)"/>
      <w:lvlJc w:val="left"/>
      <w:pPr>
        <w:ind w:left="644" w:hanging="360"/>
      </w:pPr>
      <w:rPr>
        <w:b/>
        <w:bCs/>
        <w:u w:val="none"/>
      </w:rPr>
    </w:lvl>
    <w:lvl w:ilvl="1">
      <w:start w:val="1"/>
      <w:numFmt w:val="lowerLetter"/>
      <w:lvlText w:val="%2)"/>
      <w:lvlJc w:val="left"/>
      <w:pPr>
        <w:ind w:left="1364" w:hanging="360"/>
      </w:pPr>
      <w:rPr>
        <w:u w:val="none"/>
      </w:rPr>
    </w:lvl>
    <w:lvl w:ilvl="2">
      <w:start w:val="1"/>
      <w:numFmt w:val="lowerRoman"/>
      <w:lvlText w:val="%3)"/>
      <w:lvlJc w:val="right"/>
      <w:pPr>
        <w:ind w:left="2084" w:hanging="360"/>
      </w:pPr>
      <w:rPr>
        <w:u w:val="none"/>
      </w:rPr>
    </w:lvl>
    <w:lvl w:ilvl="3">
      <w:start w:val="1"/>
      <w:numFmt w:val="decimal"/>
      <w:lvlText w:val="(%4)"/>
      <w:lvlJc w:val="left"/>
      <w:pPr>
        <w:ind w:left="2804" w:hanging="360"/>
      </w:pPr>
      <w:rPr>
        <w:u w:val="none"/>
      </w:rPr>
    </w:lvl>
    <w:lvl w:ilvl="4">
      <w:start w:val="1"/>
      <w:numFmt w:val="lowerLetter"/>
      <w:lvlText w:val="(%5)"/>
      <w:lvlJc w:val="left"/>
      <w:pPr>
        <w:ind w:left="3524" w:hanging="360"/>
      </w:pPr>
      <w:rPr>
        <w:u w:val="none"/>
      </w:rPr>
    </w:lvl>
    <w:lvl w:ilvl="5">
      <w:start w:val="1"/>
      <w:numFmt w:val="lowerRoman"/>
      <w:lvlText w:val="(%6)"/>
      <w:lvlJc w:val="righ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right"/>
      <w:pPr>
        <w:ind w:left="6404" w:hanging="360"/>
      </w:pPr>
      <w:rPr>
        <w:u w:val="none"/>
      </w:rPr>
    </w:lvl>
  </w:abstractNum>
  <w:abstractNum w:abstractNumId="9" w15:restartNumberingAfterBreak="0">
    <w:nsid w:val="51FB58C8"/>
    <w:multiLevelType w:val="hybridMultilevel"/>
    <w:tmpl w:val="665A03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65A93FE9"/>
    <w:multiLevelType w:val="hybridMultilevel"/>
    <w:tmpl w:val="F4588040"/>
    <w:lvl w:ilvl="0" w:tplc="91A4BF3A">
      <w:start w:val="1"/>
      <w:numFmt w:val="lowerLetter"/>
      <w:lvlText w:val="%1)"/>
      <w:lvlJc w:val="left"/>
      <w:pPr>
        <w:ind w:left="502" w:hanging="360"/>
      </w:pPr>
      <w:rPr>
        <w:b/>
        <w:bCs/>
      </w:rPr>
    </w:lvl>
    <w:lvl w:ilvl="1" w:tplc="340A0019">
      <w:start w:val="1"/>
      <w:numFmt w:val="lowerLetter"/>
      <w:lvlText w:val="%2."/>
      <w:lvlJc w:val="left"/>
      <w:pPr>
        <w:ind w:left="1222" w:hanging="360"/>
      </w:pPr>
    </w:lvl>
    <w:lvl w:ilvl="2" w:tplc="340A001B">
      <w:start w:val="1"/>
      <w:numFmt w:val="lowerRoman"/>
      <w:lvlText w:val="%3."/>
      <w:lvlJc w:val="right"/>
      <w:pPr>
        <w:ind w:left="1942" w:hanging="180"/>
      </w:pPr>
    </w:lvl>
    <w:lvl w:ilvl="3" w:tplc="340A000F">
      <w:start w:val="1"/>
      <w:numFmt w:val="decimal"/>
      <w:lvlText w:val="%4."/>
      <w:lvlJc w:val="left"/>
      <w:pPr>
        <w:ind w:left="2662" w:hanging="360"/>
      </w:pPr>
    </w:lvl>
    <w:lvl w:ilvl="4" w:tplc="340A0019">
      <w:start w:val="1"/>
      <w:numFmt w:val="lowerLetter"/>
      <w:lvlText w:val="%5."/>
      <w:lvlJc w:val="left"/>
      <w:pPr>
        <w:ind w:left="3382" w:hanging="360"/>
      </w:pPr>
    </w:lvl>
    <w:lvl w:ilvl="5" w:tplc="340A001B">
      <w:start w:val="1"/>
      <w:numFmt w:val="lowerRoman"/>
      <w:lvlText w:val="%6."/>
      <w:lvlJc w:val="right"/>
      <w:pPr>
        <w:ind w:left="4102" w:hanging="180"/>
      </w:pPr>
    </w:lvl>
    <w:lvl w:ilvl="6" w:tplc="340A000F">
      <w:start w:val="1"/>
      <w:numFmt w:val="decimal"/>
      <w:lvlText w:val="%7."/>
      <w:lvlJc w:val="left"/>
      <w:pPr>
        <w:ind w:left="4822" w:hanging="360"/>
      </w:pPr>
    </w:lvl>
    <w:lvl w:ilvl="7" w:tplc="340A0019">
      <w:start w:val="1"/>
      <w:numFmt w:val="lowerLetter"/>
      <w:lvlText w:val="%8."/>
      <w:lvlJc w:val="left"/>
      <w:pPr>
        <w:ind w:left="5542" w:hanging="360"/>
      </w:pPr>
    </w:lvl>
    <w:lvl w:ilvl="8" w:tplc="340A001B">
      <w:start w:val="1"/>
      <w:numFmt w:val="lowerRoman"/>
      <w:lvlText w:val="%9."/>
      <w:lvlJc w:val="right"/>
      <w:pPr>
        <w:ind w:left="6262" w:hanging="180"/>
      </w:pPr>
    </w:lvl>
  </w:abstractNum>
  <w:abstractNum w:abstractNumId="11" w15:restartNumberingAfterBreak="0">
    <w:nsid w:val="66E36B10"/>
    <w:multiLevelType w:val="hybridMultilevel"/>
    <w:tmpl w:val="189808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6D0D5E88"/>
    <w:multiLevelType w:val="hybridMultilevel"/>
    <w:tmpl w:val="5DBA30BC"/>
    <w:lvl w:ilvl="0" w:tplc="E7A6506C">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6E91056E"/>
    <w:multiLevelType w:val="hybridMultilevel"/>
    <w:tmpl w:val="513487BA"/>
    <w:lvl w:ilvl="0" w:tplc="6C92A7AA">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num>
  <w:num w:numId="9">
    <w:abstractNumId w:val="4"/>
  </w:num>
  <w:num w:numId="10">
    <w:abstractNumId w:val="9"/>
  </w:num>
  <w:num w:numId="11">
    <w:abstractNumId w:val="3"/>
  </w:num>
  <w:num w:numId="12">
    <w:abstractNumId w:val="11"/>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68"/>
    <w:rsid w:val="00002061"/>
    <w:rsid w:val="000948B7"/>
    <w:rsid w:val="000A5539"/>
    <w:rsid w:val="00157C70"/>
    <w:rsid w:val="001C08BF"/>
    <w:rsid w:val="001E7E55"/>
    <w:rsid w:val="002370FA"/>
    <w:rsid w:val="00254575"/>
    <w:rsid w:val="002E1050"/>
    <w:rsid w:val="0030346D"/>
    <w:rsid w:val="003A02EC"/>
    <w:rsid w:val="003B3C17"/>
    <w:rsid w:val="003F1CDB"/>
    <w:rsid w:val="004003D9"/>
    <w:rsid w:val="00406E49"/>
    <w:rsid w:val="004334DD"/>
    <w:rsid w:val="0043625B"/>
    <w:rsid w:val="00452476"/>
    <w:rsid w:val="0051469A"/>
    <w:rsid w:val="00544F11"/>
    <w:rsid w:val="00580848"/>
    <w:rsid w:val="005961DA"/>
    <w:rsid w:val="005A1051"/>
    <w:rsid w:val="005B0333"/>
    <w:rsid w:val="00625F6C"/>
    <w:rsid w:val="00683A06"/>
    <w:rsid w:val="006C3ADE"/>
    <w:rsid w:val="006D5755"/>
    <w:rsid w:val="006D6B25"/>
    <w:rsid w:val="00704767"/>
    <w:rsid w:val="00721068"/>
    <w:rsid w:val="00735ED5"/>
    <w:rsid w:val="00807CF3"/>
    <w:rsid w:val="00810538"/>
    <w:rsid w:val="008868B5"/>
    <w:rsid w:val="008E70DB"/>
    <w:rsid w:val="009320D2"/>
    <w:rsid w:val="00952602"/>
    <w:rsid w:val="00980A08"/>
    <w:rsid w:val="009B22EC"/>
    <w:rsid w:val="00AC0EE0"/>
    <w:rsid w:val="00B40ABF"/>
    <w:rsid w:val="00B56CF7"/>
    <w:rsid w:val="00BD34AE"/>
    <w:rsid w:val="00BE29B8"/>
    <w:rsid w:val="00BF5251"/>
    <w:rsid w:val="00C03413"/>
    <w:rsid w:val="00C73658"/>
    <w:rsid w:val="00C75A49"/>
    <w:rsid w:val="00C979F3"/>
    <w:rsid w:val="00CD5673"/>
    <w:rsid w:val="00D32BED"/>
    <w:rsid w:val="00D5230B"/>
    <w:rsid w:val="00D71B89"/>
    <w:rsid w:val="00D73AC7"/>
    <w:rsid w:val="00DB3CF9"/>
    <w:rsid w:val="00E31252"/>
    <w:rsid w:val="00E35F58"/>
    <w:rsid w:val="00E94C25"/>
    <w:rsid w:val="00EB22C3"/>
    <w:rsid w:val="00EF314D"/>
    <w:rsid w:val="00F37522"/>
    <w:rsid w:val="00FC77F4"/>
    <w:rsid w:val="00FF3D4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3B00"/>
  <w15:docId w15:val="{9F19893B-BA9B-4F4D-B435-3D68F915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416E6"/>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tblPr>
      <w:tblStyleRowBandSize w:val="1"/>
      <w:tblStyleColBandSize w:val="1"/>
      <w:tblCellMar>
        <w:top w:w="100" w:type="dxa"/>
        <w:left w:w="108" w:type="dxa"/>
        <w:bottom w:w="100" w:type="dxa"/>
        <w:right w:w="108" w:type="dxa"/>
      </w:tblCellMar>
    </w:tblPr>
  </w:style>
  <w:style w:type="table" w:customStyle="1" w:styleId="a0">
    <w:basedOn w:val="TableNormal2"/>
    <w:pPr>
      <w:spacing w:after="0" w:line="240" w:lineRule="auto"/>
    </w:pPr>
    <w:tblPr>
      <w:tblStyleRowBandSize w:val="1"/>
      <w:tblStyleColBandSize w:val="1"/>
      <w:tblCellMar>
        <w:top w:w="100" w:type="dxa"/>
        <w:left w:w="108" w:type="dxa"/>
        <w:bottom w:w="100" w:type="dxa"/>
        <w:right w:w="108" w:type="dxa"/>
      </w:tblCellMar>
    </w:tblPr>
  </w:style>
  <w:style w:type="table" w:customStyle="1" w:styleId="a1">
    <w:basedOn w:val="TableNormal2"/>
    <w:pPr>
      <w:spacing w:after="0" w:line="240" w:lineRule="auto"/>
    </w:pPr>
    <w:tblPr>
      <w:tblStyleRowBandSize w:val="1"/>
      <w:tblStyleColBandSize w:val="1"/>
      <w:tblCellMar>
        <w:top w:w="100" w:type="dxa"/>
        <w:left w:w="108" w:type="dxa"/>
        <w:bottom w:w="100" w:type="dxa"/>
        <w:right w:w="108" w:type="dxa"/>
      </w:tblCellMar>
    </w:tblPr>
  </w:style>
  <w:style w:type="table" w:customStyle="1" w:styleId="a2">
    <w:basedOn w:val="TableNormal2"/>
    <w:pPr>
      <w:spacing w:after="0" w:line="240" w:lineRule="auto"/>
    </w:pPr>
    <w:tblPr>
      <w:tblStyleRowBandSize w:val="1"/>
      <w:tblStyleColBandSize w:val="1"/>
      <w:tblCellMar>
        <w:top w:w="100" w:type="dxa"/>
        <w:left w:w="108" w:type="dxa"/>
        <w:bottom w:w="100" w:type="dxa"/>
        <w:right w:w="108"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914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14C6"/>
    <w:rPr>
      <w:rFonts w:ascii="Tahoma" w:hAnsi="Tahoma" w:cs="Tahoma"/>
      <w:sz w:val="16"/>
      <w:szCs w:val="16"/>
    </w:rPr>
  </w:style>
  <w:style w:type="character" w:styleId="Hipervnculo">
    <w:name w:val="Hyperlink"/>
    <w:basedOn w:val="Fuentedeprrafopredeter"/>
    <w:uiPriority w:val="99"/>
    <w:unhideWhenUsed/>
    <w:rsid w:val="00D914C6"/>
    <w:rPr>
      <w:color w:val="0000FF"/>
      <w:u w:val="single"/>
    </w:rPr>
  </w:style>
  <w:style w:type="table" w:styleId="Tablaconcuadrcula">
    <w:name w:val="Table Grid"/>
    <w:basedOn w:val="Tablanormal"/>
    <w:uiPriority w:val="39"/>
    <w:rsid w:val="00D914C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914C6"/>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BA12E0"/>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1024C6"/>
    <w:rPr>
      <w:color w:val="800080" w:themeColor="followedHyperlink"/>
      <w:u w:val="single"/>
    </w:rPr>
  </w:style>
  <w:style w:type="character" w:customStyle="1" w:styleId="Mencinsinresolver1">
    <w:name w:val="Mención sin resolver1"/>
    <w:basedOn w:val="Fuentedeprrafopredeter"/>
    <w:uiPriority w:val="99"/>
    <w:semiHidden/>
    <w:unhideWhenUsed/>
    <w:rsid w:val="001024C6"/>
    <w:rPr>
      <w:color w:val="605E5C"/>
      <w:shd w:val="clear" w:color="auto" w:fill="E1DFDD"/>
    </w:rPr>
  </w:style>
  <w:style w:type="table" w:customStyle="1" w:styleId="af6">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2"/>
    <w:tblPr>
      <w:tblStyleRowBandSize w:val="1"/>
      <w:tblStyleColBandSize w:val="1"/>
      <w:tblCellMar>
        <w:top w:w="100" w:type="dxa"/>
        <w:left w:w="100" w:type="dxa"/>
        <w:bottom w:w="100" w:type="dxa"/>
        <w:right w:w="100" w:type="dxa"/>
      </w:tblCellMar>
    </w:tblPr>
  </w:style>
  <w:style w:type="table" w:customStyle="1" w:styleId="afa">
    <w:basedOn w:val="TableNormal2"/>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b">
    <w:basedOn w:val="TableNormal2"/>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c">
    <w:basedOn w:val="TableNormal2"/>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d">
    <w:basedOn w:val="TableNormal2"/>
    <w:tblPr>
      <w:tblStyleRowBandSize w:val="1"/>
      <w:tblStyleColBandSize w:val="1"/>
      <w:tblCellMar>
        <w:top w:w="100" w:type="dxa"/>
        <w:left w:w="100" w:type="dxa"/>
        <w:bottom w:w="100" w:type="dxa"/>
        <w:right w:w="100" w:type="dxa"/>
      </w:tblCellMar>
    </w:tblPr>
  </w:style>
  <w:style w:type="table" w:customStyle="1" w:styleId="afe">
    <w:basedOn w:val="TableNormal2"/>
    <w:tblPr>
      <w:tblStyleRowBandSize w:val="1"/>
      <w:tblStyleColBandSize w:val="1"/>
      <w:tblCellMar>
        <w:top w:w="100" w:type="dxa"/>
        <w:left w:w="100" w:type="dxa"/>
        <w:bottom w:w="100" w:type="dxa"/>
        <w:right w:w="100" w:type="dxa"/>
      </w:tblCellMar>
    </w:tblPr>
  </w:style>
  <w:style w:type="table" w:customStyle="1" w:styleId="aff">
    <w:basedOn w:val="TableNormal2"/>
    <w:tblPr>
      <w:tblStyleRowBandSize w:val="1"/>
      <w:tblStyleColBandSize w:val="1"/>
      <w:tblCellMar>
        <w:top w:w="100" w:type="dxa"/>
        <w:left w:w="100" w:type="dxa"/>
        <w:bottom w:w="100" w:type="dxa"/>
        <w:right w:w="100" w:type="dxa"/>
      </w:tblCellMar>
    </w:tblPr>
  </w:style>
  <w:style w:type="table" w:customStyle="1" w:styleId="aff0">
    <w:basedOn w:val="TableNormal2"/>
    <w:tblPr>
      <w:tblStyleRowBandSize w:val="1"/>
      <w:tblStyleColBandSize w:val="1"/>
      <w:tblCellMar>
        <w:top w:w="100" w:type="dxa"/>
        <w:left w:w="100" w:type="dxa"/>
        <w:bottom w:w="100" w:type="dxa"/>
        <w:right w:w="100" w:type="dxa"/>
      </w:tblCellMar>
    </w:tblPr>
  </w:style>
  <w:style w:type="table" w:customStyle="1" w:styleId="aff1">
    <w:basedOn w:val="TableNormal2"/>
    <w:tblPr>
      <w:tblStyleRowBandSize w:val="1"/>
      <w:tblStyleColBandSize w:val="1"/>
      <w:tblCellMar>
        <w:left w:w="115" w:type="dxa"/>
        <w:right w:w="115" w:type="dxa"/>
      </w:tblCellMar>
    </w:tblPr>
  </w:style>
  <w:style w:type="table" w:customStyle="1" w:styleId="aff2">
    <w:basedOn w:val="TableNormal2"/>
    <w:tblPr>
      <w:tblStyleRowBandSize w:val="1"/>
      <w:tblStyleColBandSize w:val="1"/>
      <w:tblCellMar>
        <w:top w:w="100" w:type="dxa"/>
        <w:left w:w="100" w:type="dxa"/>
        <w:bottom w:w="100" w:type="dxa"/>
        <w:right w:w="100" w:type="dxa"/>
      </w:tblCellMar>
    </w:tblPr>
  </w:style>
  <w:style w:type="table" w:customStyle="1" w:styleId="aff3">
    <w:basedOn w:val="TableNormal2"/>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f4">
    <w:basedOn w:val="TableNormal2"/>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f5">
    <w:basedOn w:val="TableNormal2"/>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f6">
    <w:basedOn w:val="TableNormal2"/>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f7">
    <w:basedOn w:val="TableNormal2"/>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f8">
    <w:basedOn w:val="TableNormal2"/>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f9">
    <w:basedOn w:val="TableNormal2"/>
    <w:tblPr>
      <w:tblStyleRowBandSize w:val="1"/>
      <w:tblStyleColBandSize w:val="1"/>
      <w:tblCellMar>
        <w:left w:w="115" w:type="dxa"/>
        <w:right w:w="115" w:type="dxa"/>
      </w:tblCellMar>
    </w:tblPr>
  </w:style>
  <w:style w:type="table" w:customStyle="1" w:styleId="affa">
    <w:basedOn w:val="TableNormal2"/>
    <w:tblPr>
      <w:tblStyleRowBandSize w:val="1"/>
      <w:tblStyleColBandSize w:val="1"/>
      <w:tblCellMar>
        <w:left w:w="115" w:type="dxa"/>
        <w:right w:w="115" w:type="dxa"/>
      </w:tblCellMar>
    </w:tblPr>
  </w:style>
  <w:style w:type="table" w:customStyle="1" w:styleId="affb">
    <w:basedOn w:val="TableNormal2"/>
    <w:tblPr>
      <w:tblStyleRowBandSize w:val="1"/>
      <w:tblStyleColBandSize w:val="1"/>
      <w:tblCellMar>
        <w:left w:w="115" w:type="dxa"/>
        <w:right w:w="115" w:type="dxa"/>
      </w:tblCellMar>
    </w:tblPr>
  </w:style>
  <w:style w:type="table" w:customStyle="1" w:styleId="affc">
    <w:basedOn w:val="TableNormal2"/>
    <w:tblPr>
      <w:tblStyleRowBandSize w:val="1"/>
      <w:tblStyleColBandSize w:val="1"/>
      <w:tblCellMar>
        <w:left w:w="115" w:type="dxa"/>
        <w:right w:w="115" w:type="dxa"/>
      </w:tblCellMar>
    </w:tblPr>
  </w:style>
  <w:style w:type="table" w:customStyle="1" w:styleId="affd">
    <w:basedOn w:val="TableNormal2"/>
    <w:tblPr>
      <w:tblStyleRowBandSize w:val="1"/>
      <w:tblStyleColBandSize w:val="1"/>
      <w:tblCellMar>
        <w:left w:w="115" w:type="dxa"/>
        <w:right w:w="115" w:type="dxa"/>
      </w:tblCellMar>
    </w:tblPr>
  </w:style>
  <w:style w:type="table" w:customStyle="1" w:styleId="affe">
    <w:basedOn w:val="TableNormal2"/>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ff">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2"/>
    <w:tblPr>
      <w:tblStyleRowBandSize w:val="1"/>
      <w:tblStyleColBandSize w:val="1"/>
      <w:tblCellMar>
        <w:top w:w="100" w:type="dxa"/>
        <w:left w:w="100" w:type="dxa"/>
        <w:bottom w:w="100" w:type="dxa"/>
        <w:right w:w="100" w:type="dxa"/>
      </w:tblCellMar>
    </w:tblPr>
  </w:style>
  <w:style w:type="table" w:customStyle="1" w:styleId="afff1">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4">
    <w:basedOn w:val="TableNormal2"/>
    <w:tblPr>
      <w:tblStyleRowBandSize w:val="1"/>
      <w:tblStyleColBandSize w:val="1"/>
      <w:tblCellMar>
        <w:top w:w="15" w:type="dxa"/>
        <w:left w:w="15" w:type="dxa"/>
        <w:bottom w:w="15" w:type="dxa"/>
        <w:right w:w="15" w:type="dxa"/>
      </w:tblCellMar>
    </w:tblPr>
  </w:style>
  <w:style w:type="table" w:customStyle="1" w:styleId="afff5">
    <w:basedOn w:val="TableNormal2"/>
    <w:tblPr>
      <w:tblStyleRowBandSize w:val="1"/>
      <w:tblStyleColBandSize w:val="1"/>
      <w:tblCellMar>
        <w:top w:w="15" w:type="dxa"/>
        <w:left w:w="15" w:type="dxa"/>
        <w:bottom w:w="15" w:type="dxa"/>
        <w:right w:w="15" w:type="dxa"/>
      </w:tblCellMar>
    </w:tblPr>
  </w:style>
  <w:style w:type="table" w:customStyle="1" w:styleId="afff6">
    <w:basedOn w:val="TableNormal2"/>
    <w:tblPr>
      <w:tblStyleRowBandSize w:val="1"/>
      <w:tblStyleColBandSize w:val="1"/>
      <w:tblCellMar>
        <w:top w:w="15" w:type="dxa"/>
        <w:left w:w="15" w:type="dxa"/>
        <w:bottom w:w="15" w:type="dxa"/>
        <w:right w:w="15" w:type="dxa"/>
      </w:tblCellMar>
    </w:tblPr>
  </w:style>
  <w:style w:type="table" w:customStyle="1" w:styleId="afff7">
    <w:basedOn w:val="TableNormal2"/>
    <w:tblPr>
      <w:tblStyleRowBandSize w:val="1"/>
      <w:tblStyleColBandSize w:val="1"/>
      <w:tblCellMar>
        <w:top w:w="15" w:type="dxa"/>
        <w:left w:w="15" w:type="dxa"/>
        <w:bottom w:w="15" w:type="dxa"/>
        <w:right w:w="15" w:type="dxa"/>
      </w:tblCellMar>
    </w:tblPr>
  </w:style>
  <w:style w:type="table" w:customStyle="1" w:styleId="afff8">
    <w:basedOn w:val="TableNormal2"/>
    <w:tblPr>
      <w:tblStyleRowBandSize w:val="1"/>
      <w:tblStyleColBandSize w:val="1"/>
      <w:tblCellMar>
        <w:top w:w="15" w:type="dxa"/>
        <w:left w:w="15" w:type="dxa"/>
        <w:bottom w:w="15" w:type="dxa"/>
        <w:right w:w="15" w:type="dxa"/>
      </w:tblCellMar>
    </w:tblPr>
  </w:style>
  <w:style w:type="table" w:customStyle="1" w:styleId="afff9">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a">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b">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c">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d">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e">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0">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1">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2">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3">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4">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5">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6">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7">
    <w:basedOn w:val="TableNormal1"/>
    <w:tblPr>
      <w:tblStyleRowBandSize w:val="1"/>
      <w:tblStyleColBandSize w:val="1"/>
      <w:tblCellMar>
        <w:top w:w="100" w:type="dxa"/>
        <w:left w:w="100" w:type="dxa"/>
        <w:bottom w:w="100" w:type="dxa"/>
        <w:right w:w="100" w:type="dxa"/>
      </w:tblCellMar>
    </w:tblPr>
  </w:style>
  <w:style w:type="table" w:customStyle="1" w:styleId="affff8">
    <w:basedOn w:val="TableNormal1"/>
    <w:tblPr>
      <w:tblStyleRowBandSize w:val="1"/>
      <w:tblStyleColBandSize w:val="1"/>
      <w:tblCellMar>
        <w:top w:w="100" w:type="dxa"/>
        <w:left w:w="100" w:type="dxa"/>
        <w:bottom w:w="100" w:type="dxa"/>
        <w:right w:w="100" w:type="dxa"/>
      </w:tblCellMar>
    </w:tblPr>
  </w:style>
  <w:style w:type="table" w:customStyle="1" w:styleId="affff9">
    <w:basedOn w:val="TableNormal1"/>
    <w:tblPr>
      <w:tblStyleRowBandSize w:val="1"/>
      <w:tblStyleColBandSize w:val="1"/>
      <w:tblCellMar>
        <w:top w:w="100" w:type="dxa"/>
        <w:left w:w="100" w:type="dxa"/>
        <w:bottom w:w="100" w:type="dxa"/>
        <w:right w:w="100" w:type="dxa"/>
      </w:tblCellMar>
    </w:tblPr>
  </w:style>
  <w:style w:type="table" w:customStyle="1" w:styleId="affffa">
    <w:basedOn w:val="TableNormal1"/>
    <w:tblPr>
      <w:tblStyleRowBandSize w:val="1"/>
      <w:tblStyleColBandSize w:val="1"/>
      <w:tblCellMar>
        <w:top w:w="100" w:type="dxa"/>
        <w:left w:w="100" w:type="dxa"/>
        <w:bottom w:w="100" w:type="dxa"/>
        <w:right w:w="100" w:type="dxa"/>
      </w:tblCellMar>
    </w:tblPr>
  </w:style>
  <w:style w:type="table" w:customStyle="1" w:styleId="affffb">
    <w:basedOn w:val="TableNormal1"/>
    <w:tblPr>
      <w:tblStyleRowBandSize w:val="1"/>
      <w:tblStyleColBandSize w:val="1"/>
      <w:tblCellMar>
        <w:top w:w="100" w:type="dxa"/>
        <w:left w:w="100" w:type="dxa"/>
        <w:bottom w:w="100" w:type="dxa"/>
        <w:right w:w="100" w:type="dxa"/>
      </w:tblCellMar>
    </w:tblPr>
  </w:style>
  <w:style w:type="table" w:customStyle="1" w:styleId="affffc">
    <w:basedOn w:val="TableNormal1"/>
    <w:tblPr>
      <w:tblStyleRowBandSize w:val="1"/>
      <w:tblStyleColBandSize w:val="1"/>
      <w:tblCellMar>
        <w:top w:w="100" w:type="dxa"/>
        <w:left w:w="100" w:type="dxa"/>
        <w:bottom w:w="100" w:type="dxa"/>
        <w:right w:w="100" w:type="dxa"/>
      </w:tblCellMar>
    </w:tblPr>
  </w:style>
  <w:style w:type="table" w:customStyle="1" w:styleId="affffd">
    <w:basedOn w:val="TableNormal1"/>
    <w:tblPr>
      <w:tblStyleRowBandSize w:val="1"/>
      <w:tblStyleColBandSize w:val="1"/>
      <w:tblCellMar>
        <w:top w:w="100" w:type="dxa"/>
        <w:left w:w="100" w:type="dxa"/>
        <w:bottom w:w="100" w:type="dxa"/>
        <w:right w:w="100" w:type="dxa"/>
      </w:tblCellMar>
    </w:tblPr>
  </w:style>
  <w:style w:type="table" w:customStyle="1" w:styleId="affffe">
    <w:basedOn w:val="TableNormal1"/>
    <w:tblPr>
      <w:tblStyleRowBandSize w:val="1"/>
      <w:tblStyleColBandSize w:val="1"/>
      <w:tblCellMar>
        <w:top w:w="100" w:type="dxa"/>
        <w:left w:w="100" w:type="dxa"/>
        <w:bottom w:w="100" w:type="dxa"/>
        <w:right w:w="100" w:type="dxa"/>
      </w:tblCellMar>
    </w:tblPr>
  </w:style>
  <w:style w:type="table" w:customStyle="1" w:styleId="afffff">
    <w:basedOn w:val="TableNormal1"/>
    <w:tblPr>
      <w:tblStyleRowBandSize w:val="1"/>
      <w:tblStyleColBandSize w:val="1"/>
      <w:tblCellMar>
        <w:top w:w="100" w:type="dxa"/>
        <w:left w:w="100" w:type="dxa"/>
        <w:bottom w:w="100" w:type="dxa"/>
        <w:right w:w="100" w:type="dxa"/>
      </w:tblCellMar>
    </w:tblPr>
  </w:style>
  <w:style w:type="table" w:customStyle="1" w:styleId="afffff0">
    <w:basedOn w:val="TableNormal1"/>
    <w:tblPr>
      <w:tblStyleRowBandSize w:val="1"/>
      <w:tblStyleColBandSize w:val="1"/>
      <w:tblCellMar>
        <w:top w:w="100" w:type="dxa"/>
        <w:left w:w="100" w:type="dxa"/>
        <w:bottom w:w="100" w:type="dxa"/>
        <w:right w:w="100" w:type="dxa"/>
      </w:tblCellMar>
    </w:tblPr>
  </w:style>
  <w:style w:type="table" w:customStyle="1" w:styleId="afffff1">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2">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3">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4">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5">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6">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7">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8">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9">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a">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b">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c">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d">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e">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0">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character" w:customStyle="1" w:styleId="apple-tab-span">
    <w:name w:val="apple-tab-span"/>
    <w:basedOn w:val="Fuentedeprrafopredeter"/>
    <w:rsid w:val="00AD5E26"/>
  </w:style>
  <w:style w:type="table" w:customStyle="1" w:styleId="affffff1">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2">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3">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4">
    <w:basedOn w:val="TableNormal0"/>
    <w:pPr>
      <w:spacing w:after="0" w:line="240" w:lineRule="auto"/>
    </w:pPr>
    <w:tblPr>
      <w:tblStyleRowBandSize w:val="1"/>
      <w:tblStyleColBandSize w:val="1"/>
      <w:tblCellMar>
        <w:left w:w="108" w:type="dxa"/>
        <w:right w:w="108" w:type="dxa"/>
      </w:tblCellMar>
    </w:tblPr>
  </w:style>
  <w:style w:type="table" w:customStyle="1" w:styleId="affffff5">
    <w:basedOn w:val="TableNormal0"/>
    <w:tblPr>
      <w:tblStyleRowBandSize w:val="1"/>
      <w:tblStyleColBandSize w:val="1"/>
      <w:tblCellMar>
        <w:top w:w="100" w:type="dxa"/>
        <w:left w:w="100" w:type="dxa"/>
        <w:bottom w:w="100" w:type="dxa"/>
        <w:right w:w="100" w:type="dxa"/>
      </w:tblCellMar>
    </w:tblPr>
  </w:style>
  <w:style w:type="table" w:customStyle="1" w:styleId="affffff6">
    <w:basedOn w:val="TableNormal0"/>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fffff7">
    <w:basedOn w:val="TableNormal0"/>
    <w:tblPr>
      <w:tblStyleRowBandSize w:val="1"/>
      <w:tblStyleColBandSize w:val="1"/>
      <w:tblCellMar>
        <w:top w:w="100" w:type="dxa"/>
        <w:left w:w="100" w:type="dxa"/>
        <w:bottom w:w="100" w:type="dxa"/>
        <w:right w:w="100" w:type="dxa"/>
      </w:tblCellMar>
    </w:tblPr>
  </w:style>
  <w:style w:type="table" w:customStyle="1" w:styleId="affffff8">
    <w:basedOn w:val="TableNormal0"/>
    <w:tblPr>
      <w:tblStyleRowBandSize w:val="1"/>
      <w:tblStyleColBandSize w:val="1"/>
      <w:tblCellMar>
        <w:top w:w="100" w:type="dxa"/>
        <w:left w:w="100" w:type="dxa"/>
        <w:bottom w:w="100" w:type="dxa"/>
        <w:right w:w="100" w:type="dxa"/>
      </w:tblCellMar>
    </w:tblPr>
  </w:style>
  <w:style w:type="table" w:customStyle="1" w:styleId="affffff9">
    <w:basedOn w:val="TableNormal0"/>
    <w:tblPr>
      <w:tblStyleRowBandSize w:val="1"/>
      <w:tblStyleColBandSize w:val="1"/>
      <w:tblCellMar>
        <w:top w:w="100" w:type="dxa"/>
        <w:left w:w="100" w:type="dxa"/>
        <w:bottom w:w="100" w:type="dxa"/>
        <w:right w:w="100" w:type="dxa"/>
      </w:tblCellMar>
    </w:tblPr>
  </w:style>
  <w:style w:type="table" w:customStyle="1" w:styleId="affffffa">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b">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c">
    <w:basedOn w:val="TableNormal0"/>
    <w:tblPr>
      <w:tblStyleRowBandSize w:val="1"/>
      <w:tblStyleColBandSize w:val="1"/>
      <w:tblCellMar>
        <w:left w:w="115" w:type="dxa"/>
        <w:right w:w="115" w:type="dxa"/>
      </w:tblCellMar>
    </w:tblPr>
  </w:style>
  <w:style w:type="table" w:customStyle="1" w:styleId="affffffd">
    <w:basedOn w:val="TableNormal0"/>
    <w:tblPr>
      <w:tblStyleRowBandSize w:val="1"/>
      <w:tblStyleColBandSize w:val="1"/>
      <w:tblCellMar>
        <w:top w:w="15" w:type="dxa"/>
        <w:left w:w="15" w:type="dxa"/>
        <w:bottom w:w="15" w:type="dxa"/>
        <w:right w:w="15" w:type="dxa"/>
      </w:tblCellMar>
    </w:tblPr>
  </w:style>
  <w:style w:type="table" w:customStyle="1" w:styleId="affffffe">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0">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1">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2">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3">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4">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5">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6">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7">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character" w:styleId="nfasis">
    <w:name w:val="Emphasis"/>
    <w:basedOn w:val="Fuentedeprrafopredeter"/>
    <w:uiPriority w:val="20"/>
    <w:qFormat/>
    <w:rsid w:val="0043625B"/>
    <w:rPr>
      <w:i/>
      <w:iCs/>
    </w:rPr>
  </w:style>
  <w:style w:type="character" w:customStyle="1" w:styleId="UnresolvedMention">
    <w:name w:val="Unresolved Mention"/>
    <w:basedOn w:val="Fuentedeprrafopredeter"/>
    <w:uiPriority w:val="99"/>
    <w:semiHidden/>
    <w:unhideWhenUsed/>
    <w:rsid w:val="00254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44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ranciscacatepillan@gmail.com" TargetMode="External"/><Relationship Id="rId18" Type="http://schemas.openxmlformats.org/officeDocument/2006/relationships/hyperlink" Target="https://www.youtube.com/embed/BK4ybb7dzgg?feature=oembed" TargetMode="External"/><Relationship Id="rId26" Type="http://schemas.openxmlformats.org/officeDocument/2006/relationships/hyperlink" Target="https://www.latinorebels.com/author/elucar/" TargetMode="External"/><Relationship Id="rId39" Type="http://schemas.openxmlformats.org/officeDocument/2006/relationships/hyperlink" Target="https://www.youtube.com/watch?v=p5YsgGNlcGY&amp;list=PLDS76dWK94GBF-hPQdmjBQfwB52KWtady&amp;index=2" TargetMode="External"/><Relationship Id="rId21" Type="http://schemas.openxmlformats.org/officeDocument/2006/relationships/image" Target="media/image5.jpg"/><Relationship Id="rId34" Type="http://schemas.openxmlformats.org/officeDocument/2006/relationships/hyperlink" Target="https://www.ecured.cu/Rock" TargetMode="External"/><Relationship Id="rId42" Type="http://schemas.openxmlformats.org/officeDocument/2006/relationships/hyperlink" Target="https://www.youtube.com/watch?v=DDhYBoLMhnM" TargetMode="External"/><Relationship Id="rId47" Type="http://schemas.openxmlformats.org/officeDocument/2006/relationships/hyperlink" Target="https://www.youtube.com/watch?v=28O34-O5ZD8"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embed/TuEgMKfGR-w?feature=oembed" TargetMode="External"/><Relationship Id="rId29" Type="http://schemas.openxmlformats.org/officeDocument/2006/relationships/hyperlink" Target="https://www.ecured.cu/Espa%C3%B1ol" TargetMode="External"/><Relationship Id="rId11" Type="http://schemas.openxmlformats.org/officeDocument/2006/relationships/hyperlink" Target="mailto:vaguirremunoz@gmail.com" TargetMode="External"/><Relationship Id="rId24" Type="http://schemas.openxmlformats.org/officeDocument/2006/relationships/hyperlink" Target="https://www.youtube.com/embed/ua30AG8Cr7k?feature=oembed" TargetMode="External"/><Relationship Id="rId32" Type="http://schemas.openxmlformats.org/officeDocument/2006/relationships/hyperlink" Target="https://www.ecured.cu/Ingl%C3%A9s" TargetMode="External"/><Relationship Id="rId37" Type="http://schemas.openxmlformats.org/officeDocument/2006/relationships/hyperlink" Target="https://www.ecured.cu/M%C3%BAsica_latinoamericana" TargetMode="External"/><Relationship Id="rId40" Type="http://schemas.openxmlformats.org/officeDocument/2006/relationships/hyperlink" Target="https://www.youtube.com/watch?v=r94eV8LJCE8" TargetMode="External"/><Relationship Id="rId45" Type="http://schemas.openxmlformats.org/officeDocument/2006/relationships/image" Target="media/image9.jpg"/><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mailto:tezu58@hotmail.com" TargetMode="External"/><Relationship Id="rId19" Type="http://schemas.openxmlformats.org/officeDocument/2006/relationships/image" Target="media/image4.jpg"/><Relationship Id="rId31" Type="http://schemas.openxmlformats.org/officeDocument/2006/relationships/hyperlink" Target="https://www.ecured.cu/Ingl%C3%A9s" TargetMode="External"/><Relationship Id="rId44" Type="http://schemas.openxmlformats.org/officeDocument/2006/relationships/image" Target="media/image8.jpg"/><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iguelmunozrosales@gmail.com" TargetMode="External"/><Relationship Id="rId14" Type="http://schemas.openxmlformats.org/officeDocument/2006/relationships/image" Target="media/image1.png"/><Relationship Id="rId22" Type="http://schemas.openxmlformats.org/officeDocument/2006/relationships/hyperlink" Target="https://www.youtube.com/embed/IFAMpW0hPNY?feature=oembed" TargetMode="External"/><Relationship Id="rId27" Type="http://schemas.openxmlformats.org/officeDocument/2006/relationships/hyperlink" Target="https://www.latinorebels.com/2019/10/19/chilesubwayprotest/" TargetMode="External"/><Relationship Id="rId30" Type="http://schemas.openxmlformats.org/officeDocument/2006/relationships/hyperlink" Target="https://www.ecured.cu/Espa%C3%B1ol" TargetMode="External"/><Relationship Id="rId35" Type="http://schemas.openxmlformats.org/officeDocument/2006/relationships/hyperlink" Target="https://www.ecured.cu/index.php?title=Ritmos&amp;action=edit&amp;redlink=1" TargetMode="External"/><Relationship Id="rId43" Type="http://schemas.openxmlformats.org/officeDocument/2006/relationships/hyperlink" Target="https://www.youtube.com/watch?v=Z8sztbhLQSM&amp;feature=emb_logo" TargetMode="External"/><Relationship Id="rId48" Type="http://schemas.openxmlformats.org/officeDocument/2006/relationships/header" Target="header1.xml"/><Relationship Id="rId8" Type="http://schemas.openxmlformats.org/officeDocument/2006/relationships/hyperlink" Target="mailto:departamentoartes.bha@gmail.com"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mailto:samanthasantos.c@hotmail.com" TargetMode="External"/><Relationship Id="rId17" Type="http://schemas.openxmlformats.org/officeDocument/2006/relationships/image" Target="media/image3.jpg"/><Relationship Id="rId25" Type="http://schemas.openxmlformats.org/officeDocument/2006/relationships/image" Target="media/image7.jpg"/><Relationship Id="rId33" Type="http://schemas.openxmlformats.org/officeDocument/2006/relationships/hyperlink" Target="https://www.ecured.cu/Rock" TargetMode="External"/><Relationship Id="rId38" Type="http://schemas.openxmlformats.org/officeDocument/2006/relationships/hyperlink" Target="https://www.ecured.cu/M%C3%BAsica_latinoamericana" TargetMode="External"/><Relationship Id="rId46" Type="http://schemas.openxmlformats.org/officeDocument/2006/relationships/hyperlink" Target="https://www.youtube.com/watch?v=t1HFciSEXsg" TargetMode="External"/><Relationship Id="rId20" Type="http://schemas.openxmlformats.org/officeDocument/2006/relationships/hyperlink" Target="https://www.youtube.com/embed/uPJrZFBiy-A?feature=oembed" TargetMode="External"/><Relationship Id="rId41" Type="http://schemas.openxmlformats.org/officeDocument/2006/relationships/hyperlink" Target="https://www.youtube.com/watch?v=OX-us7PEfkc"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6.jpg"/><Relationship Id="rId28" Type="http://schemas.openxmlformats.org/officeDocument/2006/relationships/hyperlink" Target="https://www.latinorebels.com/2019/10/24/cacerolazoschile/" TargetMode="External"/><Relationship Id="rId36" Type="http://schemas.openxmlformats.org/officeDocument/2006/relationships/hyperlink" Target="https://www.ecured.cu/index.php?title=Ritmos&amp;action=edit&amp;redlink=1" TargetMode="External"/><Relationship Id="rId4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YXBswR+GRRXt2liAM+SX4XwPEA==">AMUW2mWaMawZJrGNv3PZ00V4b2YpPC2ZnUQMWV0kCSHXChUFy8wE6KDlLZDFrQvEsYzOpiBTEDa4lta0U0XD8ba4+EQdCTbJzHSNIwBxturgjoyDjU+gJ8wJhYKPjqif7LuW2QEFrdvwiIHN8tWcRXBPkiCKRYpXAtfX/1LXZePa31/r8FeJK38ykw0odb2IsXCqklC84omnhLVTZ73og3gdLs4odMGB7Q==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8888</Words>
  <Characters>48885</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57658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dc:creator>
  <cp:lastModifiedBy>Home</cp:lastModifiedBy>
  <cp:revision>5</cp:revision>
  <dcterms:created xsi:type="dcterms:W3CDTF">2020-11-26T21:30:00Z</dcterms:created>
  <dcterms:modified xsi:type="dcterms:W3CDTF">2020-11-26T22:03:00Z</dcterms:modified>
</cp:coreProperties>
</file>