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4066" w14:textId="77777777" w:rsidR="00F36906" w:rsidRPr="00F36906" w:rsidRDefault="00F36906" w:rsidP="00F36906">
      <w:pPr>
        <w:spacing w:after="0"/>
        <w:jc w:val="center"/>
        <w:rPr>
          <w:rFonts w:ascii="Verdana" w:eastAsia="Verdana" w:hAnsi="Verdana" w:cs="Verdana"/>
          <w:color w:val="FFFFFF"/>
          <w:sz w:val="10"/>
          <w:szCs w:val="10"/>
        </w:rPr>
      </w:pPr>
    </w:p>
    <w:p w14:paraId="7D477480" w14:textId="480D986C" w:rsidR="007841E6" w:rsidRDefault="0010777E">
      <w:pPr>
        <w:shd w:val="clear" w:color="auto" w:fill="002060"/>
        <w:jc w:val="center"/>
        <w:rPr>
          <w:rFonts w:ascii="Verdana" w:eastAsia="Verdana" w:hAnsi="Verdana" w:cs="Verdana"/>
          <w:color w:val="FFFFFF"/>
          <w:sz w:val="32"/>
          <w:szCs w:val="32"/>
        </w:rPr>
      </w:pPr>
      <w:r>
        <w:rPr>
          <w:rFonts w:ascii="Verdana" w:eastAsia="Verdana" w:hAnsi="Verdana" w:cs="Verdana"/>
          <w:color w:val="FFFFFF"/>
          <w:sz w:val="32"/>
          <w:szCs w:val="32"/>
        </w:rPr>
        <w:t>Plan de Aprendizaje Remoto</w:t>
      </w:r>
    </w:p>
    <w:p w14:paraId="394D4AD6" w14:textId="77777777" w:rsidR="007841E6" w:rsidRDefault="007841E6">
      <w:pPr>
        <w:rPr>
          <w:rFonts w:ascii="Verdana" w:eastAsia="Verdana" w:hAnsi="Verdana" w:cs="Verdana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834"/>
        <w:gridCol w:w="305"/>
        <w:gridCol w:w="2899"/>
        <w:gridCol w:w="2222"/>
        <w:gridCol w:w="408"/>
        <w:gridCol w:w="992"/>
        <w:gridCol w:w="611"/>
      </w:tblGrid>
      <w:tr w:rsidR="007841E6" w14:paraId="79E8679A" w14:textId="77777777">
        <w:trPr>
          <w:trHeight w:val="397"/>
        </w:trPr>
        <w:tc>
          <w:tcPr>
            <w:tcW w:w="2525" w:type="dxa"/>
            <w:gridSpan w:val="2"/>
            <w:vAlign w:val="center"/>
          </w:tcPr>
          <w:p w14:paraId="653CC2CA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Estudiante:</w:t>
            </w:r>
          </w:p>
        </w:tc>
        <w:tc>
          <w:tcPr>
            <w:tcW w:w="7437" w:type="dxa"/>
            <w:gridSpan w:val="6"/>
            <w:vAlign w:val="center"/>
          </w:tcPr>
          <w:p w14:paraId="6709B16C" w14:textId="77777777" w:rsidR="007841E6" w:rsidRDefault="007841E6">
            <w:pPr>
              <w:rPr>
                <w:rFonts w:ascii="Verdana" w:eastAsia="Verdana" w:hAnsi="Verdana" w:cs="Verdana"/>
                <w:color w:val="002060"/>
                <w:sz w:val="28"/>
                <w:szCs w:val="28"/>
              </w:rPr>
            </w:pPr>
          </w:p>
        </w:tc>
      </w:tr>
      <w:tr w:rsidR="007841E6" w14:paraId="1460116C" w14:textId="77777777" w:rsidTr="00F36906">
        <w:tc>
          <w:tcPr>
            <w:tcW w:w="1691" w:type="dxa"/>
          </w:tcPr>
          <w:p w14:paraId="63DB8A4F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Asignatura:</w:t>
            </w:r>
          </w:p>
        </w:tc>
        <w:tc>
          <w:tcPr>
            <w:tcW w:w="8271" w:type="dxa"/>
            <w:gridSpan w:val="7"/>
            <w:shd w:val="clear" w:color="auto" w:fill="002060"/>
          </w:tcPr>
          <w:p w14:paraId="7855F334" w14:textId="089B3541" w:rsidR="007841E6" w:rsidRDefault="0010777E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2B6663">
              <w:rPr>
                <w:rFonts w:ascii="Verdana" w:eastAsia="Verdana" w:hAnsi="Verdana" w:cs="Verdana"/>
                <w:sz w:val="28"/>
                <w:szCs w:val="24"/>
              </w:rPr>
              <w:t xml:space="preserve">Matemática </w:t>
            </w:r>
            <w:r w:rsidR="00F74BC2" w:rsidRPr="002B6663">
              <w:rPr>
                <w:rFonts w:ascii="Verdana" w:eastAsia="Verdana" w:hAnsi="Verdana" w:cs="Verdana"/>
                <w:sz w:val="28"/>
                <w:szCs w:val="24"/>
              </w:rPr>
              <w:t xml:space="preserve">- Plan General </w:t>
            </w:r>
            <w:bookmarkStart w:id="0" w:name="_GoBack"/>
            <w:bookmarkEnd w:id="0"/>
          </w:p>
        </w:tc>
      </w:tr>
      <w:tr w:rsidR="007841E6" w14:paraId="2D8FA9CE" w14:textId="77777777">
        <w:tc>
          <w:tcPr>
            <w:tcW w:w="1691" w:type="dxa"/>
          </w:tcPr>
          <w:p w14:paraId="448915B4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Guía:</w:t>
            </w:r>
          </w:p>
        </w:tc>
        <w:tc>
          <w:tcPr>
            <w:tcW w:w="6668" w:type="dxa"/>
            <w:gridSpan w:val="5"/>
          </w:tcPr>
          <w:p w14:paraId="5A128071" w14:textId="77777777" w:rsidR="007841E6" w:rsidRDefault="0010777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Función Trigonométrica </w:t>
            </w:r>
          </w:p>
        </w:tc>
        <w:tc>
          <w:tcPr>
            <w:tcW w:w="992" w:type="dxa"/>
          </w:tcPr>
          <w:p w14:paraId="12D65807" w14:textId="77777777" w:rsidR="007841E6" w:rsidRDefault="0010777E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Letra</w:t>
            </w:r>
          </w:p>
        </w:tc>
        <w:tc>
          <w:tcPr>
            <w:tcW w:w="611" w:type="dxa"/>
          </w:tcPr>
          <w:p w14:paraId="43FBCA60" w14:textId="77777777" w:rsidR="007841E6" w:rsidRDefault="0010777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</w:tr>
      <w:tr w:rsidR="007841E6" w14:paraId="3AEDAB42" w14:textId="77777777">
        <w:tc>
          <w:tcPr>
            <w:tcW w:w="2830" w:type="dxa"/>
            <w:gridSpan w:val="3"/>
            <w:vAlign w:val="center"/>
          </w:tcPr>
          <w:p w14:paraId="7B721102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 Asignatura:</w:t>
            </w:r>
          </w:p>
        </w:tc>
        <w:tc>
          <w:tcPr>
            <w:tcW w:w="7132" w:type="dxa"/>
            <w:gridSpan w:val="5"/>
          </w:tcPr>
          <w:p w14:paraId="62037D60" w14:textId="77777777" w:rsidR="007841E6" w:rsidRDefault="0010777E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Camila Cornejo N.</w:t>
            </w:r>
          </w:p>
        </w:tc>
      </w:tr>
      <w:tr w:rsidR="007841E6" w14:paraId="442C9F2E" w14:textId="77777777">
        <w:tc>
          <w:tcPr>
            <w:tcW w:w="2830" w:type="dxa"/>
            <w:gridSpan w:val="3"/>
            <w:vAlign w:val="center"/>
          </w:tcPr>
          <w:p w14:paraId="4ACFE595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 PIE:</w:t>
            </w:r>
          </w:p>
        </w:tc>
        <w:tc>
          <w:tcPr>
            <w:tcW w:w="7132" w:type="dxa"/>
            <w:gridSpan w:val="5"/>
          </w:tcPr>
          <w:p w14:paraId="24A76078" w14:textId="77777777" w:rsidR="007841E6" w:rsidRDefault="0010777E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Daniela Navarro y Ma. Fernanda Sáez</w:t>
            </w:r>
          </w:p>
        </w:tc>
      </w:tr>
      <w:tr w:rsidR="007841E6" w14:paraId="51CEB16C" w14:textId="77777777">
        <w:tc>
          <w:tcPr>
            <w:tcW w:w="1691" w:type="dxa"/>
          </w:tcPr>
          <w:p w14:paraId="7EE37B67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Fecha:</w:t>
            </w:r>
          </w:p>
        </w:tc>
        <w:tc>
          <w:tcPr>
            <w:tcW w:w="4038" w:type="dxa"/>
            <w:gridSpan w:val="3"/>
          </w:tcPr>
          <w:p w14:paraId="78021A7F" w14:textId="77777777" w:rsidR="007841E6" w:rsidRDefault="0010777E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Octubre</w:t>
            </w:r>
          </w:p>
        </w:tc>
        <w:tc>
          <w:tcPr>
            <w:tcW w:w="2222" w:type="dxa"/>
          </w:tcPr>
          <w:p w14:paraId="03BF728D" w14:textId="77777777" w:rsidR="007841E6" w:rsidRDefault="0010777E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Nivel:</w:t>
            </w:r>
          </w:p>
        </w:tc>
        <w:tc>
          <w:tcPr>
            <w:tcW w:w="2011" w:type="dxa"/>
            <w:gridSpan w:val="3"/>
          </w:tcPr>
          <w:p w14:paraId="629A3ACD" w14:textId="4C0E1F19" w:rsidR="007841E6" w:rsidRDefault="00F36906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Cuarto M</w:t>
            </w:r>
            <w:r w:rsidR="0010777E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edio</w:t>
            </w:r>
          </w:p>
        </w:tc>
      </w:tr>
    </w:tbl>
    <w:p w14:paraId="01796C1B" w14:textId="77777777" w:rsidR="007841E6" w:rsidRDefault="007841E6">
      <w:pPr>
        <w:rPr>
          <w:rFonts w:ascii="Verdana" w:eastAsia="Verdana" w:hAnsi="Verdana" w:cs="Verdana"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266"/>
      </w:tblGrid>
      <w:tr w:rsidR="007841E6" w14:paraId="4817E916" w14:textId="77777777">
        <w:tc>
          <w:tcPr>
            <w:tcW w:w="9962" w:type="dxa"/>
            <w:gridSpan w:val="2"/>
          </w:tcPr>
          <w:p w14:paraId="2A35028E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Objetivos de aprendizaje que se evaluarán:</w:t>
            </w:r>
          </w:p>
          <w:p w14:paraId="4EAFC4A6" w14:textId="77777777" w:rsidR="007841E6" w:rsidRDefault="001077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OA3 Construir modelos de situaciones o fenómenos de crecimiento, decrecimiento y periódicos que involucren funciones potencias de exponente entero y trigonométricas sen(x) y cos(x), de forma manuscrita, con uso de herramientas tecnológicas y promoviendo la búsqueda, selección, contrastación y verificación de información en ambientes digitales y redes sociales.</w:t>
            </w:r>
          </w:p>
        </w:tc>
      </w:tr>
      <w:tr w:rsidR="007841E6" w14:paraId="1F6E6FB1" w14:textId="77777777">
        <w:trPr>
          <w:trHeight w:val="402"/>
        </w:trPr>
        <w:tc>
          <w:tcPr>
            <w:tcW w:w="1696" w:type="dxa"/>
          </w:tcPr>
          <w:p w14:paraId="5855CBCE" w14:textId="77777777" w:rsidR="007841E6" w:rsidRDefault="0010777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Puntaje Ideal</w:t>
            </w:r>
          </w:p>
        </w:tc>
        <w:tc>
          <w:tcPr>
            <w:tcW w:w="8266" w:type="dxa"/>
          </w:tcPr>
          <w:p w14:paraId="6E787D5E" w14:textId="5EC55A3C" w:rsidR="007841E6" w:rsidRDefault="00EA6906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27</w:t>
            </w:r>
            <w:r w:rsidR="00AB535F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puntos </w:t>
            </w:r>
          </w:p>
        </w:tc>
      </w:tr>
    </w:tbl>
    <w:p w14:paraId="6ABFAC8B" w14:textId="77777777" w:rsidR="007841E6" w:rsidRDefault="007841E6">
      <w:pPr>
        <w:rPr>
          <w:rFonts w:ascii="Verdana" w:eastAsia="Verdana" w:hAnsi="Verdana" w:cs="Verdana"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841E6" w14:paraId="214161C3" w14:textId="77777777">
        <w:tc>
          <w:tcPr>
            <w:tcW w:w="9962" w:type="dxa"/>
            <w:shd w:val="clear" w:color="auto" w:fill="002060"/>
          </w:tcPr>
          <w:p w14:paraId="564B4921" w14:textId="77777777" w:rsidR="007841E6" w:rsidRDefault="0010777E">
            <w:pP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Instrucciones generales:</w:t>
            </w:r>
          </w:p>
        </w:tc>
      </w:tr>
      <w:tr w:rsidR="007841E6" w14:paraId="4D60B1E6" w14:textId="77777777">
        <w:tc>
          <w:tcPr>
            <w:tcW w:w="9962" w:type="dxa"/>
          </w:tcPr>
          <w:p w14:paraId="64504975" w14:textId="77777777" w:rsidR="007841E6" w:rsidRDefault="001077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Lea cuidadosamente cada una de las instrucciones que se dan para cada actividad.</w:t>
            </w:r>
          </w:p>
          <w:p w14:paraId="771F029D" w14:textId="77777777" w:rsidR="007841E6" w:rsidRDefault="001077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Las preguntas a responder pueden ser escritas “a mano”, por lo tanto, debe adjuntar fotos de todo el desarrollo que usted realice por cada una de las preguntas.</w:t>
            </w:r>
          </w:p>
          <w:p w14:paraId="7BB43D90" w14:textId="77777777" w:rsidR="007841E6" w:rsidRDefault="001077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Envíe el documento guardado bajo el siguiente formato:</w:t>
            </w:r>
          </w:p>
          <w:p w14:paraId="4CAAB952" w14:textId="77777777" w:rsidR="007841E6" w:rsidRDefault="0010777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4"/>
              <w:jc w:val="both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nombre_apellido_curso_asignatura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, (ejemplo, rosario_guzman_4a_lenguaje).</w:t>
            </w:r>
          </w:p>
          <w:p w14:paraId="4C9449F1" w14:textId="77777777" w:rsidR="007841E6" w:rsidRDefault="001077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Intente resolver esta guía a la brevedad, enviándola a su profesor al mail </w:t>
            </w:r>
            <w:hyperlink r:id="rId8">
              <w:r>
                <w:rPr>
                  <w:rFonts w:ascii="Verdana" w:eastAsia="Verdana" w:hAnsi="Verdana" w:cs="Verdana"/>
                  <w:b/>
                  <w:color w:val="1155CC"/>
                  <w:highlight w:val="yellow"/>
                  <w:u w:val="single"/>
                </w:rPr>
                <w:t>ccornejon@miucsh.cl</w:t>
              </w:r>
            </w:hyperlink>
            <w:r>
              <w:rPr>
                <w:rFonts w:ascii="Verdana" w:eastAsia="Verdana" w:hAnsi="Verdana" w:cs="Verdana"/>
                <w:b/>
                <w:color w:val="002060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  <w:color w:val="00206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para que no acumule trabajo y pueda realizarla de buena forma.</w:t>
            </w:r>
          </w:p>
          <w:p w14:paraId="6FE58381" w14:textId="77777777" w:rsidR="007841E6" w:rsidRDefault="001077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Le recomendamos </w:t>
            </w:r>
            <w:r>
              <w:rPr>
                <w:rFonts w:ascii="Verdana" w:eastAsia="Verdana" w:hAnsi="Verdana" w:cs="Verdana"/>
                <w:b/>
                <w:color w:val="000000"/>
              </w:rPr>
              <w:t>observar la rúbrica</w:t>
            </w:r>
            <w:r>
              <w:rPr>
                <w:rFonts w:ascii="Verdana" w:eastAsia="Verdana" w:hAnsi="Verdana" w:cs="Verdana"/>
                <w:color w:val="000000"/>
              </w:rPr>
              <w:t xml:space="preserve"> de evaluación con que se corregirá esta guía, para que tenga en cuenta la forma en que se asignará puntaje a sus respuestas (se incluyen en la última hoja). </w:t>
            </w:r>
          </w:p>
          <w:p w14:paraId="52F2EDB7" w14:textId="77777777" w:rsidR="007841E6" w:rsidRDefault="001077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envío de su trabajo y las consultas deben ser enviadas a la profesora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Camila Cornejo</w:t>
            </w:r>
            <w:r>
              <w:rPr>
                <w:rFonts w:ascii="Verdana" w:eastAsia="Verdana" w:hAnsi="Verdana" w:cs="Verdana"/>
              </w:rPr>
              <w:t xml:space="preserve">, al correo </w:t>
            </w:r>
            <w:r>
              <w:rPr>
                <w:rFonts w:ascii="Verdana" w:eastAsia="Verdana" w:hAnsi="Verdana" w:cs="Verdana"/>
                <w:b/>
                <w:color w:val="0000FF"/>
                <w:u w:val="single"/>
              </w:rPr>
              <w:t>ccornejon@miucsh.c</w:t>
            </w:r>
            <w:r>
              <w:rPr>
                <w:rFonts w:ascii="Verdana" w:eastAsia="Verdana" w:hAnsi="Verdana" w:cs="Verdana"/>
              </w:rPr>
              <w:t>l</w:t>
            </w:r>
          </w:p>
          <w:p w14:paraId="4C965714" w14:textId="77777777" w:rsidR="007841E6" w:rsidRDefault="001077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Si perteneces al Programa de Integración Escolar envía tu trabajo con copia a la docente de tu curso:</w:t>
            </w:r>
          </w:p>
          <w:p w14:paraId="3E976CB0" w14:textId="77777777" w:rsidR="007841E6" w:rsidRDefault="00107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Verdana" w:eastAsia="Verdana" w:hAnsi="Verdana" w:cs="Verdana"/>
                <w:b/>
                <w:color w:val="0000FF"/>
              </w:rPr>
            </w:pPr>
            <w:r>
              <w:rPr>
                <w:rFonts w:ascii="Verdana" w:eastAsia="Verdana" w:hAnsi="Verdana" w:cs="Verdana"/>
                <w:b/>
              </w:rPr>
              <w:t xml:space="preserve">4°A </w:t>
            </w:r>
            <w:r>
              <w:rPr>
                <w:rFonts w:ascii="Verdana" w:eastAsia="Verdana" w:hAnsi="Verdana" w:cs="Verdana"/>
              </w:rPr>
              <w:t xml:space="preserve">Daniela Navarro </w:t>
            </w:r>
            <w:r>
              <w:rPr>
                <w:rFonts w:ascii="Verdana" w:eastAsia="Verdana" w:hAnsi="Verdana" w:cs="Verdana"/>
                <w:b/>
                <w:color w:val="0000FF"/>
                <w:u w:val="single"/>
              </w:rPr>
              <w:t>daniela.navarro.pizarro@gmail.com</w:t>
            </w:r>
            <w:r>
              <w:rPr>
                <w:rFonts w:ascii="Verdana" w:eastAsia="Verdana" w:hAnsi="Verdana" w:cs="Verdana"/>
                <w:b/>
                <w:color w:val="0000FF"/>
              </w:rPr>
              <w:t xml:space="preserve"> </w:t>
            </w:r>
          </w:p>
          <w:p w14:paraId="52316E48" w14:textId="77777777" w:rsidR="007841E6" w:rsidRDefault="00107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4°B</w:t>
            </w:r>
            <w:r>
              <w:rPr>
                <w:rFonts w:ascii="Verdana" w:eastAsia="Verdana" w:hAnsi="Verdana" w:cs="Verdana"/>
              </w:rPr>
              <w:t xml:space="preserve"> Fernanda Sáez </w:t>
            </w:r>
            <w:r>
              <w:rPr>
                <w:rFonts w:ascii="Verdana" w:eastAsia="Verdana" w:hAnsi="Verdana" w:cs="Verdana"/>
                <w:b/>
                <w:color w:val="0000FF"/>
                <w:u w:val="single"/>
              </w:rPr>
              <w:t>marifer.saez@gmail.com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14:paraId="1195940F" w14:textId="77777777" w:rsidR="007841E6" w:rsidRDefault="007841E6">
      <w:pPr>
        <w:rPr>
          <w:rFonts w:ascii="Verdana" w:eastAsia="Verdana" w:hAnsi="Verdana" w:cs="Verdana"/>
        </w:rPr>
      </w:pPr>
    </w:p>
    <w:p w14:paraId="325DAC36" w14:textId="77777777" w:rsidR="007841E6" w:rsidRDefault="0010777E">
      <w:pPr>
        <w:rPr>
          <w:rFonts w:ascii="Verdana" w:eastAsia="Verdana" w:hAnsi="Verdana" w:cs="Verdana"/>
        </w:rPr>
      </w:pPr>
      <w:r>
        <w:br w:type="page"/>
      </w:r>
    </w:p>
    <w:p w14:paraId="4EA46643" w14:textId="77777777" w:rsidR="007841E6" w:rsidRDefault="0010777E">
      <w:pPr>
        <w:shd w:val="clear" w:color="auto" w:fill="FFBC00"/>
        <w:tabs>
          <w:tab w:val="right" w:pos="9923"/>
        </w:tabs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Actividad 1 “Las horas de luz en la provincia de Arauco” </w:t>
      </w:r>
    </w:p>
    <w:p w14:paraId="13F3FF98" w14:textId="77777777" w:rsidR="007841E6" w:rsidRDefault="007841E6">
      <w:pPr>
        <w:rPr>
          <w:rFonts w:ascii="Verdana" w:eastAsia="Verdana" w:hAnsi="Verdana" w:cs="Verdana"/>
        </w:rPr>
      </w:pPr>
    </w:p>
    <w:p w14:paraId="12A1293D" w14:textId="77777777" w:rsidR="007841E6" w:rsidRDefault="0010777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la siguiente tabla se muestra un </w:t>
      </w:r>
      <w:r>
        <w:rPr>
          <w:rFonts w:ascii="Verdana" w:eastAsia="Verdana" w:hAnsi="Verdana" w:cs="Verdana"/>
          <w:b/>
        </w:rPr>
        <w:t>promedio</w:t>
      </w:r>
      <w:r>
        <w:rPr>
          <w:rFonts w:ascii="Verdana" w:eastAsia="Verdana" w:hAnsi="Verdana" w:cs="Verdana"/>
        </w:rPr>
        <w:t xml:space="preserve"> de las </w:t>
      </w:r>
      <w:r>
        <w:rPr>
          <w:rFonts w:ascii="Verdana" w:eastAsia="Verdana" w:hAnsi="Verdana" w:cs="Verdana"/>
          <w:b/>
        </w:rPr>
        <w:t>horas de luz diurnas</w:t>
      </w:r>
      <w:r>
        <w:rPr>
          <w:rFonts w:ascii="Verdana" w:eastAsia="Verdana" w:hAnsi="Verdana" w:cs="Verdana"/>
        </w:rPr>
        <w:t xml:space="preserve"> en la provincia de Arauco en Chile durante </w:t>
      </w:r>
      <w:r>
        <w:rPr>
          <w:rFonts w:ascii="Verdana" w:eastAsia="Verdana" w:hAnsi="Verdana" w:cs="Verdana"/>
          <w:b/>
        </w:rPr>
        <w:t>12 meses</w:t>
      </w:r>
      <w:r>
        <w:rPr>
          <w:rFonts w:ascii="Verdana" w:eastAsia="Verdana" w:hAnsi="Verdana" w:cs="Verdana"/>
        </w:rPr>
        <w:t>:</w:t>
      </w:r>
    </w:p>
    <w:p w14:paraId="4BB7B36B" w14:textId="77777777" w:rsidR="007841E6" w:rsidRDefault="0010777E">
      <w:pPr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D36B22" wp14:editId="53C1B88A">
            <wp:simplePos x="0" y="0"/>
            <wp:positionH relativeFrom="column">
              <wp:posOffset>876300</wp:posOffset>
            </wp:positionH>
            <wp:positionV relativeFrom="paragraph">
              <wp:posOffset>85725</wp:posOffset>
            </wp:positionV>
            <wp:extent cx="4332923" cy="262890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59717" t="36383" r="1474" b="22150"/>
                    <a:stretch>
                      <a:fillRect/>
                    </a:stretch>
                  </pic:blipFill>
                  <pic:spPr>
                    <a:xfrm>
                      <a:off x="0" y="0"/>
                      <a:ext cx="4332923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6AFACB" w14:textId="77777777" w:rsidR="007841E6" w:rsidRDefault="007841E6">
      <w:pPr>
        <w:rPr>
          <w:rFonts w:ascii="Verdana" w:eastAsia="Verdana" w:hAnsi="Verdana" w:cs="Verdana"/>
        </w:rPr>
      </w:pPr>
    </w:p>
    <w:p w14:paraId="60241F4D" w14:textId="77777777" w:rsidR="007841E6" w:rsidRDefault="0010777E">
      <w:r>
        <w:t xml:space="preserve">    </w:t>
      </w:r>
    </w:p>
    <w:p w14:paraId="64D1B9D7" w14:textId="77777777" w:rsidR="007841E6" w:rsidRDefault="007841E6">
      <w:pPr>
        <w:tabs>
          <w:tab w:val="right" w:pos="9923"/>
        </w:tabs>
        <w:rPr>
          <w:rFonts w:ascii="Verdana" w:eastAsia="Verdana" w:hAnsi="Verdana" w:cs="Verdana"/>
        </w:rPr>
      </w:pPr>
    </w:p>
    <w:p w14:paraId="5CD36A62" w14:textId="77777777" w:rsidR="007841E6" w:rsidRDefault="007841E6">
      <w:pPr>
        <w:tabs>
          <w:tab w:val="right" w:pos="9923"/>
        </w:tabs>
        <w:rPr>
          <w:rFonts w:ascii="Verdana" w:eastAsia="Verdana" w:hAnsi="Verdana" w:cs="Verdana"/>
        </w:rPr>
      </w:pPr>
    </w:p>
    <w:p w14:paraId="35A5266A" w14:textId="77777777" w:rsidR="007841E6" w:rsidRDefault="007841E6">
      <w:pPr>
        <w:tabs>
          <w:tab w:val="right" w:pos="9923"/>
        </w:tabs>
        <w:rPr>
          <w:rFonts w:ascii="Verdana" w:eastAsia="Verdana" w:hAnsi="Verdana" w:cs="Verdana"/>
        </w:rPr>
      </w:pPr>
    </w:p>
    <w:p w14:paraId="1BBF912B" w14:textId="77777777" w:rsidR="007841E6" w:rsidRDefault="007841E6">
      <w:pPr>
        <w:tabs>
          <w:tab w:val="right" w:pos="9923"/>
        </w:tabs>
        <w:rPr>
          <w:rFonts w:ascii="Verdana" w:eastAsia="Verdana" w:hAnsi="Verdana" w:cs="Verdana"/>
        </w:rPr>
      </w:pPr>
    </w:p>
    <w:p w14:paraId="1F30DE3D" w14:textId="77777777" w:rsidR="007841E6" w:rsidRDefault="007841E6">
      <w:pPr>
        <w:tabs>
          <w:tab w:val="right" w:pos="9923"/>
        </w:tabs>
        <w:rPr>
          <w:rFonts w:ascii="Verdana" w:eastAsia="Verdana" w:hAnsi="Verdana" w:cs="Verdana"/>
        </w:rPr>
      </w:pPr>
    </w:p>
    <w:p w14:paraId="30CA85CE" w14:textId="77777777" w:rsidR="007841E6" w:rsidRDefault="007841E6">
      <w:pPr>
        <w:tabs>
          <w:tab w:val="right" w:pos="9923"/>
        </w:tabs>
        <w:rPr>
          <w:rFonts w:ascii="Verdana" w:eastAsia="Verdana" w:hAnsi="Verdana" w:cs="Verdana"/>
        </w:rPr>
      </w:pPr>
    </w:p>
    <w:p w14:paraId="647BF9CA" w14:textId="77777777" w:rsidR="007841E6" w:rsidRDefault="007841E6">
      <w:pPr>
        <w:tabs>
          <w:tab w:val="right" w:pos="9923"/>
        </w:tabs>
        <w:rPr>
          <w:rFonts w:ascii="Verdana" w:eastAsia="Verdana" w:hAnsi="Verdana" w:cs="Verdana"/>
        </w:rPr>
      </w:pPr>
    </w:p>
    <w:p w14:paraId="032A9EF1" w14:textId="76503930" w:rsidR="007841E6" w:rsidRDefault="0010777E">
      <w:pPr>
        <w:tabs>
          <w:tab w:val="right" w:pos="9923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Utilizando los </w:t>
      </w:r>
      <w:r>
        <w:rPr>
          <w:rFonts w:ascii="Verdana" w:eastAsia="Verdana" w:hAnsi="Verdana" w:cs="Verdana"/>
          <w:b/>
        </w:rPr>
        <w:t xml:space="preserve">datos de la tabla </w:t>
      </w:r>
      <w:r>
        <w:rPr>
          <w:rFonts w:ascii="Verdana" w:eastAsia="Verdana" w:hAnsi="Verdana" w:cs="Verdana"/>
        </w:rPr>
        <w:t>responde las siguientes preguntas</w:t>
      </w:r>
      <w:r w:rsidR="00AB535F">
        <w:rPr>
          <w:rFonts w:ascii="Verdana" w:eastAsia="Verdana" w:hAnsi="Verdana" w:cs="Verdana"/>
        </w:rPr>
        <w:t xml:space="preserve"> (</w:t>
      </w:r>
      <w:r w:rsidR="00DE52F3">
        <w:rPr>
          <w:rFonts w:ascii="Verdana" w:eastAsia="Verdana" w:hAnsi="Verdana" w:cs="Verdana"/>
        </w:rPr>
        <w:t>3</w:t>
      </w:r>
      <w:r w:rsidR="00AB535F">
        <w:rPr>
          <w:rFonts w:ascii="Verdana" w:eastAsia="Verdana" w:hAnsi="Verdana" w:cs="Verdana"/>
        </w:rPr>
        <w:t xml:space="preserve"> </w:t>
      </w:r>
      <w:proofErr w:type="spellStart"/>
      <w:r w:rsidR="00AB535F">
        <w:rPr>
          <w:rFonts w:ascii="Verdana" w:eastAsia="Verdana" w:hAnsi="Verdana" w:cs="Verdana"/>
        </w:rPr>
        <w:t>pts</w:t>
      </w:r>
      <w:proofErr w:type="spellEnd"/>
      <w:r w:rsidR="00AB535F">
        <w:rPr>
          <w:rFonts w:ascii="Verdana" w:eastAsia="Verdana" w:hAnsi="Verdana" w:cs="Verdana"/>
        </w:rPr>
        <w:t xml:space="preserve"> cada una)</w:t>
      </w:r>
      <w:r>
        <w:rPr>
          <w:rFonts w:ascii="Verdana" w:eastAsia="Verdana" w:hAnsi="Verdana" w:cs="Verdana"/>
        </w:rPr>
        <w:t xml:space="preserve">: </w:t>
      </w:r>
    </w:p>
    <w:p w14:paraId="15202DE3" w14:textId="77777777" w:rsidR="007841E6" w:rsidRDefault="00107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¿Entre cuál(es) intervalo(s) de meses las horas de luz son </w:t>
      </w:r>
      <w:r>
        <w:rPr>
          <w:rFonts w:ascii="Verdana" w:eastAsia="Verdana" w:hAnsi="Verdana" w:cs="Verdana"/>
          <w:b/>
          <w:color w:val="000000"/>
        </w:rPr>
        <w:t>crecientes</w:t>
      </w:r>
      <w:r>
        <w:rPr>
          <w:rFonts w:ascii="Verdana" w:eastAsia="Verdana" w:hAnsi="Verdana" w:cs="Verdana"/>
          <w:color w:val="000000"/>
        </w:rPr>
        <w:t>?</w:t>
      </w:r>
    </w:p>
    <w:tbl>
      <w:tblPr>
        <w:tblStyle w:val="a2"/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841E6" w14:paraId="363C8D83" w14:textId="77777777">
        <w:tc>
          <w:tcPr>
            <w:tcW w:w="9242" w:type="dxa"/>
          </w:tcPr>
          <w:p w14:paraId="0E8D2900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86A8CB6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AA5064D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7EF65D3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36225626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E4FCB71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C0D9DCD" w14:textId="77777777" w:rsidR="007841E6" w:rsidRDefault="007841E6">
      <w:pPr>
        <w:tabs>
          <w:tab w:val="right" w:pos="9923"/>
        </w:tabs>
        <w:jc w:val="both"/>
        <w:rPr>
          <w:rFonts w:ascii="Verdana" w:eastAsia="Verdana" w:hAnsi="Verdana" w:cs="Verdana"/>
        </w:rPr>
      </w:pPr>
    </w:p>
    <w:p w14:paraId="416B98B0" w14:textId="77777777" w:rsidR="007841E6" w:rsidRDefault="00107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¿Entre cuál(es) intervalo(s) de meses las horas de luz son </w:t>
      </w:r>
      <w:r>
        <w:rPr>
          <w:rFonts w:ascii="Verdana" w:eastAsia="Verdana" w:hAnsi="Verdana" w:cs="Verdana"/>
          <w:b/>
          <w:color w:val="000000"/>
        </w:rPr>
        <w:t>decrecientes</w:t>
      </w:r>
      <w:r>
        <w:rPr>
          <w:rFonts w:ascii="Verdana" w:eastAsia="Verdana" w:hAnsi="Verdana" w:cs="Verdana"/>
          <w:color w:val="000000"/>
        </w:rPr>
        <w:t>?</w:t>
      </w:r>
    </w:p>
    <w:tbl>
      <w:tblPr>
        <w:tblStyle w:val="a3"/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841E6" w14:paraId="1DF94F07" w14:textId="77777777">
        <w:tc>
          <w:tcPr>
            <w:tcW w:w="9242" w:type="dxa"/>
          </w:tcPr>
          <w:p w14:paraId="57CD8242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20B1484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E1ECD10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EADD918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E6E6F6B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DB545E6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E473CEE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0598DD9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</w:rPr>
      </w:pPr>
    </w:p>
    <w:p w14:paraId="06A36A32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</w:rPr>
      </w:pPr>
    </w:p>
    <w:p w14:paraId="462DA1A9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</w:rPr>
      </w:pPr>
    </w:p>
    <w:p w14:paraId="5F9F99A9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</w:rPr>
      </w:pPr>
    </w:p>
    <w:p w14:paraId="08D6C41C" w14:textId="77777777" w:rsidR="007841E6" w:rsidRDefault="00107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¿Cuál 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mínimo</w:t>
      </w:r>
      <w:r>
        <w:rPr>
          <w:rFonts w:ascii="Verdana" w:eastAsia="Verdana" w:hAnsi="Verdana" w:cs="Verdana"/>
          <w:color w:val="000000"/>
        </w:rPr>
        <w:t xml:space="preserve"> de horas de luz? (</w:t>
      </w:r>
      <w:r>
        <w:rPr>
          <w:rFonts w:ascii="Verdana" w:eastAsia="Verdana" w:hAnsi="Verdana" w:cs="Verdana"/>
        </w:rPr>
        <w:t>indica el mes y las horas de luz)</w:t>
      </w:r>
    </w:p>
    <w:tbl>
      <w:tblPr>
        <w:tblStyle w:val="a4"/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841E6" w14:paraId="68096346" w14:textId="77777777">
        <w:tc>
          <w:tcPr>
            <w:tcW w:w="9242" w:type="dxa"/>
          </w:tcPr>
          <w:p w14:paraId="322E263D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2F7DB140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405BBD8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B040DE8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5965F37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4CF840B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B3266FF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</w:rPr>
      </w:pPr>
    </w:p>
    <w:p w14:paraId="67A6140F" w14:textId="77777777" w:rsidR="007841E6" w:rsidRDefault="0010777E">
      <w:pPr>
        <w:numPr>
          <w:ilvl w:val="0"/>
          <w:numId w:val="2"/>
        </w:numPr>
        <w:tabs>
          <w:tab w:val="right" w:pos="9923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¿Cuál es el </w:t>
      </w:r>
      <w:r>
        <w:rPr>
          <w:rFonts w:ascii="Verdana" w:eastAsia="Verdana" w:hAnsi="Verdana" w:cs="Verdana"/>
          <w:b/>
        </w:rPr>
        <w:t>máximo</w:t>
      </w:r>
      <w:r>
        <w:rPr>
          <w:rFonts w:ascii="Verdana" w:eastAsia="Verdana" w:hAnsi="Verdana" w:cs="Verdana"/>
        </w:rPr>
        <w:t xml:space="preserve"> de horas de luz? (indica el mes y las horas de luz)</w:t>
      </w:r>
    </w:p>
    <w:tbl>
      <w:tblPr>
        <w:tblStyle w:val="a5"/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841E6" w14:paraId="23784EFA" w14:textId="77777777">
        <w:tc>
          <w:tcPr>
            <w:tcW w:w="9242" w:type="dxa"/>
          </w:tcPr>
          <w:p w14:paraId="695C71F7" w14:textId="77777777" w:rsidR="007841E6" w:rsidRDefault="007841E6">
            <w:pPr>
              <w:tabs>
                <w:tab w:val="right" w:pos="9923"/>
              </w:tabs>
              <w:jc w:val="both"/>
              <w:rPr>
                <w:rFonts w:ascii="Verdana" w:eastAsia="Verdana" w:hAnsi="Verdana" w:cs="Verdana"/>
              </w:rPr>
            </w:pPr>
          </w:p>
          <w:p w14:paraId="1A8D0DDD" w14:textId="77777777" w:rsidR="007841E6" w:rsidRDefault="007841E6">
            <w:pPr>
              <w:tabs>
                <w:tab w:val="right" w:pos="9923"/>
              </w:tabs>
              <w:jc w:val="both"/>
              <w:rPr>
                <w:rFonts w:ascii="Verdana" w:eastAsia="Verdana" w:hAnsi="Verdana" w:cs="Verdana"/>
              </w:rPr>
            </w:pPr>
          </w:p>
          <w:p w14:paraId="305997CD" w14:textId="77777777" w:rsidR="007841E6" w:rsidRDefault="007841E6">
            <w:pPr>
              <w:tabs>
                <w:tab w:val="right" w:pos="9923"/>
              </w:tabs>
              <w:jc w:val="both"/>
              <w:rPr>
                <w:rFonts w:ascii="Verdana" w:eastAsia="Verdana" w:hAnsi="Verdana" w:cs="Verdana"/>
              </w:rPr>
            </w:pPr>
          </w:p>
          <w:p w14:paraId="78215602" w14:textId="77777777" w:rsidR="007841E6" w:rsidRDefault="007841E6">
            <w:pPr>
              <w:tabs>
                <w:tab w:val="right" w:pos="9923"/>
              </w:tabs>
              <w:jc w:val="both"/>
              <w:rPr>
                <w:rFonts w:ascii="Verdana" w:eastAsia="Verdana" w:hAnsi="Verdana" w:cs="Verdana"/>
              </w:rPr>
            </w:pPr>
          </w:p>
          <w:p w14:paraId="31ED6FF5" w14:textId="77777777" w:rsidR="007841E6" w:rsidRDefault="007841E6">
            <w:pPr>
              <w:tabs>
                <w:tab w:val="right" w:pos="9923"/>
              </w:tabs>
              <w:jc w:val="both"/>
              <w:rPr>
                <w:rFonts w:ascii="Verdana" w:eastAsia="Verdana" w:hAnsi="Verdana" w:cs="Verdana"/>
              </w:rPr>
            </w:pPr>
          </w:p>
          <w:p w14:paraId="7CECCCC3" w14:textId="77777777" w:rsidR="007841E6" w:rsidRDefault="007841E6">
            <w:pPr>
              <w:tabs>
                <w:tab w:val="right" w:pos="9923"/>
              </w:tabs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597A834B" w14:textId="77777777" w:rsidR="007841E6" w:rsidRDefault="007841E6">
      <w:pP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</w:rPr>
      </w:pPr>
    </w:p>
    <w:p w14:paraId="4C0BB01C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color w:val="000000"/>
        </w:rPr>
      </w:pPr>
    </w:p>
    <w:p w14:paraId="776FF02B" w14:textId="77777777" w:rsidR="007841E6" w:rsidRDefault="00107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¿Cuál será la </w:t>
      </w:r>
      <w:r>
        <w:rPr>
          <w:rFonts w:ascii="Verdana" w:eastAsia="Verdana" w:hAnsi="Verdana" w:cs="Verdana"/>
          <w:b/>
          <w:color w:val="000000"/>
        </w:rPr>
        <w:t>amplitud</w:t>
      </w:r>
      <w:r>
        <w:rPr>
          <w:rFonts w:ascii="Verdana" w:eastAsia="Verdana" w:hAnsi="Verdana" w:cs="Verdana"/>
          <w:color w:val="000000"/>
        </w:rPr>
        <w:t xml:space="preserve"> de la función?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color w:val="000000"/>
        </w:rPr>
        <w:t>rev</w:t>
      </w:r>
      <w:r>
        <w:rPr>
          <w:rFonts w:ascii="Verdana" w:eastAsia="Verdana" w:hAnsi="Verdana" w:cs="Verdana"/>
        </w:rPr>
        <w:t>isa el material de apoyo)</w:t>
      </w:r>
    </w:p>
    <w:tbl>
      <w:tblPr>
        <w:tblStyle w:val="a6"/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841E6" w14:paraId="7C1C4674" w14:textId="77777777">
        <w:tc>
          <w:tcPr>
            <w:tcW w:w="9242" w:type="dxa"/>
          </w:tcPr>
          <w:p w14:paraId="1C5DA533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F974781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99EFF9E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3C155D8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B072CA5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2D485C02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BFE76B1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3C7CE65" w14:textId="77777777" w:rsidR="007841E6" w:rsidRDefault="007841E6">
      <w:pPr>
        <w:tabs>
          <w:tab w:val="right" w:pos="9923"/>
        </w:tabs>
        <w:jc w:val="both"/>
        <w:rPr>
          <w:rFonts w:ascii="Verdana" w:eastAsia="Verdana" w:hAnsi="Verdana" w:cs="Verdana"/>
        </w:rPr>
      </w:pPr>
    </w:p>
    <w:p w14:paraId="0345D515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color w:val="000000"/>
        </w:rPr>
      </w:pPr>
    </w:p>
    <w:p w14:paraId="290C38AF" w14:textId="77777777" w:rsidR="007841E6" w:rsidRDefault="00107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Ingresen a </w:t>
      </w:r>
      <w:r>
        <w:rPr>
          <w:rFonts w:ascii="Verdana" w:eastAsia="Verdana" w:hAnsi="Verdana" w:cs="Verdana"/>
          <w:b/>
          <w:color w:val="000000"/>
        </w:rPr>
        <w:t xml:space="preserve">www.enlacesmineduc.cl </w:t>
      </w:r>
      <w:r>
        <w:rPr>
          <w:rFonts w:ascii="Verdana" w:eastAsia="Verdana" w:hAnsi="Verdana" w:cs="Verdana"/>
          <w:color w:val="000000"/>
        </w:rPr>
        <w:t xml:space="preserve">con el </w:t>
      </w:r>
      <w:r>
        <w:rPr>
          <w:rFonts w:ascii="Verdana" w:eastAsia="Verdana" w:hAnsi="Verdana" w:cs="Verdana"/>
          <w:b/>
          <w:color w:val="000000"/>
        </w:rPr>
        <w:t>código T20M4MP155A</w:t>
      </w:r>
      <w:r>
        <w:rPr>
          <w:rFonts w:ascii="Verdana" w:eastAsia="Verdana" w:hAnsi="Verdana" w:cs="Verdana"/>
          <w:color w:val="000000"/>
        </w:rPr>
        <w:t xml:space="preserve"> y modifiquen los </w:t>
      </w:r>
      <w:r>
        <w:rPr>
          <w:rFonts w:ascii="Verdana" w:eastAsia="Verdana" w:hAnsi="Verdana" w:cs="Verdana"/>
          <w:b/>
          <w:color w:val="000000"/>
        </w:rPr>
        <w:t>parámetros del periodo</w:t>
      </w:r>
      <w:r>
        <w:rPr>
          <w:rFonts w:ascii="Verdana" w:eastAsia="Verdana" w:hAnsi="Verdana" w:cs="Verdana"/>
          <w:color w:val="000000"/>
        </w:rPr>
        <w:t xml:space="preserve"> y la </w:t>
      </w:r>
      <w:r>
        <w:rPr>
          <w:rFonts w:ascii="Verdana" w:eastAsia="Verdana" w:hAnsi="Verdana" w:cs="Verdana"/>
          <w:b/>
          <w:color w:val="000000"/>
        </w:rPr>
        <w:t>amplitud</w:t>
      </w:r>
      <w:r>
        <w:rPr>
          <w:rFonts w:ascii="Verdana" w:eastAsia="Verdana" w:hAnsi="Verdana" w:cs="Verdana"/>
          <w:color w:val="000000"/>
        </w:rPr>
        <w:t xml:space="preserve"> (tabla de mes y horas de luz). </w:t>
      </w:r>
    </w:p>
    <w:p w14:paraId="54E751F0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highlight w:val="white"/>
        </w:rPr>
      </w:pPr>
    </w:p>
    <w:p w14:paraId="493F5627" w14:textId="77777777" w:rsidR="007841E6" w:rsidRDefault="0010777E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highlight w:val="red"/>
        </w:rPr>
      </w:pPr>
      <w:r>
        <w:rPr>
          <w:rFonts w:ascii="Verdana" w:eastAsia="Verdana" w:hAnsi="Verdana" w:cs="Verdana"/>
          <w:highlight w:val="white"/>
        </w:rPr>
        <w:t>En la siguiente imagen podrás visualizar los parámetros indicados por la flecha que debes modificar para resolver las siguientes preguntas. Para ello debes ubicar el cursor sobre el parámetro que modificaras y luego deslizarlo hacia la derecha o izquierda. Esto lo puedes realizar desde tu computador o celular.</w:t>
      </w:r>
    </w:p>
    <w:p w14:paraId="1DD8FA93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highlight w:val="red"/>
        </w:rPr>
      </w:pPr>
    </w:p>
    <w:p w14:paraId="28119C2A" w14:textId="77777777" w:rsidR="007841E6" w:rsidRDefault="0010777E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highlight w:val="red"/>
        </w:rPr>
      </w:pPr>
      <w:r>
        <w:rPr>
          <w:rFonts w:ascii="Verdana" w:eastAsia="Verdana" w:hAnsi="Verdana" w:cs="Verdana"/>
          <w:noProof/>
          <w:highlight w:val="red"/>
        </w:rPr>
        <w:lastRenderedPageBreak/>
        <w:drawing>
          <wp:inline distT="114300" distB="114300" distL="114300" distR="114300" wp14:anchorId="49D16105" wp14:editId="0083E353">
            <wp:extent cx="6161723" cy="4400550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1723" cy="440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A0CB07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b/>
          <w:highlight w:val="black"/>
        </w:rPr>
      </w:pPr>
    </w:p>
    <w:p w14:paraId="2199A83B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jc w:val="both"/>
        <w:rPr>
          <w:rFonts w:ascii="Verdana" w:eastAsia="Verdana" w:hAnsi="Verdana" w:cs="Verdana"/>
          <w:b/>
          <w:highlight w:val="red"/>
        </w:rPr>
      </w:pPr>
    </w:p>
    <w:p w14:paraId="1ED7AD5D" w14:textId="77777777" w:rsidR="007841E6" w:rsidRDefault="00107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¿Qué pasa con la </w:t>
      </w:r>
      <w:r>
        <w:rPr>
          <w:rFonts w:ascii="Verdana" w:eastAsia="Verdana" w:hAnsi="Verdana" w:cs="Verdana"/>
          <w:b/>
          <w:color w:val="000000"/>
        </w:rPr>
        <w:t>función</w:t>
      </w:r>
      <w:r>
        <w:rPr>
          <w:rFonts w:ascii="Verdana" w:eastAsia="Verdana" w:hAnsi="Verdana" w:cs="Verdana"/>
          <w:color w:val="000000"/>
        </w:rPr>
        <w:t xml:space="preserve"> al modificar el </w:t>
      </w:r>
      <w:r>
        <w:rPr>
          <w:rFonts w:ascii="Verdana" w:eastAsia="Verdana" w:hAnsi="Verdana" w:cs="Verdana"/>
          <w:b/>
          <w:color w:val="000000"/>
        </w:rPr>
        <w:t>parámetro “c”</w:t>
      </w:r>
      <w:r>
        <w:rPr>
          <w:rFonts w:ascii="Verdana" w:eastAsia="Verdana" w:hAnsi="Verdana" w:cs="Verdana"/>
          <w:color w:val="000000"/>
        </w:rPr>
        <w:t>?</w:t>
      </w:r>
    </w:p>
    <w:tbl>
      <w:tblPr>
        <w:tblStyle w:val="a7"/>
        <w:tblW w:w="8882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2"/>
      </w:tblGrid>
      <w:tr w:rsidR="007841E6" w14:paraId="7B2E1169" w14:textId="77777777">
        <w:tc>
          <w:tcPr>
            <w:tcW w:w="8882" w:type="dxa"/>
          </w:tcPr>
          <w:p w14:paraId="532278AA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C7BEE38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96EB9BA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7D7F740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335348F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15EE394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1080"/>
        <w:jc w:val="both"/>
        <w:rPr>
          <w:rFonts w:ascii="Verdana" w:eastAsia="Verdana" w:hAnsi="Verdana" w:cs="Verdana"/>
          <w:color w:val="000000"/>
        </w:rPr>
      </w:pPr>
    </w:p>
    <w:p w14:paraId="204D771D" w14:textId="77777777" w:rsidR="007841E6" w:rsidRDefault="00107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¿Qué pasa con la </w:t>
      </w:r>
      <w:r>
        <w:rPr>
          <w:rFonts w:ascii="Verdana" w:eastAsia="Verdana" w:hAnsi="Verdana" w:cs="Verdana"/>
          <w:b/>
          <w:color w:val="000000"/>
        </w:rPr>
        <w:t>función</w:t>
      </w:r>
      <w:r>
        <w:rPr>
          <w:rFonts w:ascii="Verdana" w:eastAsia="Verdana" w:hAnsi="Verdana" w:cs="Verdana"/>
          <w:color w:val="000000"/>
        </w:rPr>
        <w:t xml:space="preserve"> al modificar el </w:t>
      </w:r>
      <w:r>
        <w:rPr>
          <w:rFonts w:ascii="Verdana" w:eastAsia="Verdana" w:hAnsi="Verdana" w:cs="Verdana"/>
          <w:b/>
          <w:color w:val="000000"/>
        </w:rPr>
        <w:t>parámetro “a”</w:t>
      </w:r>
      <w:r>
        <w:rPr>
          <w:rFonts w:ascii="Verdana" w:eastAsia="Verdana" w:hAnsi="Verdana" w:cs="Verdana"/>
          <w:color w:val="000000"/>
        </w:rPr>
        <w:t>?</w:t>
      </w:r>
    </w:p>
    <w:tbl>
      <w:tblPr>
        <w:tblStyle w:val="a8"/>
        <w:tblW w:w="8882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2"/>
      </w:tblGrid>
      <w:tr w:rsidR="007841E6" w14:paraId="00AE45F1" w14:textId="77777777">
        <w:tc>
          <w:tcPr>
            <w:tcW w:w="8882" w:type="dxa"/>
          </w:tcPr>
          <w:p w14:paraId="56DF5EE9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2490682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68B785A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3F94E757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4E7BDBDB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8BDD8D0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1080"/>
        <w:jc w:val="both"/>
        <w:rPr>
          <w:rFonts w:ascii="Verdana" w:eastAsia="Verdana" w:hAnsi="Verdana" w:cs="Verdana"/>
          <w:color w:val="000000"/>
        </w:rPr>
      </w:pPr>
    </w:p>
    <w:p w14:paraId="78D8084E" w14:textId="77777777" w:rsidR="001B5118" w:rsidRDefault="001B5118" w:rsidP="001B5118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720"/>
        <w:jc w:val="both"/>
        <w:rPr>
          <w:rFonts w:ascii="Verdana" w:eastAsia="Verdana" w:hAnsi="Verdana" w:cs="Verdana"/>
          <w:color w:val="000000"/>
        </w:rPr>
      </w:pPr>
    </w:p>
    <w:p w14:paraId="7236151B" w14:textId="77777777" w:rsidR="001B5118" w:rsidRDefault="001B5118" w:rsidP="001B5118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720"/>
        <w:jc w:val="both"/>
        <w:rPr>
          <w:rFonts w:ascii="Verdana" w:eastAsia="Verdana" w:hAnsi="Verdana" w:cs="Verdana"/>
          <w:color w:val="000000"/>
        </w:rPr>
      </w:pPr>
    </w:p>
    <w:p w14:paraId="6633681F" w14:textId="12C3879C" w:rsidR="007841E6" w:rsidRDefault="00107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¿Qué pasa con la </w:t>
      </w:r>
      <w:r>
        <w:rPr>
          <w:rFonts w:ascii="Verdana" w:eastAsia="Verdana" w:hAnsi="Verdana" w:cs="Verdana"/>
          <w:b/>
          <w:color w:val="000000"/>
        </w:rPr>
        <w:t>función</w:t>
      </w:r>
      <w:r>
        <w:rPr>
          <w:rFonts w:ascii="Verdana" w:eastAsia="Verdana" w:hAnsi="Verdana" w:cs="Verdana"/>
          <w:color w:val="000000"/>
        </w:rPr>
        <w:t xml:space="preserve"> al modificar el </w:t>
      </w:r>
      <w:r>
        <w:rPr>
          <w:rFonts w:ascii="Verdana" w:eastAsia="Verdana" w:hAnsi="Verdana" w:cs="Verdana"/>
          <w:b/>
          <w:color w:val="000000"/>
        </w:rPr>
        <w:t>parámetro “p”</w:t>
      </w:r>
      <w:r>
        <w:rPr>
          <w:rFonts w:ascii="Verdana" w:eastAsia="Verdana" w:hAnsi="Verdana" w:cs="Verdana"/>
          <w:color w:val="000000"/>
        </w:rPr>
        <w:t>?</w:t>
      </w:r>
    </w:p>
    <w:tbl>
      <w:tblPr>
        <w:tblStyle w:val="a9"/>
        <w:tblW w:w="8882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2"/>
      </w:tblGrid>
      <w:tr w:rsidR="007841E6" w14:paraId="7159C832" w14:textId="77777777">
        <w:tc>
          <w:tcPr>
            <w:tcW w:w="8882" w:type="dxa"/>
          </w:tcPr>
          <w:p w14:paraId="5D2E5A48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64A6102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E78764B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E5F2303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2CF2F63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C622133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1080"/>
        <w:jc w:val="both"/>
        <w:rPr>
          <w:rFonts w:ascii="Verdana" w:eastAsia="Verdana" w:hAnsi="Verdana" w:cs="Verdana"/>
          <w:color w:val="000000"/>
        </w:rPr>
      </w:pPr>
    </w:p>
    <w:p w14:paraId="7BA05EE4" w14:textId="77777777" w:rsidR="007841E6" w:rsidRDefault="007841E6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1080"/>
        <w:jc w:val="both"/>
        <w:rPr>
          <w:rFonts w:ascii="Verdana" w:eastAsia="Verdana" w:hAnsi="Verdana" w:cs="Verdana"/>
          <w:color w:val="000000"/>
        </w:rPr>
      </w:pPr>
    </w:p>
    <w:p w14:paraId="526547F7" w14:textId="77777777" w:rsidR="007841E6" w:rsidRDefault="00107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¿Qué pasa con la </w:t>
      </w:r>
      <w:r>
        <w:rPr>
          <w:rFonts w:ascii="Verdana" w:eastAsia="Verdana" w:hAnsi="Verdana" w:cs="Verdana"/>
          <w:b/>
          <w:color w:val="000000"/>
        </w:rPr>
        <w:t>función</w:t>
      </w:r>
      <w:r>
        <w:rPr>
          <w:rFonts w:ascii="Verdana" w:eastAsia="Verdana" w:hAnsi="Verdana" w:cs="Verdana"/>
          <w:color w:val="000000"/>
        </w:rPr>
        <w:t xml:space="preserve"> al modificar el </w:t>
      </w:r>
      <w:r>
        <w:rPr>
          <w:rFonts w:ascii="Verdana" w:eastAsia="Verdana" w:hAnsi="Verdana" w:cs="Verdana"/>
          <w:b/>
          <w:color w:val="000000"/>
        </w:rPr>
        <w:t>parámetro “t”</w:t>
      </w:r>
      <w:r>
        <w:rPr>
          <w:rFonts w:ascii="Verdana" w:eastAsia="Verdana" w:hAnsi="Verdana" w:cs="Verdana"/>
          <w:color w:val="000000"/>
        </w:rPr>
        <w:t>?</w:t>
      </w:r>
    </w:p>
    <w:tbl>
      <w:tblPr>
        <w:tblStyle w:val="aa"/>
        <w:tblW w:w="8882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82"/>
      </w:tblGrid>
      <w:tr w:rsidR="007841E6" w14:paraId="2804EF9F" w14:textId="77777777">
        <w:tc>
          <w:tcPr>
            <w:tcW w:w="8882" w:type="dxa"/>
          </w:tcPr>
          <w:p w14:paraId="1286A161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1E9C720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088FC02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23882FC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D05E877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66B42539" w14:textId="77777777" w:rsidR="007841E6" w:rsidRDefault="0078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0698086" w14:textId="77777777" w:rsidR="007841E6" w:rsidRDefault="007841E6">
      <w:pPr>
        <w:rPr>
          <w:rFonts w:ascii="Verdana" w:eastAsia="Verdana" w:hAnsi="Verdana" w:cs="Verdana"/>
        </w:rPr>
      </w:pPr>
    </w:p>
    <w:p w14:paraId="4A7485BF" w14:textId="5F250860" w:rsidR="007841E6" w:rsidRDefault="00AB535F">
      <w:pPr>
        <w:shd w:val="clear" w:color="auto" w:fill="002060"/>
        <w:jc w:val="center"/>
        <w:rPr>
          <w:rFonts w:ascii="Verdana" w:eastAsia="Verdana" w:hAnsi="Verdana" w:cs="Verdana"/>
          <w:color w:val="FFFFFF"/>
          <w:sz w:val="24"/>
          <w:szCs w:val="24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 xml:space="preserve">Escala de estimación </w:t>
      </w:r>
    </w:p>
    <w:p w14:paraId="191A9117" w14:textId="77777777" w:rsidR="00AB535F" w:rsidRPr="00DF6C3B" w:rsidRDefault="00AB535F" w:rsidP="00AB535F">
      <w:pPr>
        <w:jc w:val="both"/>
        <w:rPr>
          <w:rFonts w:asciiTheme="minorHAnsi" w:hAnsiTheme="minorHAnsi" w:cstheme="minorHAnsi"/>
          <w:b/>
        </w:rPr>
      </w:pPr>
      <w:r w:rsidRPr="00DF6C3B">
        <w:rPr>
          <w:rFonts w:asciiTheme="minorHAnsi" w:hAnsiTheme="minorHAnsi" w:cstheme="minorHAnsi"/>
          <w:b/>
        </w:rPr>
        <w:t>Criterios</w:t>
      </w:r>
    </w:p>
    <w:p w14:paraId="733BCDE5" w14:textId="2B3CDC0D" w:rsidR="007841E6" w:rsidRDefault="00AB535F" w:rsidP="00AB535F">
      <w:pPr>
        <w:tabs>
          <w:tab w:val="right" w:pos="9923"/>
        </w:tabs>
        <w:rPr>
          <w:rFonts w:ascii="Verdana" w:eastAsia="Verdana" w:hAnsi="Verdana" w:cs="Verdana"/>
        </w:rPr>
      </w:pPr>
      <w:r w:rsidRPr="00DF6C3B">
        <w:rPr>
          <w:rFonts w:asciiTheme="minorHAnsi" w:hAnsiTheme="minorHAnsi" w:cstheme="minorHAnsi"/>
          <w:bCs/>
        </w:rPr>
        <w:t>CL: Completamente logrado; ML: Medianamente logrado; PL: Por lograr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8"/>
        <w:gridCol w:w="709"/>
        <w:gridCol w:w="753"/>
      </w:tblGrid>
      <w:tr w:rsidR="00AB535F" w14:paraId="09399FDD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697F9F4D" w14:textId="4434D4DB" w:rsidR="00AB535F" w:rsidRPr="00AB535F" w:rsidRDefault="00AB535F" w:rsidP="00AB535F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Criterios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CEE23E5" w14:textId="77777777" w:rsidR="00AB535F" w:rsidRDefault="00AB535F" w:rsidP="00AB535F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CL</w:t>
            </w:r>
          </w:p>
          <w:p w14:paraId="600F4708" w14:textId="60AE5AE2" w:rsidR="00AB535F" w:rsidRPr="00AB535F" w:rsidRDefault="00AB535F" w:rsidP="00AB535F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(3)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5C06526" w14:textId="77777777" w:rsidR="00AB535F" w:rsidRDefault="00AB535F" w:rsidP="00AB535F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ML</w:t>
            </w:r>
          </w:p>
          <w:p w14:paraId="4524E203" w14:textId="504DFDC4" w:rsidR="00AB535F" w:rsidRPr="00AB535F" w:rsidRDefault="00AB535F" w:rsidP="00AB535F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(2)</w:t>
            </w:r>
          </w:p>
        </w:tc>
        <w:tc>
          <w:tcPr>
            <w:tcW w:w="753" w:type="dxa"/>
            <w:shd w:val="clear" w:color="auto" w:fill="DEEAF6" w:themeFill="accent1" w:themeFillTint="33"/>
          </w:tcPr>
          <w:p w14:paraId="22A06901" w14:textId="77777777" w:rsidR="00AB535F" w:rsidRDefault="00AB535F" w:rsidP="00AB535F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PL</w:t>
            </w:r>
          </w:p>
          <w:p w14:paraId="32FF5A58" w14:textId="49B7E47A" w:rsidR="00AB535F" w:rsidRPr="00AB535F" w:rsidRDefault="00AB535F" w:rsidP="00AB535F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(1)</w:t>
            </w:r>
          </w:p>
        </w:tc>
      </w:tr>
      <w:tr w:rsidR="00AB535F" w14:paraId="09DFD3D7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02B6961D" w14:textId="26FB7F32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Identificar intervalos crecientes.</w:t>
            </w:r>
          </w:p>
        </w:tc>
        <w:tc>
          <w:tcPr>
            <w:tcW w:w="708" w:type="dxa"/>
          </w:tcPr>
          <w:p w14:paraId="31A98C2F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5073C303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040D3611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</w:tr>
      <w:tr w:rsidR="00AB535F" w14:paraId="471D63A6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6ACE9247" w14:textId="043ACB26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Identificar intervalos decrecientes. </w:t>
            </w:r>
          </w:p>
        </w:tc>
        <w:tc>
          <w:tcPr>
            <w:tcW w:w="708" w:type="dxa"/>
          </w:tcPr>
          <w:p w14:paraId="11CEB052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414EFD73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0E5DFF72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</w:tr>
      <w:tr w:rsidR="00AB535F" w14:paraId="6BE1471D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4D84A9BA" w14:textId="7FCEF09D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Reconocer puntos mínimos.</w:t>
            </w:r>
          </w:p>
        </w:tc>
        <w:tc>
          <w:tcPr>
            <w:tcW w:w="708" w:type="dxa"/>
          </w:tcPr>
          <w:p w14:paraId="757016EA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682C00BF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7B259565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</w:tr>
      <w:tr w:rsidR="00AB535F" w14:paraId="2F2AF7AB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3C721474" w14:textId="1B97F07A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Reconocer puntos máximos.</w:t>
            </w:r>
          </w:p>
        </w:tc>
        <w:tc>
          <w:tcPr>
            <w:tcW w:w="708" w:type="dxa"/>
          </w:tcPr>
          <w:p w14:paraId="7F8775C9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0ABEA373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4E9116F8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</w:tr>
      <w:tr w:rsidR="00AB535F" w14:paraId="5E507515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1E6C3137" w14:textId="4F3F7EC9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Calcular la amplitud de la función. </w:t>
            </w:r>
          </w:p>
        </w:tc>
        <w:tc>
          <w:tcPr>
            <w:tcW w:w="708" w:type="dxa"/>
          </w:tcPr>
          <w:p w14:paraId="37A8D982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63AD117D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0184CA45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</w:tr>
      <w:tr w:rsidR="00AB535F" w14:paraId="05264033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4FA8936D" w14:textId="535666DF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Traslación de funciones según parámetro “c”. </w:t>
            </w:r>
          </w:p>
        </w:tc>
        <w:tc>
          <w:tcPr>
            <w:tcW w:w="708" w:type="dxa"/>
          </w:tcPr>
          <w:p w14:paraId="112C9803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76D075A4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363E0A84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</w:tr>
      <w:tr w:rsidR="00AB535F" w14:paraId="475F406E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27799AA1" w14:textId="2631A312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 w:rsidRPr="00AB535F">
              <w:rPr>
                <w:rFonts w:ascii="Verdana" w:eastAsia="Verdana" w:hAnsi="Verdana" w:cs="Verdana"/>
              </w:rPr>
              <w:t>Traslación de funciones según parámetro “</w:t>
            </w:r>
            <w:r>
              <w:rPr>
                <w:rFonts w:ascii="Verdana" w:eastAsia="Verdana" w:hAnsi="Verdana" w:cs="Verdana"/>
              </w:rPr>
              <w:t>a</w:t>
            </w:r>
            <w:r w:rsidRPr="00AB535F">
              <w:rPr>
                <w:rFonts w:ascii="Verdana" w:eastAsia="Verdana" w:hAnsi="Verdana" w:cs="Verdana"/>
              </w:rPr>
              <w:t>”.</w:t>
            </w:r>
          </w:p>
        </w:tc>
        <w:tc>
          <w:tcPr>
            <w:tcW w:w="708" w:type="dxa"/>
          </w:tcPr>
          <w:p w14:paraId="7F2DCB81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1AE51CD6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628FF2B7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</w:tr>
      <w:tr w:rsidR="00AB535F" w14:paraId="0CCECC3C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6B0A28EF" w14:textId="6D17223D" w:rsidR="00AB535F" w:rsidRPr="00AB535F" w:rsidRDefault="00AB535F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Traslación de funciones según parámetro “</w:t>
            </w:r>
            <w:r w:rsidR="0010777E"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</w:rPr>
              <w:t>”.</w:t>
            </w:r>
          </w:p>
        </w:tc>
        <w:tc>
          <w:tcPr>
            <w:tcW w:w="708" w:type="dxa"/>
          </w:tcPr>
          <w:p w14:paraId="7FD13C1A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18FBA536" w14:textId="77777777" w:rsidR="00AB535F" w:rsidRDefault="00AB535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08FDD486" w14:textId="17834510" w:rsidR="0010777E" w:rsidRDefault="0010777E">
            <w:pPr>
              <w:rPr>
                <w:rFonts w:ascii="Verdana" w:eastAsia="Verdana" w:hAnsi="Verdana" w:cs="Verdana"/>
              </w:rPr>
            </w:pPr>
          </w:p>
        </w:tc>
      </w:tr>
      <w:tr w:rsidR="0010777E" w14:paraId="3A90C56D" w14:textId="77777777" w:rsidTr="0010777E">
        <w:tc>
          <w:tcPr>
            <w:tcW w:w="7792" w:type="dxa"/>
            <w:shd w:val="clear" w:color="auto" w:fill="DEEAF6" w:themeFill="accent1" w:themeFillTint="33"/>
          </w:tcPr>
          <w:p w14:paraId="7417D685" w14:textId="11D2A782" w:rsidR="0010777E" w:rsidRDefault="0010777E" w:rsidP="0010777E">
            <w:pPr>
              <w:pStyle w:val="Prrafodelista"/>
              <w:numPr>
                <w:ilvl w:val="3"/>
                <w:numId w:val="3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Traslación de funciones según parámetro “t”.</w:t>
            </w:r>
          </w:p>
        </w:tc>
        <w:tc>
          <w:tcPr>
            <w:tcW w:w="708" w:type="dxa"/>
          </w:tcPr>
          <w:p w14:paraId="518DA7CC" w14:textId="77777777" w:rsidR="0010777E" w:rsidRDefault="0010777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426B2423" w14:textId="77777777" w:rsidR="0010777E" w:rsidRDefault="0010777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23562331" w14:textId="77777777" w:rsidR="0010777E" w:rsidRDefault="0010777E">
            <w:pPr>
              <w:rPr>
                <w:rFonts w:ascii="Verdana" w:eastAsia="Verdana" w:hAnsi="Verdana" w:cs="Verdana"/>
              </w:rPr>
            </w:pPr>
          </w:p>
        </w:tc>
      </w:tr>
    </w:tbl>
    <w:p w14:paraId="5856BE67" w14:textId="77777777" w:rsidR="007841E6" w:rsidRDefault="007841E6">
      <w:pPr>
        <w:rPr>
          <w:rFonts w:ascii="Verdana" w:eastAsia="Verdana" w:hAnsi="Verdana" w:cs="Verdana"/>
        </w:rPr>
      </w:pPr>
    </w:p>
    <w:sectPr w:rsidR="007841E6">
      <w:headerReference w:type="default" r:id="rId11"/>
      <w:pgSz w:w="12240" w:h="15840"/>
      <w:pgMar w:top="1021" w:right="1134" w:bottom="102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E6BC" w14:textId="77777777" w:rsidR="001A4AB9" w:rsidRDefault="001A4AB9">
      <w:pPr>
        <w:spacing w:after="0" w:line="240" w:lineRule="auto"/>
      </w:pPr>
      <w:r>
        <w:separator/>
      </w:r>
    </w:p>
  </w:endnote>
  <w:endnote w:type="continuationSeparator" w:id="0">
    <w:p w14:paraId="66489844" w14:textId="77777777" w:rsidR="001A4AB9" w:rsidRDefault="001A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73CD" w14:textId="77777777" w:rsidR="001A4AB9" w:rsidRDefault="001A4AB9">
      <w:pPr>
        <w:spacing w:after="0" w:line="240" w:lineRule="auto"/>
      </w:pPr>
      <w:r>
        <w:separator/>
      </w:r>
    </w:p>
  </w:footnote>
  <w:footnote w:type="continuationSeparator" w:id="0">
    <w:p w14:paraId="4BD05BB7" w14:textId="77777777" w:rsidR="001A4AB9" w:rsidRDefault="001A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0271" w14:textId="77777777" w:rsidR="007841E6" w:rsidRDefault="0010777E" w:rsidP="00F36906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70C0"/>
        <w:sz w:val="20"/>
        <w:szCs w:val="20"/>
      </w:rPr>
      <w:tab/>
    </w:r>
    <w:r>
      <w:rPr>
        <w:rFonts w:ascii="Verdana" w:eastAsia="Verdana" w:hAnsi="Verdana" w:cs="Verdana"/>
        <w:color w:val="002060"/>
        <w:sz w:val="18"/>
        <w:szCs w:val="18"/>
      </w:rPr>
      <w:t>Corporación Municipal de San Miguel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D941B80" wp14:editId="55EFCD13">
          <wp:simplePos x="0" y="0"/>
          <wp:positionH relativeFrom="column">
            <wp:posOffset>114300</wp:posOffset>
          </wp:positionH>
          <wp:positionV relativeFrom="paragraph">
            <wp:posOffset>-40004</wp:posOffset>
          </wp:positionV>
          <wp:extent cx="485775" cy="628650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6B9B27FE" wp14:editId="0E8E1A78">
          <wp:simplePos x="0" y="0"/>
          <wp:positionH relativeFrom="column">
            <wp:posOffset>5890260</wp:posOffset>
          </wp:positionH>
          <wp:positionV relativeFrom="paragraph">
            <wp:posOffset>-259715</wp:posOffset>
          </wp:positionV>
          <wp:extent cx="600710" cy="548005"/>
          <wp:effectExtent l="0" t="0" r="8890" b="4445"/>
          <wp:wrapNone/>
          <wp:docPr id="10" name="image1.jpg" descr="Logo 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P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0EA31B" w14:textId="77777777" w:rsidR="007841E6" w:rsidRDefault="0010777E" w:rsidP="00F36906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  <w:t>Liceo Betsabé Hormazábal de Alarcón</w:t>
    </w:r>
  </w:p>
  <w:p w14:paraId="36943EF7" w14:textId="429422F3" w:rsidR="007841E6" w:rsidRDefault="0010777E" w:rsidP="00F36906">
    <w:pPr>
      <w:pBdr>
        <w:bottom w:val="single" w:sz="4" w:space="1" w:color="002060"/>
      </w:pBdr>
      <w:tabs>
        <w:tab w:val="left" w:pos="1276"/>
        <w:tab w:val="right" w:pos="9923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  <w:t>G</w:t>
    </w:r>
    <w:r w:rsidR="00F36906">
      <w:rPr>
        <w:rFonts w:ascii="Verdana" w:eastAsia="Verdana" w:hAnsi="Verdana" w:cs="Verdana"/>
        <w:color w:val="002060"/>
        <w:sz w:val="18"/>
        <w:szCs w:val="18"/>
      </w:rPr>
      <w:t>aspar Banda N°4047 – San Miguel</w:t>
    </w:r>
    <w:r>
      <w:rPr>
        <w:rFonts w:ascii="Verdana" w:eastAsia="Verdana" w:hAnsi="Verdana" w:cs="Verdana"/>
        <w:color w:val="002060"/>
        <w:sz w:val="18"/>
        <w:szCs w:val="18"/>
      </w:rPr>
      <w:t xml:space="preserve"> - Santiago</w:t>
    </w:r>
  </w:p>
  <w:p w14:paraId="704062D1" w14:textId="77777777" w:rsidR="007841E6" w:rsidRDefault="0010777E" w:rsidP="00F36906">
    <w:pPr>
      <w:tabs>
        <w:tab w:val="left" w:pos="1276"/>
        <w:tab w:val="right" w:pos="9923"/>
      </w:tabs>
      <w:spacing w:after="0" w:line="240" w:lineRule="auto"/>
    </w:pPr>
    <w:r>
      <w:rPr>
        <w:rFonts w:ascii="Verdana" w:eastAsia="Verdana" w:hAnsi="Verdana" w:cs="Verdana"/>
        <w:color w:val="002060"/>
        <w:sz w:val="18"/>
        <w:szCs w:val="18"/>
      </w:rPr>
      <w:tab/>
    </w:r>
    <w:r>
      <w:rPr>
        <w:rFonts w:ascii="Verdana" w:eastAsia="Verdana" w:hAnsi="Verdana" w:cs="Verdana"/>
        <w:color w:val="002060"/>
        <w:sz w:val="18"/>
        <w:szCs w:val="18"/>
      </w:rPr>
      <w:tab/>
      <w:t>Unidad Técnico Pedagógica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7C8"/>
    <w:multiLevelType w:val="multilevel"/>
    <w:tmpl w:val="66CAE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41A"/>
    <w:multiLevelType w:val="multilevel"/>
    <w:tmpl w:val="513E3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D2949"/>
    <w:multiLevelType w:val="multilevel"/>
    <w:tmpl w:val="2F0AF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DC1763"/>
    <w:multiLevelType w:val="multilevel"/>
    <w:tmpl w:val="AD82BE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6"/>
    <w:rsid w:val="0010777E"/>
    <w:rsid w:val="001A4AB9"/>
    <w:rsid w:val="001B5118"/>
    <w:rsid w:val="002B6663"/>
    <w:rsid w:val="00554A56"/>
    <w:rsid w:val="007841E6"/>
    <w:rsid w:val="00AB535F"/>
    <w:rsid w:val="00B77E4D"/>
    <w:rsid w:val="00DE52F3"/>
    <w:rsid w:val="00EA6906"/>
    <w:rsid w:val="00F36906"/>
    <w:rsid w:val="00F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3DC2B"/>
  <w15:docId w15:val="{1675AD42-D31D-407A-A2D3-C1F6A13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n@miucsh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l8cT4rKxr66FCeH7NzM3h0GFg==">AMUW2mWqq+Bxk+ss123ekS+bG/zywbD1VPbyDHXtT/qbTchAqd0kH+sO1gaZGRV96ZapAgBeFakWgLbbiqXZM5jM6kX501hmb7Ei4UJYV9ZMRk/DUPoATuk=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2020-10-23T22:52:00Z</dcterms:created>
  <dcterms:modified xsi:type="dcterms:W3CDTF">2020-10-23T22:53:00Z</dcterms:modified>
</cp:coreProperties>
</file>