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697DA" w14:textId="77777777" w:rsidR="00605196" w:rsidRDefault="00FA22AD">
      <w:pPr>
        <w:shd w:val="clear" w:color="auto" w:fill="002060"/>
        <w:jc w:val="center"/>
        <w:rPr>
          <w:rFonts w:ascii="Verdana" w:eastAsia="Verdana" w:hAnsi="Verdana" w:cs="Verdana"/>
          <w:color w:val="FFFFFF"/>
          <w:sz w:val="32"/>
          <w:szCs w:val="32"/>
        </w:rPr>
      </w:pPr>
      <w:r>
        <w:rPr>
          <w:rFonts w:ascii="Verdana" w:eastAsia="Verdana" w:hAnsi="Verdana" w:cs="Verdana"/>
          <w:color w:val="FFFFFF"/>
          <w:sz w:val="32"/>
          <w:szCs w:val="32"/>
        </w:rPr>
        <w:t>Plan de Aprendizaje Remoto</w:t>
      </w:r>
    </w:p>
    <w:p w14:paraId="31BC74B7" w14:textId="77777777" w:rsidR="00605196" w:rsidRDefault="00605196">
      <w:pPr>
        <w:rPr>
          <w:rFonts w:ascii="Verdana" w:eastAsia="Verdana" w:hAnsi="Verdana" w:cs="Verdana"/>
        </w:rPr>
      </w:pPr>
    </w:p>
    <w:tbl>
      <w:tblPr>
        <w:tblStyle w:val="a"/>
        <w:tblW w:w="996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851"/>
        <w:gridCol w:w="3282"/>
        <w:gridCol w:w="812"/>
        <w:gridCol w:w="725"/>
        <w:gridCol w:w="529"/>
        <w:gridCol w:w="2067"/>
      </w:tblGrid>
      <w:tr w:rsidR="00605196" w14:paraId="1B939BBE" w14:textId="77777777">
        <w:trPr>
          <w:trHeight w:val="397"/>
        </w:trPr>
        <w:tc>
          <w:tcPr>
            <w:tcW w:w="2547" w:type="dxa"/>
            <w:gridSpan w:val="2"/>
            <w:vAlign w:val="center"/>
          </w:tcPr>
          <w:p w14:paraId="25D66740" w14:textId="77777777" w:rsidR="00605196" w:rsidRDefault="00FA22AD">
            <w:pPr>
              <w:rPr>
                <w:rFonts w:ascii="Verdana" w:eastAsia="Verdana" w:hAnsi="Verdana" w:cs="Verdana"/>
              </w:rPr>
            </w:pPr>
            <w:r>
              <w:rPr>
                <w:rFonts w:ascii="Verdana" w:eastAsia="Verdana" w:hAnsi="Verdana" w:cs="Verdana"/>
              </w:rPr>
              <w:t>Nombre Estudiante:</w:t>
            </w:r>
          </w:p>
        </w:tc>
        <w:tc>
          <w:tcPr>
            <w:tcW w:w="7415" w:type="dxa"/>
            <w:gridSpan w:val="5"/>
            <w:vAlign w:val="center"/>
          </w:tcPr>
          <w:p w14:paraId="2D43C2C4" w14:textId="77777777" w:rsidR="00605196" w:rsidRDefault="00605196">
            <w:pPr>
              <w:rPr>
                <w:rFonts w:ascii="Verdana" w:eastAsia="Verdana" w:hAnsi="Verdana" w:cs="Verdana"/>
                <w:color w:val="002060"/>
                <w:sz w:val="28"/>
                <w:szCs w:val="28"/>
              </w:rPr>
            </w:pPr>
          </w:p>
        </w:tc>
      </w:tr>
      <w:tr w:rsidR="00605196" w14:paraId="584BE3C1" w14:textId="77777777">
        <w:tc>
          <w:tcPr>
            <w:tcW w:w="1696" w:type="dxa"/>
          </w:tcPr>
          <w:p w14:paraId="08CA86E4" w14:textId="77777777" w:rsidR="00605196" w:rsidRDefault="00FA22AD">
            <w:pPr>
              <w:rPr>
                <w:rFonts w:ascii="Verdana" w:eastAsia="Verdana" w:hAnsi="Verdana" w:cs="Verdana"/>
              </w:rPr>
            </w:pPr>
            <w:r>
              <w:rPr>
                <w:rFonts w:ascii="Verdana" w:eastAsia="Verdana" w:hAnsi="Verdana" w:cs="Verdana"/>
              </w:rPr>
              <w:t>Asignatura:</w:t>
            </w:r>
          </w:p>
        </w:tc>
        <w:tc>
          <w:tcPr>
            <w:tcW w:w="8266" w:type="dxa"/>
            <w:gridSpan w:val="6"/>
          </w:tcPr>
          <w:p w14:paraId="5CA59B83" w14:textId="77777777" w:rsidR="00605196" w:rsidRDefault="00FA22AD">
            <w:pPr>
              <w:rPr>
                <w:rFonts w:ascii="Verdana" w:eastAsia="Verdana" w:hAnsi="Verdana" w:cs="Verdana"/>
                <w:sz w:val="24"/>
                <w:szCs w:val="24"/>
              </w:rPr>
            </w:pPr>
            <w:r>
              <w:rPr>
                <w:rFonts w:ascii="Verdana" w:eastAsia="Verdana" w:hAnsi="Verdana" w:cs="Verdana"/>
                <w:sz w:val="24"/>
                <w:szCs w:val="24"/>
              </w:rPr>
              <w:t>Matemática</w:t>
            </w:r>
          </w:p>
        </w:tc>
      </w:tr>
      <w:tr w:rsidR="00605196" w14:paraId="4E3DE51C" w14:textId="77777777">
        <w:tc>
          <w:tcPr>
            <w:tcW w:w="1696" w:type="dxa"/>
          </w:tcPr>
          <w:p w14:paraId="726D43EB" w14:textId="77777777" w:rsidR="00605196" w:rsidRDefault="00FA22AD">
            <w:pPr>
              <w:rPr>
                <w:rFonts w:ascii="Verdana" w:eastAsia="Verdana" w:hAnsi="Verdana" w:cs="Verdana"/>
              </w:rPr>
            </w:pPr>
            <w:r>
              <w:rPr>
                <w:rFonts w:ascii="Verdana" w:eastAsia="Verdana" w:hAnsi="Verdana" w:cs="Verdana"/>
              </w:rPr>
              <w:t>Guía:</w:t>
            </w:r>
          </w:p>
        </w:tc>
        <w:tc>
          <w:tcPr>
            <w:tcW w:w="4945" w:type="dxa"/>
            <w:gridSpan w:val="3"/>
          </w:tcPr>
          <w:p w14:paraId="64D38249" w14:textId="0173BAD3" w:rsidR="00605196" w:rsidRDefault="00D85FE7">
            <w:pPr>
              <w:rPr>
                <w:rFonts w:ascii="Verdana" w:eastAsia="Verdana" w:hAnsi="Verdana" w:cs="Verdana"/>
                <w:sz w:val="24"/>
                <w:szCs w:val="24"/>
              </w:rPr>
            </w:pPr>
            <w:r>
              <w:rPr>
                <w:rFonts w:ascii="Verdana" w:eastAsia="Verdana" w:hAnsi="Verdana" w:cs="Verdana"/>
                <w:sz w:val="24"/>
                <w:szCs w:val="24"/>
              </w:rPr>
              <w:t xml:space="preserve">Trabajo de síntesis </w:t>
            </w:r>
          </w:p>
        </w:tc>
        <w:tc>
          <w:tcPr>
            <w:tcW w:w="725" w:type="dxa"/>
          </w:tcPr>
          <w:p w14:paraId="213A045C" w14:textId="77777777" w:rsidR="00605196" w:rsidRDefault="00FA22AD">
            <w:pPr>
              <w:rPr>
                <w:rFonts w:ascii="Verdana" w:eastAsia="Verdana" w:hAnsi="Verdana" w:cs="Verdana"/>
              </w:rPr>
            </w:pPr>
            <w:r>
              <w:rPr>
                <w:rFonts w:ascii="Verdana" w:eastAsia="Verdana" w:hAnsi="Verdana" w:cs="Verdana"/>
              </w:rPr>
              <w:t>N°</w:t>
            </w:r>
          </w:p>
        </w:tc>
        <w:tc>
          <w:tcPr>
            <w:tcW w:w="2596" w:type="dxa"/>
            <w:gridSpan w:val="2"/>
          </w:tcPr>
          <w:p w14:paraId="49C60F18" w14:textId="77777777" w:rsidR="00605196" w:rsidRDefault="00FA22AD">
            <w:pPr>
              <w:rPr>
                <w:rFonts w:ascii="Verdana" w:eastAsia="Verdana" w:hAnsi="Verdana" w:cs="Verdana"/>
                <w:sz w:val="24"/>
                <w:szCs w:val="24"/>
              </w:rPr>
            </w:pPr>
            <w:r>
              <w:rPr>
                <w:rFonts w:ascii="Verdana" w:eastAsia="Verdana" w:hAnsi="Verdana" w:cs="Verdana"/>
                <w:sz w:val="24"/>
                <w:szCs w:val="24"/>
              </w:rPr>
              <w:t>4</w:t>
            </w:r>
          </w:p>
        </w:tc>
      </w:tr>
      <w:tr w:rsidR="00605196" w14:paraId="0DCD8E2E" w14:textId="77777777">
        <w:tc>
          <w:tcPr>
            <w:tcW w:w="1696" w:type="dxa"/>
          </w:tcPr>
          <w:p w14:paraId="378B3166" w14:textId="77777777" w:rsidR="00605196" w:rsidRDefault="00FA22AD">
            <w:pPr>
              <w:rPr>
                <w:rFonts w:ascii="Verdana" w:eastAsia="Verdana" w:hAnsi="Verdana" w:cs="Verdana"/>
              </w:rPr>
            </w:pPr>
            <w:r>
              <w:rPr>
                <w:rFonts w:ascii="Verdana" w:eastAsia="Verdana" w:hAnsi="Verdana" w:cs="Verdana"/>
              </w:rPr>
              <w:t>Docente(s):</w:t>
            </w:r>
          </w:p>
        </w:tc>
        <w:tc>
          <w:tcPr>
            <w:tcW w:w="8266" w:type="dxa"/>
            <w:gridSpan w:val="6"/>
          </w:tcPr>
          <w:p w14:paraId="71F2E1CE" w14:textId="77777777" w:rsidR="00605196" w:rsidRDefault="00FA22AD">
            <w:pPr>
              <w:rPr>
                <w:rFonts w:ascii="Verdana" w:eastAsia="Verdana" w:hAnsi="Verdana" w:cs="Verdana"/>
                <w:color w:val="002060"/>
                <w:sz w:val="24"/>
                <w:szCs w:val="24"/>
              </w:rPr>
            </w:pPr>
            <w:r>
              <w:rPr>
                <w:rFonts w:ascii="Verdana" w:eastAsia="Verdana" w:hAnsi="Verdana" w:cs="Verdana"/>
                <w:color w:val="002060"/>
                <w:sz w:val="24"/>
                <w:szCs w:val="24"/>
              </w:rPr>
              <w:t>Javier Cayupi - Karina Hidalgo</w:t>
            </w:r>
          </w:p>
        </w:tc>
      </w:tr>
      <w:tr w:rsidR="00605196" w14:paraId="7774174E" w14:textId="77777777">
        <w:tc>
          <w:tcPr>
            <w:tcW w:w="1696" w:type="dxa"/>
          </w:tcPr>
          <w:p w14:paraId="21D43562" w14:textId="77777777" w:rsidR="00605196" w:rsidRDefault="00FA22AD">
            <w:pPr>
              <w:rPr>
                <w:rFonts w:ascii="Verdana" w:eastAsia="Verdana" w:hAnsi="Verdana" w:cs="Verdana"/>
              </w:rPr>
            </w:pPr>
            <w:r>
              <w:rPr>
                <w:rFonts w:ascii="Verdana" w:eastAsia="Verdana" w:hAnsi="Verdana" w:cs="Verdana"/>
              </w:rPr>
              <w:t>Fecha:</w:t>
            </w:r>
          </w:p>
        </w:tc>
        <w:tc>
          <w:tcPr>
            <w:tcW w:w="4133" w:type="dxa"/>
            <w:gridSpan w:val="2"/>
          </w:tcPr>
          <w:p w14:paraId="6510ACB1" w14:textId="77777777" w:rsidR="00605196" w:rsidRDefault="00605196">
            <w:pPr>
              <w:rPr>
                <w:rFonts w:ascii="Verdana" w:eastAsia="Verdana" w:hAnsi="Verdana" w:cs="Verdana"/>
                <w:color w:val="002060"/>
                <w:sz w:val="24"/>
                <w:szCs w:val="24"/>
              </w:rPr>
            </w:pPr>
          </w:p>
        </w:tc>
        <w:tc>
          <w:tcPr>
            <w:tcW w:w="2066" w:type="dxa"/>
            <w:gridSpan w:val="3"/>
          </w:tcPr>
          <w:p w14:paraId="4BBDF611" w14:textId="77777777" w:rsidR="00605196" w:rsidRDefault="00FA22AD">
            <w:pPr>
              <w:jc w:val="right"/>
              <w:rPr>
                <w:rFonts w:ascii="Verdana" w:eastAsia="Verdana" w:hAnsi="Verdana" w:cs="Verdana"/>
              </w:rPr>
            </w:pPr>
            <w:r>
              <w:rPr>
                <w:rFonts w:ascii="Verdana" w:eastAsia="Verdana" w:hAnsi="Verdana" w:cs="Verdana"/>
              </w:rPr>
              <w:t>Cursos:</w:t>
            </w:r>
          </w:p>
        </w:tc>
        <w:tc>
          <w:tcPr>
            <w:tcW w:w="2067" w:type="dxa"/>
          </w:tcPr>
          <w:p w14:paraId="5195B601" w14:textId="77777777" w:rsidR="00605196" w:rsidRDefault="00FA22AD">
            <w:pPr>
              <w:rPr>
                <w:rFonts w:ascii="Verdana" w:eastAsia="Verdana" w:hAnsi="Verdana" w:cs="Verdana"/>
                <w:color w:val="002060"/>
                <w:sz w:val="24"/>
                <w:szCs w:val="24"/>
              </w:rPr>
            </w:pPr>
            <w:r>
              <w:rPr>
                <w:rFonts w:ascii="Verdana" w:eastAsia="Verdana" w:hAnsi="Verdana" w:cs="Verdana"/>
                <w:color w:val="002060"/>
                <w:sz w:val="24"/>
                <w:szCs w:val="24"/>
              </w:rPr>
              <w:t>1° medio</w:t>
            </w:r>
          </w:p>
        </w:tc>
      </w:tr>
    </w:tbl>
    <w:p w14:paraId="3BAF0E76" w14:textId="77777777" w:rsidR="00605196" w:rsidRDefault="00605196">
      <w:pPr>
        <w:rPr>
          <w:rFonts w:ascii="Verdana" w:eastAsia="Verdana" w:hAnsi="Verdana" w:cs="Verdana"/>
        </w:rPr>
      </w:pPr>
    </w:p>
    <w:tbl>
      <w:tblPr>
        <w:tblStyle w:val="a0"/>
        <w:tblW w:w="996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8266"/>
      </w:tblGrid>
      <w:tr w:rsidR="00605196" w14:paraId="198750FD" w14:textId="77777777">
        <w:tc>
          <w:tcPr>
            <w:tcW w:w="9962" w:type="dxa"/>
            <w:gridSpan w:val="2"/>
          </w:tcPr>
          <w:p w14:paraId="45CA99E9" w14:textId="77777777" w:rsidR="00605196" w:rsidRDefault="00FA22AD">
            <w:pPr>
              <w:rPr>
                <w:rFonts w:ascii="Verdana" w:eastAsia="Verdana" w:hAnsi="Verdana" w:cs="Verdana"/>
              </w:rPr>
            </w:pPr>
            <w:r>
              <w:rPr>
                <w:rFonts w:ascii="Verdana" w:eastAsia="Verdana" w:hAnsi="Verdana" w:cs="Verdana"/>
              </w:rPr>
              <w:t>Objetivos de aprendizajes que se evaluarán:</w:t>
            </w:r>
          </w:p>
          <w:p w14:paraId="087F5FB5" w14:textId="77777777" w:rsidR="00605196" w:rsidRDefault="00FA22AD">
            <w:pPr>
              <w:numPr>
                <w:ilvl w:val="0"/>
                <w:numId w:val="2"/>
              </w:numPr>
              <w:rPr>
                <w:rFonts w:ascii="Verdana" w:eastAsia="Verdana" w:hAnsi="Verdana" w:cs="Verdana"/>
              </w:rPr>
            </w:pPr>
            <w:r>
              <w:rPr>
                <w:rFonts w:ascii="Verdana" w:eastAsia="Verdana" w:hAnsi="Verdana" w:cs="Verdana"/>
                <w:b/>
              </w:rPr>
              <w:t xml:space="preserve">OA1: </w:t>
            </w:r>
            <w:r>
              <w:rPr>
                <w:rFonts w:ascii="Verdana" w:eastAsia="Verdana" w:hAnsi="Verdana" w:cs="Verdana"/>
              </w:rPr>
              <w:t xml:space="preserve">Calcular operaciones con números racionales de forma simbólica y pictórica. </w:t>
            </w:r>
          </w:p>
        </w:tc>
      </w:tr>
      <w:tr w:rsidR="00605196" w14:paraId="086B6DE9" w14:textId="77777777">
        <w:trPr>
          <w:trHeight w:val="402"/>
        </w:trPr>
        <w:tc>
          <w:tcPr>
            <w:tcW w:w="1696" w:type="dxa"/>
          </w:tcPr>
          <w:p w14:paraId="773AB028" w14:textId="77777777" w:rsidR="00605196" w:rsidRDefault="00FA22AD">
            <w:pPr>
              <w:rPr>
                <w:rFonts w:ascii="Verdana" w:eastAsia="Verdana" w:hAnsi="Verdana" w:cs="Verdana"/>
              </w:rPr>
            </w:pPr>
            <w:r>
              <w:rPr>
                <w:rFonts w:ascii="Verdana" w:eastAsia="Verdana" w:hAnsi="Verdana" w:cs="Verdana"/>
              </w:rPr>
              <w:t>Puntaje Ideal</w:t>
            </w:r>
          </w:p>
        </w:tc>
        <w:tc>
          <w:tcPr>
            <w:tcW w:w="8266" w:type="dxa"/>
          </w:tcPr>
          <w:p w14:paraId="2184DBDB" w14:textId="77777777" w:rsidR="00605196" w:rsidRDefault="00FA22AD">
            <w:pPr>
              <w:rPr>
                <w:rFonts w:ascii="Verdana" w:eastAsia="Verdana" w:hAnsi="Verdana" w:cs="Verdana"/>
              </w:rPr>
            </w:pPr>
            <w:r>
              <w:rPr>
                <w:rFonts w:ascii="Verdana" w:eastAsia="Verdana" w:hAnsi="Verdana" w:cs="Verdana"/>
              </w:rPr>
              <w:t>21 puntos</w:t>
            </w:r>
          </w:p>
          <w:p w14:paraId="00F314A3" w14:textId="77777777" w:rsidR="00605196" w:rsidRDefault="00605196">
            <w:pPr>
              <w:rPr>
                <w:rFonts w:ascii="Verdana" w:eastAsia="Verdana" w:hAnsi="Verdana" w:cs="Verdana"/>
              </w:rPr>
            </w:pPr>
          </w:p>
        </w:tc>
      </w:tr>
    </w:tbl>
    <w:p w14:paraId="1C643C12" w14:textId="77777777" w:rsidR="00605196" w:rsidRDefault="00605196">
      <w:pPr>
        <w:rPr>
          <w:rFonts w:ascii="Verdana" w:eastAsia="Verdana" w:hAnsi="Verdana" w:cs="Verdana"/>
        </w:rPr>
      </w:pPr>
    </w:p>
    <w:tbl>
      <w:tblPr>
        <w:tblStyle w:val="a1"/>
        <w:tblW w:w="996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62"/>
      </w:tblGrid>
      <w:tr w:rsidR="00605196" w14:paraId="48374025" w14:textId="77777777">
        <w:tc>
          <w:tcPr>
            <w:tcW w:w="9962" w:type="dxa"/>
            <w:shd w:val="clear" w:color="auto" w:fill="002060"/>
          </w:tcPr>
          <w:p w14:paraId="4C6134E6" w14:textId="77777777" w:rsidR="00605196" w:rsidRDefault="00FA22AD">
            <w:pPr>
              <w:rPr>
                <w:rFonts w:ascii="Verdana" w:eastAsia="Verdana" w:hAnsi="Verdana" w:cs="Verdana"/>
              </w:rPr>
            </w:pPr>
            <w:r>
              <w:rPr>
                <w:rFonts w:ascii="Verdana" w:eastAsia="Verdana" w:hAnsi="Verdana" w:cs="Verdana"/>
              </w:rPr>
              <w:t>Instrucciones:</w:t>
            </w:r>
          </w:p>
        </w:tc>
      </w:tr>
      <w:tr w:rsidR="00605196" w14:paraId="0A2F4D4C" w14:textId="77777777">
        <w:trPr>
          <w:trHeight w:val="4961"/>
        </w:trPr>
        <w:tc>
          <w:tcPr>
            <w:tcW w:w="9962" w:type="dxa"/>
          </w:tcPr>
          <w:p w14:paraId="0AA4B2D9" w14:textId="77777777" w:rsidR="00605196" w:rsidRPr="00844381" w:rsidRDefault="00FA22AD" w:rsidP="00844381">
            <w:pPr>
              <w:numPr>
                <w:ilvl w:val="0"/>
                <w:numId w:val="2"/>
              </w:numPr>
              <w:pBdr>
                <w:top w:val="nil"/>
                <w:left w:val="nil"/>
                <w:bottom w:val="nil"/>
                <w:right w:val="nil"/>
                <w:between w:val="nil"/>
              </w:pBdr>
              <w:spacing w:line="360" w:lineRule="auto"/>
              <w:jc w:val="both"/>
              <w:rPr>
                <w:rFonts w:ascii="Verdana" w:eastAsia="Verdana" w:hAnsi="Verdana" w:cs="Verdana"/>
                <w:color w:val="000000"/>
                <w:sz w:val="24"/>
                <w:szCs w:val="24"/>
              </w:rPr>
            </w:pPr>
            <w:r w:rsidRPr="00844381">
              <w:rPr>
                <w:rFonts w:ascii="Verdana" w:eastAsia="Verdana" w:hAnsi="Verdana" w:cs="Verdana"/>
                <w:color w:val="000000"/>
                <w:sz w:val="24"/>
                <w:szCs w:val="24"/>
              </w:rPr>
              <w:t>Lea cuidadosamente cada una de las instrucciones que se dan para cada actividad.</w:t>
            </w:r>
          </w:p>
          <w:p w14:paraId="6B6DD56B" w14:textId="77777777" w:rsidR="00605196" w:rsidRPr="00844381" w:rsidRDefault="00FA22AD" w:rsidP="00844381">
            <w:pPr>
              <w:numPr>
                <w:ilvl w:val="0"/>
                <w:numId w:val="2"/>
              </w:numPr>
              <w:pBdr>
                <w:top w:val="nil"/>
                <w:left w:val="nil"/>
                <w:bottom w:val="nil"/>
                <w:right w:val="nil"/>
                <w:between w:val="nil"/>
              </w:pBdr>
              <w:spacing w:line="360" w:lineRule="auto"/>
              <w:jc w:val="both"/>
              <w:rPr>
                <w:rFonts w:ascii="Verdana" w:eastAsia="Verdana" w:hAnsi="Verdana" w:cs="Verdana"/>
                <w:color w:val="000000"/>
                <w:sz w:val="24"/>
                <w:szCs w:val="24"/>
              </w:rPr>
            </w:pPr>
            <w:r w:rsidRPr="00844381">
              <w:rPr>
                <w:rFonts w:ascii="Verdana" w:eastAsia="Verdana" w:hAnsi="Verdana" w:cs="Verdana"/>
                <w:color w:val="000000"/>
                <w:sz w:val="24"/>
                <w:szCs w:val="24"/>
              </w:rPr>
              <w:t>Puedes utilizar diferentes materiales para la realización de esta guía:</w:t>
            </w:r>
          </w:p>
          <w:p w14:paraId="6FA1589D" w14:textId="77777777" w:rsidR="00605196" w:rsidRPr="00844381" w:rsidRDefault="00FA22AD" w:rsidP="00844381">
            <w:pPr>
              <w:pBdr>
                <w:top w:val="nil"/>
                <w:left w:val="nil"/>
                <w:bottom w:val="nil"/>
                <w:right w:val="nil"/>
                <w:between w:val="nil"/>
              </w:pBdr>
              <w:spacing w:line="360" w:lineRule="auto"/>
              <w:ind w:left="720"/>
              <w:jc w:val="both"/>
              <w:rPr>
                <w:rFonts w:ascii="Verdana" w:eastAsia="Verdana" w:hAnsi="Verdana" w:cs="Verdana"/>
                <w:color w:val="000000"/>
                <w:sz w:val="24"/>
                <w:szCs w:val="24"/>
              </w:rPr>
            </w:pPr>
            <w:r w:rsidRPr="00844381">
              <w:rPr>
                <w:rFonts w:ascii="Verdana" w:eastAsia="Verdana" w:hAnsi="Verdana" w:cs="Verdana"/>
                <w:b/>
                <w:bCs/>
                <w:color w:val="000000"/>
                <w:sz w:val="24"/>
                <w:szCs w:val="24"/>
              </w:rPr>
              <w:t>Lápices, block, imágenes de revistas y/o internet, aplicaciones de celulares, páginas de internet, Paint, entre otros</w:t>
            </w:r>
            <w:r w:rsidRPr="00844381">
              <w:rPr>
                <w:rFonts w:ascii="Verdana" w:eastAsia="Verdana" w:hAnsi="Verdana" w:cs="Verdana"/>
                <w:color w:val="000000"/>
                <w:sz w:val="24"/>
                <w:szCs w:val="24"/>
              </w:rPr>
              <w:t>.</w:t>
            </w:r>
          </w:p>
          <w:p w14:paraId="1BD16ADC" w14:textId="77777777" w:rsidR="00605196" w:rsidRPr="00844381" w:rsidRDefault="00FA22AD" w:rsidP="00844381">
            <w:pPr>
              <w:numPr>
                <w:ilvl w:val="0"/>
                <w:numId w:val="2"/>
              </w:numPr>
              <w:pBdr>
                <w:top w:val="nil"/>
                <w:left w:val="nil"/>
                <w:bottom w:val="nil"/>
                <w:right w:val="nil"/>
                <w:between w:val="nil"/>
              </w:pBdr>
              <w:spacing w:line="360" w:lineRule="auto"/>
              <w:jc w:val="both"/>
              <w:rPr>
                <w:rFonts w:ascii="Verdana" w:hAnsi="Verdana"/>
                <w:color w:val="000000"/>
                <w:sz w:val="24"/>
                <w:szCs w:val="24"/>
              </w:rPr>
            </w:pPr>
            <w:r w:rsidRPr="00844381">
              <w:rPr>
                <w:rFonts w:ascii="Verdana" w:eastAsia="Arial" w:hAnsi="Verdana" w:cs="Arial"/>
                <w:color w:val="000000"/>
                <w:sz w:val="24"/>
                <w:szCs w:val="24"/>
              </w:rPr>
              <w:t xml:space="preserve">Las consultas deben ser formuladas al profesor(a) vía correo electrónico, classroom y/o Instagram oficial de matemática para 1° medios </w:t>
            </w:r>
            <w:r w:rsidRPr="00844381">
              <w:rPr>
                <w:rFonts w:ascii="Verdana" w:eastAsia="Arial" w:hAnsi="Verdana" w:cs="Arial"/>
                <w:b/>
                <w:bCs/>
                <w:color w:val="000000"/>
                <w:sz w:val="24"/>
                <w:szCs w:val="24"/>
              </w:rPr>
              <w:t>(@</w:t>
            </w:r>
            <w:r w:rsidRPr="00844381">
              <w:rPr>
                <w:rFonts w:ascii="Verdana" w:eastAsia="Arial" w:hAnsi="Verdana" w:cs="Arial"/>
                <w:b/>
                <w:bCs/>
                <w:sz w:val="24"/>
                <w:szCs w:val="24"/>
              </w:rPr>
              <w:t>mate_bha_6pi</w:t>
            </w:r>
            <w:r w:rsidRPr="00844381">
              <w:rPr>
                <w:rFonts w:ascii="Verdana" w:eastAsia="Arial" w:hAnsi="Verdana" w:cs="Arial"/>
                <w:b/>
                <w:bCs/>
                <w:color w:val="000000"/>
                <w:sz w:val="24"/>
                <w:szCs w:val="24"/>
              </w:rPr>
              <w:t xml:space="preserve">). </w:t>
            </w:r>
          </w:p>
          <w:p w14:paraId="4BFD3C15" w14:textId="77777777" w:rsidR="00605196" w:rsidRPr="00844381" w:rsidRDefault="00FA22AD" w:rsidP="00844381">
            <w:pPr>
              <w:numPr>
                <w:ilvl w:val="0"/>
                <w:numId w:val="2"/>
              </w:numPr>
              <w:pBdr>
                <w:top w:val="nil"/>
                <w:left w:val="nil"/>
                <w:bottom w:val="nil"/>
                <w:right w:val="nil"/>
                <w:between w:val="nil"/>
              </w:pBdr>
              <w:spacing w:line="360" w:lineRule="auto"/>
              <w:jc w:val="both"/>
              <w:rPr>
                <w:rFonts w:ascii="Verdana" w:hAnsi="Verdana"/>
                <w:color w:val="000000"/>
                <w:sz w:val="24"/>
                <w:szCs w:val="24"/>
              </w:rPr>
            </w:pPr>
            <w:r w:rsidRPr="00844381">
              <w:rPr>
                <w:rFonts w:ascii="Verdana" w:eastAsia="Arial" w:hAnsi="Verdana" w:cs="Arial"/>
                <w:color w:val="000000"/>
                <w:sz w:val="24"/>
                <w:szCs w:val="24"/>
              </w:rPr>
              <w:t xml:space="preserve">Para los 1° Medio B y C, deberán enviar sus trabajos al mail </w:t>
            </w:r>
            <w:hyperlink r:id="rId8">
              <w:r w:rsidRPr="00844381">
                <w:rPr>
                  <w:rFonts w:ascii="Verdana" w:eastAsia="Arial" w:hAnsi="Verdana" w:cs="Arial"/>
                  <w:color w:val="0563C1"/>
                  <w:sz w:val="24"/>
                  <w:szCs w:val="24"/>
                  <w:u w:val="single"/>
                </w:rPr>
                <w:t>kimelfe.cayupi.mate@gmail.com</w:t>
              </w:r>
            </w:hyperlink>
            <w:r w:rsidRPr="00844381">
              <w:rPr>
                <w:rFonts w:ascii="Verdana" w:eastAsia="Arial" w:hAnsi="Verdana" w:cs="Arial"/>
                <w:color w:val="000000"/>
                <w:sz w:val="24"/>
                <w:szCs w:val="24"/>
              </w:rPr>
              <w:t xml:space="preserve">, para el 1° Medio A, deberán ser enviados al mail </w:t>
            </w:r>
            <w:hyperlink r:id="rId9">
              <w:r w:rsidRPr="00844381">
                <w:rPr>
                  <w:rFonts w:ascii="Verdana" w:eastAsia="Arial" w:hAnsi="Verdana" w:cs="Arial"/>
                  <w:color w:val="0563C1"/>
                  <w:sz w:val="24"/>
                  <w:szCs w:val="24"/>
                  <w:highlight w:val="white"/>
                  <w:u w:val="single"/>
                </w:rPr>
                <w:t>kahiop@hotmail.com</w:t>
              </w:r>
            </w:hyperlink>
            <w:r w:rsidRPr="00844381">
              <w:rPr>
                <w:rFonts w:ascii="Verdana" w:eastAsia="Arial" w:hAnsi="Verdana" w:cs="Arial"/>
                <w:color w:val="222222"/>
                <w:sz w:val="24"/>
                <w:szCs w:val="24"/>
                <w:highlight w:val="white"/>
              </w:rPr>
              <w:t xml:space="preserve"> . </w:t>
            </w:r>
          </w:p>
          <w:p w14:paraId="4CF6DA61" w14:textId="77777777" w:rsidR="00605196" w:rsidRPr="00844381" w:rsidRDefault="00FA22AD" w:rsidP="00844381">
            <w:pPr>
              <w:numPr>
                <w:ilvl w:val="0"/>
                <w:numId w:val="2"/>
              </w:numPr>
              <w:pBdr>
                <w:top w:val="nil"/>
                <w:left w:val="nil"/>
                <w:bottom w:val="nil"/>
                <w:right w:val="nil"/>
                <w:between w:val="nil"/>
              </w:pBdr>
              <w:spacing w:line="360" w:lineRule="auto"/>
              <w:jc w:val="both"/>
              <w:rPr>
                <w:rFonts w:ascii="Verdana" w:hAnsi="Verdana"/>
                <w:color w:val="000000"/>
                <w:sz w:val="24"/>
                <w:szCs w:val="24"/>
              </w:rPr>
            </w:pPr>
            <w:r w:rsidRPr="00844381">
              <w:rPr>
                <w:rFonts w:ascii="Verdana" w:eastAsia="Arial" w:hAnsi="Verdana" w:cs="Arial"/>
                <w:color w:val="000000"/>
                <w:sz w:val="24"/>
                <w:szCs w:val="24"/>
              </w:rPr>
              <w:t>Este instrumento será evaluado con un nivel del 60% de exigencia.</w:t>
            </w:r>
          </w:p>
          <w:p w14:paraId="35249288" w14:textId="77777777" w:rsidR="00605196" w:rsidRPr="00844381" w:rsidRDefault="00FA22AD" w:rsidP="00844381">
            <w:pPr>
              <w:numPr>
                <w:ilvl w:val="0"/>
                <w:numId w:val="2"/>
              </w:numPr>
              <w:pBdr>
                <w:top w:val="nil"/>
                <w:left w:val="nil"/>
                <w:bottom w:val="nil"/>
                <w:right w:val="nil"/>
                <w:between w:val="nil"/>
              </w:pBdr>
              <w:spacing w:line="360" w:lineRule="auto"/>
              <w:jc w:val="both"/>
              <w:rPr>
                <w:rFonts w:ascii="Verdana" w:hAnsi="Verdana"/>
                <w:color w:val="000000"/>
                <w:sz w:val="24"/>
                <w:szCs w:val="24"/>
              </w:rPr>
            </w:pPr>
            <w:r w:rsidRPr="00844381">
              <w:rPr>
                <w:rFonts w:ascii="Verdana" w:eastAsia="Arial" w:hAnsi="Verdana" w:cs="Arial"/>
                <w:color w:val="000000"/>
                <w:sz w:val="24"/>
                <w:szCs w:val="24"/>
                <w:highlight w:val="white"/>
              </w:rPr>
              <w:t xml:space="preserve">Al finalizar el desarrollo de la guía debe guardar el documento </w:t>
            </w:r>
            <w:r w:rsidRPr="00844381">
              <w:rPr>
                <w:rFonts w:ascii="Verdana" w:eastAsia="Arial" w:hAnsi="Verdana" w:cs="Arial"/>
                <w:color w:val="222222"/>
                <w:sz w:val="24"/>
                <w:szCs w:val="24"/>
                <w:highlight w:val="white"/>
              </w:rPr>
              <w:t>con un nombre predeterminado, por ejemplo: nombre_apellido_curso_asignatura (</w:t>
            </w:r>
            <w:r w:rsidRPr="00844381">
              <w:rPr>
                <w:rFonts w:ascii="Verdana" w:eastAsia="Arial" w:hAnsi="Verdana" w:cs="Arial"/>
                <w:b/>
                <w:bCs/>
                <w:color w:val="222222"/>
                <w:sz w:val="24"/>
                <w:szCs w:val="24"/>
              </w:rPr>
              <w:t>carolina_huentenao_1a_matemática_guía4</w:t>
            </w:r>
            <w:r w:rsidRPr="00844381">
              <w:rPr>
                <w:rFonts w:ascii="Verdana" w:eastAsia="Arial" w:hAnsi="Verdana" w:cs="Arial"/>
                <w:color w:val="222222"/>
                <w:sz w:val="24"/>
                <w:szCs w:val="24"/>
                <w:highlight w:val="white"/>
              </w:rPr>
              <w:t xml:space="preserve">) </w:t>
            </w:r>
            <w:r w:rsidRPr="00844381">
              <w:rPr>
                <w:rFonts w:ascii="Verdana" w:eastAsia="Arial" w:hAnsi="Verdana" w:cs="Arial"/>
                <w:color w:val="000000"/>
                <w:sz w:val="24"/>
                <w:szCs w:val="24"/>
              </w:rPr>
              <w:t>y enviar un solo archivo a los correos ya señalados en la instrucción.</w:t>
            </w:r>
          </w:p>
          <w:p w14:paraId="57163655" w14:textId="77777777" w:rsidR="00605196" w:rsidRDefault="00FA22AD" w:rsidP="00844381">
            <w:pPr>
              <w:numPr>
                <w:ilvl w:val="0"/>
                <w:numId w:val="2"/>
              </w:numPr>
              <w:pBdr>
                <w:top w:val="nil"/>
                <w:left w:val="nil"/>
                <w:bottom w:val="nil"/>
                <w:right w:val="nil"/>
                <w:between w:val="nil"/>
              </w:pBdr>
              <w:spacing w:after="160" w:line="360" w:lineRule="auto"/>
              <w:jc w:val="both"/>
              <w:rPr>
                <w:color w:val="000000"/>
                <w:sz w:val="24"/>
                <w:szCs w:val="24"/>
              </w:rPr>
            </w:pPr>
            <w:r w:rsidRPr="00844381">
              <w:rPr>
                <w:rFonts w:ascii="Verdana" w:eastAsia="Arial" w:hAnsi="Verdana" w:cs="Arial"/>
                <w:color w:val="000000"/>
                <w:sz w:val="24"/>
                <w:szCs w:val="24"/>
              </w:rPr>
              <w:t xml:space="preserve">En el documento </w:t>
            </w:r>
            <w:r w:rsidRPr="00844381">
              <w:rPr>
                <w:rFonts w:ascii="Verdana" w:eastAsia="Arial" w:hAnsi="Verdana" w:cs="Arial"/>
                <w:sz w:val="24"/>
                <w:szCs w:val="24"/>
              </w:rPr>
              <w:t>encontrarás</w:t>
            </w:r>
            <w:r w:rsidRPr="00844381">
              <w:rPr>
                <w:rFonts w:ascii="Verdana" w:eastAsia="Arial" w:hAnsi="Verdana" w:cs="Arial"/>
                <w:color w:val="000000"/>
                <w:sz w:val="24"/>
                <w:szCs w:val="24"/>
              </w:rPr>
              <w:t xml:space="preserve"> recursos o sitios web que te servirán para el desarrollo de la presente actividad.</w:t>
            </w:r>
            <w:r>
              <w:rPr>
                <w:rFonts w:ascii="Arial" w:eastAsia="Arial" w:hAnsi="Arial" w:cs="Arial"/>
                <w:color w:val="000000"/>
                <w:sz w:val="24"/>
                <w:szCs w:val="24"/>
              </w:rPr>
              <w:t xml:space="preserve"> </w:t>
            </w:r>
          </w:p>
        </w:tc>
      </w:tr>
    </w:tbl>
    <w:p w14:paraId="53B51E19" w14:textId="77777777" w:rsidR="00605196" w:rsidRDefault="00605196">
      <w:pPr>
        <w:rPr>
          <w:rFonts w:ascii="Verdana" w:eastAsia="Verdana" w:hAnsi="Verdana" w:cs="Verdana"/>
        </w:rPr>
      </w:pPr>
    </w:p>
    <w:p w14:paraId="6650757A" w14:textId="77777777" w:rsidR="00605196" w:rsidRDefault="00605196">
      <w:pPr>
        <w:rPr>
          <w:rFonts w:ascii="Verdana" w:eastAsia="Verdana" w:hAnsi="Verdana" w:cs="Verdana"/>
        </w:rPr>
      </w:pPr>
    </w:p>
    <w:p w14:paraId="37B7C5B4" w14:textId="77777777" w:rsidR="00605196" w:rsidRDefault="00605196">
      <w:pPr>
        <w:jc w:val="center"/>
        <w:rPr>
          <w:rFonts w:ascii="Verdana" w:eastAsia="Verdana" w:hAnsi="Verdana" w:cs="Verdana"/>
          <w:sz w:val="24"/>
          <w:szCs w:val="24"/>
        </w:rPr>
      </w:pPr>
    </w:p>
    <w:p w14:paraId="202851F3" w14:textId="77777777" w:rsidR="00605196" w:rsidRDefault="00FA22AD">
      <w:pPr>
        <w:shd w:val="clear" w:color="auto" w:fill="DEEAF6"/>
        <w:spacing w:before="240" w:after="240"/>
        <w:jc w:val="both"/>
        <w:rPr>
          <w:rFonts w:ascii="Verdana" w:eastAsia="Verdana" w:hAnsi="Verdana" w:cs="Verdana"/>
          <w:b/>
          <w:sz w:val="24"/>
          <w:szCs w:val="24"/>
        </w:rPr>
      </w:pPr>
      <w:r>
        <w:rPr>
          <w:rFonts w:ascii="Verdana" w:eastAsia="Verdana" w:hAnsi="Verdana" w:cs="Verdana"/>
          <w:b/>
          <w:sz w:val="24"/>
          <w:szCs w:val="24"/>
        </w:rPr>
        <w:t>PROPÓSITO</w:t>
      </w:r>
    </w:p>
    <w:p w14:paraId="45DC9CA9" w14:textId="77777777" w:rsidR="00605196" w:rsidRDefault="00FA22AD">
      <w:pPr>
        <w:spacing w:before="240" w:after="240"/>
        <w:jc w:val="both"/>
        <w:rPr>
          <w:rFonts w:ascii="Verdana" w:eastAsia="Verdana" w:hAnsi="Verdana" w:cs="Verdana"/>
          <w:sz w:val="24"/>
          <w:szCs w:val="24"/>
        </w:rPr>
      </w:pPr>
      <w:r>
        <w:rPr>
          <w:rFonts w:ascii="Verdana" w:eastAsia="Verdana" w:hAnsi="Verdana" w:cs="Verdana"/>
          <w:sz w:val="24"/>
          <w:szCs w:val="24"/>
        </w:rPr>
        <w:t>En esta actividad, los estudiantes muestran a través de un producto los conocimientos y habilidades adquiridas respecto del conjunto de números racionales. Deberán exponer una situación, problema y/o una ejemplificación del contenido utilizando las distintas representaciones de los números racionales. Para esto, deberán Interesarse por las posibilidades que ofrece el conjunto numérico de los racionales para ejemplificar situaciones de la vida cotidiana.</w:t>
      </w:r>
    </w:p>
    <w:p w14:paraId="3B72E0E0" w14:textId="77777777" w:rsidR="00605196" w:rsidRDefault="00FA22AD">
      <w:pPr>
        <w:spacing w:before="240" w:after="240"/>
        <w:jc w:val="both"/>
        <w:rPr>
          <w:rFonts w:ascii="Verdana" w:eastAsia="Verdana" w:hAnsi="Verdana" w:cs="Verdana"/>
          <w:sz w:val="24"/>
          <w:szCs w:val="24"/>
        </w:rPr>
      </w:pPr>
      <w:r>
        <w:rPr>
          <w:rFonts w:ascii="Verdana" w:eastAsia="Verdana" w:hAnsi="Verdana" w:cs="Verdana"/>
          <w:b/>
          <w:sz w:val="24"/>
          <w:szCs w:val="24"/>
        </w:rPr>
        <w:t>Objetivo:</w:t>
      </w:r>
      <w:r>
        <w:rPr>
          <w:rFonts w:ascii="Verdana" w:eastAsia="Verdana" w:hAnsi="Verdana" w:cs="Verdana"/>
          <w:sz w:val="24"/>
          <w:szCs w:val="24"/>
        </w:rPr>
        <w:t xml:space="preserve"> Demostrar las habilidades y/o conocimientos adquiridos hasta la fecha, a través de un producto (</w:t>
      </w:r>
      <w:r w:rsidRPr="00844381">
        <w:rPr>
          <w:rFonts w:ascii="Verdana" w:eastAsia="Verdana" w:hAnsi="Verdana" w:cs="Verdana"/>
          <w:b/>
          <w:bCs/>
          <w:sz w:val="24"/>
          <w:szCs w:val="24"/>
        </w:rPr>
        <w:t>cómic, audio, video, etc</w:t>
      </w:r>
      <w:r>
        <w:rPr>
          <w:rFonts w:ascii="Verdana" w:eastAsia="Verdana" w:hAnsi="Verdana" w:cs="Verdana"/>
          <w:sz w:val="24"/>
          <w:szCs w:val="24"/>
        </w:rPr>
        <w:t>.) relacionado a los números racionales (</w:t>
      </w:r>
      <w:r w:rsidRPr="00844381">
        <w:rPr>
          <w:rFonts w:ascii="Verdana" w:eastAsia="Verdana" w:hAnsi="Verdana" w:cs="Verdana"/>
          <w:b/>
          <w:bCs/>
          <w:sz w:val="24"/>
          <w:szCs w:val="24"/>
        </w:rPr>
        <w:t>características, propiedades, representaciones, aplicación y resolución de ejercicios</w:t>
      </w:r>
      <w:r>
        <w:rPr>
          <w:rFonts w:ascii="Verdana" w:eastAsia="Verdana" w:hAnsi="Verdana" w:cs="Verdana"/>
          <w:sz w:val="24"/>
          <w:szCs w:val="24"/>
        </w:rPr>
        <w:t>).</w:t>
      </w:r>
    </w:p>
    <w:p w14:paraId="4129D747" w14:textId="77777777" w:rsidR="00605196" w:rsidRDefault="00FA22AD">
      <w:pPr>
        <w:shd w:val="clear" w:color="auto" w:fill="DEEAF6"/>
        <w:spacing w:before="240" w:after="240"/>
        <w:jc w:val="both"/>
        <w:rPr>
          <w:rFonts w:ascii="Verdana" w:eastAsia="Verdana" w:hAnsi="Verdana" w:cs="Verdana"/>
          <w:b/>
          <w:sz w:val="24"/>
          <w:szCs w:val="24"/>
        </w:rPr>
      </w:pPr>
      <w:r>
        <w:rPr>
          <w:rFonts w:ascii="Verdana" w:eastAsia="Verdana" w:hAnsi="Verdana" w:cs="Verdana"/>
          <w:b/>
          <w:sz w:val="24"/>
          <w:szCs w:val="24"/>
        </w:rPr>
        <w:t>ACTITUD</w:t>
      </w:r>
    </w:p>
    <w:p w14:paraId="7D3499D4" w14:textId="40D73FF8" w:rsidR="00605196" w:rsidRDefault="00FA22AD">
      <w:pPr>
        <w:spacing w:before="240" w:after="240"/>
        <w:jc w:val="both"/>
        <w:rPr>
          <w:rFonts w:ascii="Verdana" w:eastAsia="Verdana" w:hAnsi="Verdana" w:cs="Verdana"/>
          <w:b/>
          <w:sz w:val="24"/>
          <w:szCs w:val="24"/>
        </w:rPr>
      </w:pPr>
      <w:r>
        <w:rPr>
          <w:rFonts w:ascii="Verdana" w:eastAsia="Verdana" w:hAnsi="Verdana" w:cs="Verdana"/>
          <w:sz w:val="24"/>
          <w:szCs w:val="24"/>
        </w:rPr>
        <w:t>Activa y perseverante (preguntando, ejemplificando distintos ejercicios, resolviendo problemas),</w:t>
      </w:r>
      <w:r w:rsidR="00844381">
        <w:rPr>
          <w:rFonts w:ascii="Verdana" w:eastAsia="Verdana" w:hAnsi="Verdana" w:cs="Verdana"/>
          <w:sz w:val="24"/>
          <w:szCs w:val="24"/>
        </w:rPr>
        <w:t xml:space="preserve"> </w:t>
      </w:r>
      <w:r>
        <w:rPr>
          <w:rFonts w:ascii="Verdana" w:eastAsia="Verdana" w:hAnsi="Verdana" w:cs="Verdana"/>
          <w:sz w:val="24"/>
          <w:szCs w:val="24"/>
        </w:rPr>
        <w:t>se interesan por las posibilidades que ofrece la tecnología para el desarrollo intelectual y para el desarrollo del individuo.</w:t>
      </w:r>
    </w:p>
    <w:p w14:paraId="65FE4E74" w14:textId="77777777" w:rsidR="00605196" w:rsidRDefault="00FA22AD">
      <w:pPr>
        <w:shd w:val="clear" w:color="auto" w:fill="DEEAF6"/>
        <w:spacing w:before="240" w:after="240"/>
        <w:jc w:val="both"/>
        <w:rPr>
          <w:rFonts w:ascii="Verdana" w:eastAsia="Verdana" w:hAnsi="Verdana" w:cs="Verdana"/>
          <w:sz w:val="24"/>
          <w:szCs w:val="24"/>
        </w:rPr>
      </w:pPr>
      <w:r>
        <w:rPr>
          <w:rFonts w:ascii="Verdana" w:eastAsia="Verdana" w:hAnsi="Verdana" w:cs="Verdana"/>
          <w:b/>
          <w:sz w:val="24"/>
          <w:szCs w:val="24"/>
        </w:rPr>
        <w:t xml:space="preserve">ORIENTACIONES PARA TRABAJO DE SÍNTESIS </w:t>
      </w:r>
    </w:p>
    <w:p w14:paraId="68149C78" w14:textId="77777777" w:rsidR="00605196" w:rsidRDefault="00FA22AD">
      <w:pPr>
        <w:jc w:val="both"/>
        <w:rPr>
          <w:rFonts w:ascii="Verdana" w:eastAsia="Verdana" w:hAnsi="Verdana" w:cs="Verdana"/>
          <w:sz w:val="24"/>
          <w:szCs w:val="24"/>
        </w:rPr>
      </w:pPr>
      <w:r>
        <w:rPr>
          <w:rFonts w:ascii="Verdana" w:eastAsia="Verdana" w:hAnsi="Verdana" w:cs="Verdana"/>
          <w:sz w:val="24"/>
          <w:szCs w:val="24"/>
        </w:rPr>
        <w:t xml:space="preserve">El trabajo de síntesis consiste en utilizar el contenido (números racionales; características, aplicación, ejemplos, aproximación de números racionales, etc.) visto en las tres guías del plan remoto de aprendizaje. Deberán utilizar los conceptos matemáticos. </w:t>
      </w:r>
    </w:p>
    <w:p w14:paraId="79C389BF" w14:textId="2DB50A99" w:rsidR="00605196" w:rsidRDefault="00FA22AD">
      <w:pPr>
        <w:jc w:val="both"/>
        <w:rPr>
          <w:rFonts w:ascii="Verdana" w:eastAsia="Verdana" w:hAnsi="Verdana" w:cs="Verdana"/>
          <w:sz w:val="24"/>
          <w:szCs w:val="24"/>
        </w:rPr>
      </w:pPr>
      <w:r>
        <w:rPr>
          <w:rFonts w:ascii="Verdana" w:eastAsia="Verdana" w:hAnsi="Verdana" w:cs="Verdana"/>
          <w:sz w:val="24"/>
          <w:szCs w:val="24"/>
        </w:rPr>
        <w:t xml:space="preserve">A </w:t>
      </w:r>
      <w:r w:rsidR="00844381">
        <w:rPr>
          <w:rFonts w:ascii="Verdana" w:eastAsia="Verdana" w:hAnsi="Verdana" w:cs="Verdana"/>
          <w:sz w:val="24"/>
          <w:szCs w:val="24"/>
        </w:rPr>
        <w:t>continuación,</w:t>
      </w:r>
      <w:r>
        <w:rPr>
          <w:rFonts w:ascii="Verdana" w:eastAsia="Verdana" w:hAnsi="Verdana" w:cs="Verdana"/>
          <w:sz w:val="24"/>
          <w:szCs w:val="24"/>
        </w:rPr>
        <w:t xml:space="preserve"> te recordamos los temas trabajados en las guías anteriores. Selecciona uno de ellos para desarrollar tu trabajo. </w:t>
      </w:r>
    </w:p>
    <w:tbl>
      <w:tblPr>
        <w:tblStyle w:val="a2"/>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9030"/>
      </w:tblGrid>
      <w:tr w:rsidR="00605196" w14:paraId="543D09F7" w14:textId="77777777">
        <w:trPr>
          <w:trHeight w:val="440"/>
        </w:trPr>
        <w:tc>
          <w:tcPr>
            <w:tcW w:w="10200" w:type="dxa"/>
            <w:gridSpan w:val="2"/>
            <w:shd w:val="clear" w:color="auto" w:fill="D9EAD3"/>
            <w:tcMar>
              <w:top w:w="100" w:type="dxa"/>
              <w:left w:w="100" w:type="dxa"/>
              <w:bottom w:w="100" w:type="dxa"/>
              <w:right w:w="100" w:type="dxa"/>
            </w:tcMar>
          </w:tcPr>
          <w:p w14:paraId="5D8862A4" w14:textId="77777777" w:rsidR="00605196" w:rsidRDefault="00FA22AD">
            <w:pPr>
              <w:widowControl w:val="0"/>
              <w:pBdr>
                <w:top w:val="nil"/>
                <w:left w:val="nil"/>
                <w:bottom w:val="nil"/>
                <w:right w:val="nil"/>
                <w:between w:val="nil"/>
              </w:pBdr>
              <w:spacing w:after="0" w:line="240" w:lineRule="auto"/>
              <w:jc w:val="center"/>
              <w:rPr>
                <w:rFonts w:ascii="Verdana" w:eastAsia="Verdana" w:hAnsi="Verdana" w:cs="Verdana"/>
                <w:b/>
                <w:sz w:val="24"/>
                <w:szCs w:val="24"/>
              </w:rPr>
            </w:pPr>
            <w:r>
              <w:rPr>
                <w:rFonts w:ascii="Verdana" w:eastAsia="Verdana" w:hAnsi="Verdana" w:cs="Verdana"/>
                <w:b/>
                <w:sz w:val="24"/>
                <w:szCs w:val="24"/>
              </w:rPr>
              <w:t>Primero Medio</w:t>
            </w:r>
          </w:p>
        </w:tc>
      </w:tr>
      <w:tr w:rsidR="00605196" w14:paraId="3A7D9F96" w14:textId="77777777">
        <w:tc>
          <w:tcPr>
            <w:tcW w:w="1170" w:type="dxa"/>
            <w:shd w:val="clear" w:color="auto" w:fill="auto"/>
            <w:tcMar>
              <w:top w:w="100" w:type="dxa"/>
              <w:left w:w="100" w:type="dxa"/>
              <w:bottom w:w="100" w:type="dxa"/>
              <w:right w:w="100" w:type="dxa"/>
            </w:tcMar>
          </w:tcPr>
          <w:p w14:paraId="44B42125" w14:textId="77777777" w:rsidR="00605196" w:rsidRDefault="00FA22AD">
            <w:pPr>
              <w:widowControl w:val="0"/>
              <w:pBdr>
                <w:top w:val="nil"/>
                <w:left w:val="nil"/>
                <w:bottom w:val="nil"/>
                <w:right w:val="nil"/>
                <w:between w:val="nil"/>
              </w:pBdr>
              <w:spacing w:after="0" w:line="240" w:lineRule="auto"/>
              <w:jc w:val="center"/>
              <w:rPr>
                <w:rFonts w:ascii="Verdana" w:eastAsia="Verdana" w:hAnsi="Verdana" w:cs="Verdana"/>
                <w:b/>
                <w:sz w:val="24"/>
                <w:szCs w:val="24"/>
              </w:rPr>
            </w:pPr>
            <w:r>
              <w:rPr>
                <w:rFonts w:ascii="Verdana" w:eastAsia="Verdana" w:hAnsi="Verdana" w:cs="Verdana"/>
                <w:b/>
                <w:sz w:val="24"/>
                <w:szCs w:val="24"/>
              </w:rPr>
              <w:t>Guías</w:t>
            </w:r>
          </w:p>
        </w:tc>
        <w:tc>
          <w:tcPr>
            <w:tcW w:w="9030" w:type="dxa"/>
            <w:shd w:val="clear" w:color="auto" w:fill="auto"/>
            <w:tcMar>
              <w:top w:w="100" w:type="dxa"/>
              <w:left w:w="100" w:type="dxa"/>
              <w:bottom w:w="100" w:type="dxa"/>
              <w:right w:w="100" w:type="dxa"/>
            </w:tcMar>
          </w:tcPr>
          <w:p w14:paraId="4D686F2B" w14:textId="77777777" w:rsidR="00605196" w:rsidRDefault="00FA22AD">
            <w:pPr>
              <w:widowControl w:val="0"/>
              <w:pBdr>
                <w:top w:val="nil"/>
                <w:left w:val="nil"/>
                <w:bottom w:val="nil"/>
                <w:right w:val="nil"/>
                <w:between w:val="nil"/>
              </w:pBdr>
              <w:spacing w:after="0" w:line="240" w:lineRule="auto"/>
              <w:jc w:val="center"/>
              <w:rPr>
                <w:rFonts w:ascii="Verdana" w:eastAsia="Verdana" w:hAnsi="Verdana" w:cs="Verdana"/>
                <w:b/>
                <w:sz w:val="24"/>
                <w:szCs w:val="24"/>
              </w:rPr>
            </w:pPr>
            <w:r>
              <w:rPr>
                <w:rFonts w:ascii="Verdana" w:eastAsia="Verdana" w:hAnsi="Verdana" w:cs="Verdana"/>
                <w:b/>
                <w:sz w:val="24"/>
                <w:szCs w:val="24"/>
              </w:rPr>
              <w:t>Temas</w:t>
            </w:r>
          </w:p>
        </w:tc>
      </w:tr>
      <w:tr w:rsidR="00605196" w14:paraId="732836F2" w14:textId="77777777">
        <w:tc>
          <w:tcPr>
            <w:tcW w:w="1170" w:type="dxa"/>
            <w:shd w:val="clear" w:color="auto" w:fill="auto"/>
            <w:tcMar>
              <w:top w:w="100" w:type="dxa"/>
              <w:left w:w="100" w:type="dxa"/>
              <w:bottom w:w="100" w:type="dxa"/>
              <w:right w:w="100" w:type="dxa"/>
            </w:tcMar>
          </w:tcPr>
          <w:p w14:paraId="0060049A" w14:textId="77777777" w:rsidR="00605196" w:rsidRDefault="00FA22AD">
            <w:pPr>
              <w:widowControl w:val="0"/>
              <w:pBdr>
                <w:top w:val="nil"/>
                <w:left w:val="nil"/>
                <w:bottom w:val="nil"/>
                <w:right w:val="nil"/>
                <w:between w:val="nil"/>
              </w:pBdr>
              <w:spacing w:after="0" w:line="240" w:lineRule="auto"/>
              <w:jc w:val="center"/>
              <w:rPr>
                <w:rFonts w:ascii="Verdana" w:eastAsia="Verdana" w:hAnsi="Verdana" w:cs="Verdana"/>
                <w:b/>
                <w:sz w:val="24"/>
                <w:szCs w:val="24"/>
              </w:rPr>
            </w:pPr>
            <w:r>
              <w:rPr>
                <w:rFonts w:ascii="Verdana" w:eastAsia="Verdana" w:hAnsi="Verdana" w:cs="Verdana"/>
                <w:b/>
                <w:sz w:val="24"/>
                <w:szCs w:val="24"/>
              </w:rPr>
              <w:t>1</w:t>
            </w:r>
          </w:p>
        </w:tc>
        <w:tc>
          <w:tcPr>
            <w:tcW w:w="9030" w:type="dxa"/>
            <w:shd w:val="clear" w:color="auto" w:fill="auto"/>
            <w:tcMar>
              <w:top w:w="100" w:type="dxa"/>
              <w:left w:w="100" w:type="dxa"/>
              <w:bottom w:w="100" w:type="dxa"/>
              <w:right w:w="100" w:type="dxa"/>
            </w:tcMar>
          </w:tcPr>
          <w:p w14:paraId="7E9D49E1" w14:textId="77777777" w:rsidR="00605196" w:rsidRPr="00844381" w:rsidRDefault="00FA22AD">
            <w:pPr>
              <w:widowControl w:val="0"/>
              <w:pBdr>
                <w:top w:val="nil"/>
                <w:left w:val="nil"/>
                <w:bottom w:val="nil"/>
                <w:right w:val="nil"/>
                <w:between w:val="nil"/>
              </w:pBdr>
              <w:spacing w:after="0" w:line="240" w:lineRule="auto"/>
              <w:jc w:val="both"/>
              <w:rPr>
                <w:rFonts w:ascii="Verdana" w:eastAsia="Arial" w:hAnsi="Verdana" w:cs="Arial"/>
              </w:rPr>
            </w:pPr>
            <w:r w:rsidRPr="00844381">
              <w:rPr>
                <w:rFonts w:ascii="Verdana" w:eastAsia="Arial" w:hAnsi="Verdana" w:cs="Arial"/>
              </w:rPr>
              <w:t>Identifican características del conjunto racional (el tipo de número, racional, entero y natural, y las operaciones involucradas).</w:t>
            </w:r>
          </w:p>
        </w:tc>
      </w:tr>
      <w:tr w:rsidR="00605196" w14:paraId="277558DB" w14:textId="77777777">
        <w:tc>
          <w:tcPr>
            <w:tcW w:w="1170" w:type="dxa"/>
            <w:shd w:val="clear" w:color="auto" w:fill="auto"/>
            <w:tcMar>
              <w:top w:w="100" w:type="dxa"/>
              <w:left w:w="100" w:type="dxa"/>
              <w:bottom w:w="100" w:type="dxa"/>
              <w:right w:w="100" w:type="dxa"/>
            </w:tcMar>
          </w:tcPr>
          <w:p w14:paraId="68D0D407" w14:textId="77777777" w:rsidR="00605196" w:rsidRDefault="00FA22AD">
            <w:pPr>
              <w:widowControl w:val="0"/>
              <w:pBdr>
                <w:top w:val="nil"/>
                <w:left w:val="nil"/>
                <w:bottom w:val="nil"/>
                <w:right w:val="nil"/>
                <w:between w:val="nil"/>
              </w:pBdr>
              <w:spacing w:after="0" w:line="240" w:lineRule="auto"/>
              <w:jc w:val="center"/>
              <w:rPr>
                <w:rFonts w:ascii="Verdana" w:eastAsia="Verdana" w:hAnsi="Verdana" w:cs="Verdana"/>
                <w:b/>
                <w:sz w:val="24"/>
                <w:szCs w:val="24"/>
              </w:rPr>
            </w:pPr>
            <w:r>
              <w:rPr>
                <w:rFonts w:ascii="Verdana" w:eastAsia="Verdana" w:hAnsi="Verdana" w:cs="Verdana"/>
                <w:b/>
                <w:sz w:val="24"/>
                <w:szCs w:val="24"/>
              </w:rPr>
              <w:t>2</w:t>
            </w:r>
          </w:p>
        </w:tc>
        <w:tc>
          <w:tcPr>
            <w:tcW w:w="9030" w:type="dxa"/>
            <w:shd w:val="clear" w:color="auto" w:fill="auto"/>
            <w:tcMar>
              <w:top w:w="100" w:type="dxa"/>
              <w:left w:w="100" w:type="dxa"/>
              <w:bottom w:w="100" w:type="dxa"/>
              <w:right w:w="100" w:type="dxa"/>
            </w:tcMar>
          </w:tcPr>
          <w:p w14:paraId="2E6302F6" w14:textId="77777777" w:rsidR="00605196" w:rsidRPr="00844381" w:rsidRDefault="00FA22AD">
            <w:pPr>
              <w:widowControl w:val="0"/>
              <w:pBdr>
                <w:top w:val="nil"/>
                <w:left w:val="nil"/>
                <w:bottom w:val="nil"/>
                <w:right w:val="nil"/>
                <w:between w:val="nil"/>
              </w:pBdr>
              <w:spacing w:after="0" w:line="240" w:lineRule="auto"/>
              <w:jc w:val="both"/>
              <w:rPr>
                <w:rFonts w:ascii="Verdana" w:eastAsia="Arial" w:hAnsi="Verdana" w:cs="Arial"/>
              </w:rPr>
            </w:pPr>
            <w:r w:rsidRPr="00844381">
              <w:rPr>
                <w:rFonts w:ascii="Verdana" w:eastAsia="Arial" w:hAnsi="Verdana" w:cs="Arial"/>
              </w:rPr>
              <w:t xml:space="preserve">Representan en la recta numérica distintos números racionales. Transformar números racionales (desde un número decimal a fracción y viceversa). </w:t>
            </w:r>
          </w:p>
        </w:tc>
      </w:tr>
      <w:tr w:rsidR="00605196" w14:paraId="76B707BC" w14:textId="77777777">
        <w:tc>
          <w:tcPr>
            <w:tcW w:w="1170" w:type="dxa"/>
            <w:shd w:val="clear" w:color="auto" w:fill="auto"/>
            <w:tcMar>
              <w:top w:w="100" w:type="dxa"/>
              <w:left w:w="100" w:type="dxa"/>
              <w:bottom w:w="100" w:type="dxa"/>
              <w:right w:w="100" w:type="dxa"/>
            </w:tcMar>
          </w:tcPr>
          <w:p w14:paraId="5BDE99F5" w14:textId="77777777" w:rsidR="00605196" w:rsidRDefault="00FA22AD">
            <w:pPr>
              <w:widowControl w:val="0"/>
              <w:pBdr>
                <w:top w:val="nil"/>
                <w:left w:val="nil"/>
                <w:bottom w:val="nil"/>
                <w:right w:val="nil"/>
                <w:between w:val="nil"/>
              </w:pBdr>
              <w:spacing w:after="0" w:line="240" w:lineRule="auto"/>
              <w:jc w:val="center"/>
              <w:rPr>
                <w:rFonts w:ascii="Verdana" w:eastAsia="Verdana" w:hAnsi="Verdana" w:cs="Verdana"/>
                <w:b/>
                <w:sz w:val="24"/>
                <w:szCs w:val="24"/>
              </w:rPr>
            </w:pPr>
            <w:r>
              <w:rPr>
                <w:rFonts w:ascii="Verdana" w:eastAsia="Verdana" w:hAnsi="Verdana" w:cs="Verdana"/>
                <w:b/>
                <w:sz w:val="24"/>
                <w:szCs w:val="24"/>
              </w:rPr>
              <w:t>3</w:t>
            </w:r>
          </w:p>
        </w:tc>
        <w:tc>
          <w:tcPr>
            <w:tcW w:w="9030" w:type="dxa"/>
            <w:shd w:val="clear" w:color="auto" w:fill="auto"/>
            <w:tcMar>
              <w:top w:w="100" w:type="dxa"/>
              <w:left w:w="100" w:type="dxa"/>
              <w:bottom w:w="100" w:type="dxa"/>
              <w:right w:w="100" w:type="dxa"/>
            </w:tcMar>
          </w:tcPr>
          <w:p w14:paraId="05C52207" w14:textId="77777777" w:rsidR="00605196" w:rsidRPr="00844381" w:rsidRDefault="00FA22AD">
            <w:pPr>
              <w:widowControl w:val="0"/>
              <w:pBdr>
                <w:top w:val="nil"/>
                <w:left w:val="nil"/>
                <w:bottom w:val="nil"/>
                <w:right w:val="nil"/>
                <w:between w:val="nil"/>
              </w:pBdr>
              <w:spacing w:after="0" w:line="240" w:lineRule="auto"/>
              <w:jc w:val="both"/>
              <w:rPr>
                <w:rFonts w:ascii="Verdana" w:eastAsia="Arial" w:hAnsi="Verdana" w:cs="Arial"/>
              </w:rPr>
            </w:pPr>
            <w:r w:rsidRPr="00844381">
              <w:rPr>
                <w:rFonts w:ascii="Verdana" w:eastAsia="Arial" w:hAnsi="Verdana" w:cs="Arial"/>
              </w:rPr>
              <w:t xml:space="preserve">Aproximación de racionales a través del redondeo y truncamiento, y reconocimientos de las limitaciones de la calculadora para aproximar decimales. Resolución de operatorias combinadas. </w:t>
            </w:r>
          </w:p>
        </w:tc>
      </w:tr>
    </w:tbl>
    <w:p w14:paraId="3D7CF3F7" w14:textId="77777777" w:rsidR="00605196" w:rsidRDefault="00605196">
      <w:pPr>
        <w:jc w:val="both"/>
        <w:rPr>
          <w:rFonts w:ascii="Verdana" w:eastAsia="Verdana" w:hAnsi="Verdana" w:cs="Verdana"/>
          <w:sz w:val="24"/>
          <w:szCs w:val="24"/>
        </w:rPr>
      </w:pPr>
    </w:p>
    <w:p w14:paraId="7DA81D86" w14:textId="04A87932" w:rsidR="00605196" w:rsidRDefault="00FA22AD">
      <w:pPr>
        <w:jc w:val="both"/>
        <w:rPr>
          <w:rFonts w:ascii="Verdana" w:eastAsia="Verdana" w:hAnsi="Verdana" w:cs="Verdana"/>
          <w:b/>
          <w:sz w:val="24"/>
          <w:szCs w:val="24"/>
        </w:rPr>
      </w:pPr>
      <w:r>
        <w:rPr>
          <w:rFonts w:ascii="Verdana" w:eastAsia="Verdana" w:hAnsi="Verdana" w:cs="Verdana"/>
          <w:b/>
          <w:sz w:val="24"/>
          <w:szCs w:val="24"/>
        </w:rPr>
        <w:lastRenderedPageBreak/>
        <w:t xml:space="preserve">A continuación, vamos a construir un cómic, un video o un diálogo, </w:t>
      </w:r>
      <w:r w:rsidR="00844381">
        <w:rPr>
          <w:rFonts w:ascii="Verdana" w:eastAsia="Verdana" w:hAnsi="Verdana" w:cs="Verdana"/>
          <w:b/>
          <w:sz w:val="24"/>
          <w:szCs w:val="24"/>
        </w:rPr>
        <w:t xml:space="preserve">recuerda que </w:t>
      </w:r>
      <w:r w:rsidRPr="00844381">
        <w:rPr>
          <w:rFonts w:ascii="Verdana" w:eastAsia="Verdana" w:hAnsi="Verdana" w:cs="Verdana"/>
          <w:b/>
          <w:sz w:val="24"/>
          <w:szCs w:val="24"/>
        </w:rPr>
        <w:t>tú eliges</w:t>
      </w:r>
      <w:r>
        <w:rPr>
          <w:rFonts w:ascii="Verdana" w:eastAsia="Verdana" w:hAnsi="Verdana" w:cs="Verdana"/>
          <w:b/>
          <w:sz w:val="24"/>
          <w:szCs w:val="24"/>
        </w:rPr>
        <w:t>.</w:t>
      </w:r>
    </w:p>
    <w:p w14:paraId="358192DE" w14:textId="77777777" w:rsidR="00605196" w:rsidRDefault="00FA22AD">
      <w:pPr>
        <w:jc w:val="both"/>
        <w:rPr>
          <w:rFonts w:ascii="Verdana" w:eastAsia="Verdana" w:hAnsi="Verdana" w:cs="Verdana"/>
          <w:color w:val="000000"/>
          <w:sz w:val="24"/>
          <w:szCs w:val="24"/>
        </w:rPr>
      </w:pPr>
      <w:r>
        <w:rPr>
          <w:rFonts w:ascii="Verdana" w:eastAsia="Verdana" w:hAnsi="Verdana" w:cs="Verdana"/>
          <w:sz w:val="24"/>
          <w:szCs w:val="24"/>
        </w:rPr>
        <w:t>Te dejamos las características de cada uno:</w:t>
      </w:r>
    </w:p>
    <w:tbl>
      <w:tblPr>
        <w:tblStyle w:val="a3"/>
        <w:tblW w:w="11370" w:type="dxa"/>
        <w:tblInd w:w="-5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75"/>
        <w:gridCol w:w="5085"/>
        <w:gridCol w:w="105"/>
        <w:gridCol w:w="4005"/>
      </w:tblGrid>
      <w:tr w:rsidR="00605196" w14:paraId="6D588F64" w14:textId="77777777">
        <w:trPr>
          <w:trHeight w:val="400"/>
        </w:trPr>
        <w:tc>
          <w:tcPr>
            <w:tcW w:w="11370" w:type="dxa"/>
            <w:gridSpan w:val="4"/>
            <w:shd w:val="clear" w:color="auto" w:fill="FFF2CC"/>
          </w:tcPr>
          <w:p w14:paraId="46EC2BC9" w14:textId="77777777" w:rsidR="00605196" w:rsidRDefault="00FA22AD">
            <w:pPr>
              <w:jc w:val="center"/>
              <w:rPr>
                <w:rFonts w:ascii="Verdana" w:eastAsia="Verdana" w:hAnsi="Verdana" w:cs="Verdana"/>
                <w:b/>
                <w:sz w:val="24"/>
                <w:szCs w:val="24"/>
              </w:rPr>
            </w:pPr>
            <w:r>
              <w:rPr>
                <w:rFonts w:ascii="Verdana" w:eastAsia="Verdana" w:hAnsi="Verdana" w:cs="Verdana"/>
                <w:b/>
                <w:sz w:val="24"/>
                <w:szCs w:val="24"/>
              </w:rPr>
              <w:t>COMIC</w:t>
            </w:r>
          </w:p>
        </w:tc>
      </w:tr>
      <w:tr w:rsidR="00605196" w14:paraId="002D4C6C" w14:textId="77777777">
        <w:tc>
          <w:tcPr>
            <w:tcW w:w="2175" w:type="dxa"/>
          </w:tcPr>
          <w:p w14:paraId="7981D334" w14:textId="77777777" w:rsidR="00605196" w:rsidRDefault="00605196">
            <w:pPr>
              <w:rPr>
                <w:rFonts w:ascii="Verdana" w:eastAsia="Verdana" w:hAnsi="Verdana" w:cs="Verdana"/>
                <w:sz w:val="24"/>
                <w:szCs w:val="24"/>
              </w:rPr>
            </w:pPr>
          </w:p>
          <w:p w14:paraId="0490770B" w14:textId="77777777" w:rsidR="00605196" w:rsidRDefault="00FA22AD">
            <w:pPr>
              <w:rPr>
                <w:rFonts w:ascii="Verdana" w:eastAsia="Verdana" w:hAnsi="Verdana" w:cs="Verdana"/>
                <w:sz w:val="24"/>
                <w:szCs w:val="24"/>
              </w:rPr>
            </w:pPr>
            <w:r>
              <w:rPr>
                <w:rFonts w:ascii="Verdana" w:eastAsia="Verdana" w:hAnsi="Verdana" w:cs="Verdana"/>
                <w:sz w:val="24"/>
                <w:szCs w:val="24"/>
              </w:rPr>
              <w:t>¿Qué es?</w:t>
            </w:r>
          </w:p>
        </w:tc>
        <w:tc>
          <w:tcPr>
            <w:tcW w:w="5190" w:type="dxa"/>
            <w:gridSpan w:val="2"/>
          </w:tcPr>
          <w:p w14:paraId="35338BEE" w14:textId="77777777" w:rsidR="00605196" w:rsidRDefault="00605196">
            <w:pPr>
              <w:jc w:val="both"/>
              <w:rPr>
                <w:rFonts w:ascii="Verdana" w:eastAsia="Verdana" w:hAnsi="Verdana" w:cs="Verdana"/>
                <w:sz w:val="24"/>
                <w:szCs w:val="24"/>
              </w:rPr>
            </w:pPr>
          </w:p>
          <w:p w14:paraId="158C0660" w14:textId="77777777" w:rsidR="00605196" w:rsidRDefault="00FA22AD">
            <w:pPr>
              <w:jc w:val="both"/>
              <w:rPr>
                <w:rFonts w:ascii="Verdana" w:eastAsia="Verdana" w:hAnsi="Verdana" w:cs="Verdana"/>
                <w:sz w:val="24"/>
                <w:szCs w:val="24"/>
              </w:rPr>
            </w:pPr>
            <w:r>
              <w:rPr>
                <w:rFonts w:ascii="Verdana" w:eastAsia="Verdana" w:hAnsi="Verdana" w:cs="Verdana"/>
                <w:sz w:val="24"/>
                <w:szCs w:val="24"/>
              </w:rPr>
              <w:t xml:space="preserve">El cómic es un tipo de narración que se entrega por medio de imágenes acompañadas o no de texto. </w:t>
            </w:r>
          </w:p>
          <w:p w14:paraId="37DD4D58" w14:textId="77777777" w:rsidR="00605196" w:rsidRDefault="00605196">
            <w:pPr>
              <w:rPr>
                <w:rFonts w:ascii="Verdana" w:eastAsia="Verdana" w:hAnsi="Verdana" w:cs="Verdana"/>
                <w:sz w:val="24"/>
                <w:szCs w:val="24"/>
              </w:rPr>
            </w:pPr>
          </w:p>
        </w:tc>
        <w:tc>
          <w:tcPr>
            <w:tcW w:w="4005" w:type="dxa"/>
          </w:tcPr>
          <w:p w14:paraId="3FECF2D9" w14:textId="77777777" w:rsidR="00605196" w:rsidRDefault="00FA22AD">
            <w:pPr>
              <w:jc w:val="center"/>
              <w:rPr>
                <w:rFonts w:ascii="Verdana" w:eastAsia="Verdana" w:hAnsi="Verdana" w:cs="Verdana"/>
                <w:sz w:val="24"/>
                <w:szCs w:val="24"/>
              </w:rPr>
            </w:pPr>
            <w:r>
              <w:rPr>
                <w:rFonts w:ascii="Verdana" w:eastAsia="Verdana" w:hAnsi="Verdana" w:cs="Verdana"/>
                <w:noProof/>
                <w:sz w:val="24"/>
                <w:szCs w:val="24"/>
              </w:rPr>
              <w:drawing>
                <wp:inline distT="0" distB="0" distL="0" distR="0" wp14:anchorId="42ADEF2B" wp14:editId="25BD1851">
                  <wp:extent cx="2756895" cy="954723"/>
                  <wp:effectExtent l="0" t="0" r="0" b="0"/>
                  <wp:docPr id="10251" name="image11.jpg" descr="Cuando el cómic se vuelve obra de arte"/>
                  <wp:cNvGraphicFramePr/>
                  <a:graphic xmlns:a="http://schemas.openxmlformats.org/drawingml/2006/main">
                    <a:graphicData uri="http://schemas.openxmlformats.org/drawingml/2006/picture">
                      <pic:pic xmlns:pic="http://schemas.openxmlformats.org/drawingml/2006/picture">
                        <pic:nvPicPr>
                          <pic:cNvPr id="0" name="image11.jpg" descr="Cuando el cómic se vuelve obra de arte"/>
                          <pic:cNvPicPr preferRelativeResize="0"/>
                        </pic:nvPicPr>
                        <pic:blipFill>
                          <a:blip r:embed="rId10"/>
                          <a:srcRect/>
                          <a:stretch>
                            <a:fillRect/>
                          </a:stretch>
                        </pic:blipFill>
                        <pic:spPr>
                          <a:xfrm>
                            <a:off x="0" y="0"/>
                            <a:ext cx="2756895" cy="954723"/>
                          </a:xfrm>
                          <a:prstGeom prst="rect">
                            <a:avLst/>
                          </a:prstGeom>
                          <a:ln/>
                        </pic:spPr>
                      </pic:pic>
                    </a:graphicData>
                  </a:graphic>
                </wp:inline>
              </w:drawing>
            </w:r>
          </w:p>
        </w:tc>
      </w:tr>
      <w:tr w:rsidR="00605196" w14:paraId="5281BF7C" w14:textId="77777777">
        <w:trPr>
          <w:trHeight w:val="280"/>
        </w:trPr>
        <w:tc>
          <w:tcPr>
            <w:tcW w:w="11370" w:type="dxa"/>
            <w:gridSpan w:val="4"/>
            <w:shd w:val="clear" w:color="auto" w:fill="E2EFD9"/>
          </w:tcPr>
          <w:p w14:paraId="64D979B0" w14:textId="77777777" w:rsidR="00605196" w:rsidRDefault="00FA22AD">
            <w:pPr>
              <w:jc w:val="center"/>
              <w:rPr>
                <w:rFonts w:ascii="Verdana" w:eastAsia="Verdana" w:hAnsi="Verdana" w:cs="Verdana"/>
                <w:b/>
                <w:sz w:val="24"/>
                <w:szCs w:val="24"/>
              </w:rPr>
            </w:pPr>
            <w:r>
              <w:rPr>
                <w:rFonts w:ascii="Verdana" w:eastAsia="Verdana" w:hAnsi="Verdana" w:cs="Verdana"/>
                <w:b/>
                <w:sz w:val="24"/>
                <w:szCs w:val="24"/>
              </w:rPr>
              <w:t>Características</w:t>
            </w:r>
          </w:p>
          <w:p w14:paraId="061E4676" w14:textId="77777777" w:rsidR="00605196" w:rsidRDefault="00605196">
            <w:pPr>
              <w:jc w:val="center"/>
              <w:rPr>
                <w:rFonts w:ascii="Verdana" w:eastAsia="Verdana" w:hAnsi="Verdana" w:cs="Verdana"/>
                <w:sz w:val="24"/>
                <w:szCs w:val="24"/>
              </w:rPr>
            </w:pPr>
          </w:p>
        </w:tc>
      </w:tr>
      <w:tr w:rsidR="00605196" w14:paraId="6442FE16" w14:textId="77777777">
        <w:trPr>
          <w:trHeight w:val="240"/>
        </w:trPr>
        <w:tc>
          <w:tcPr>
            <w:tcW w:w="2175" w:type="dxa"/>
          </w:tcPr>
          <w:p w14:paraId="569BCEBD" w14:textId="77777777" w:rsidR="00605196" w:rsidRDefault="00605196">
            <w:pPr>
              <w:rPr>
                <w:rFonts w:ascii="Verdana" w:eastAsia="Verdana" w:hAnsi="Verdana" w:cs="Verdana"/>
                <w:sz w:val="24"/>
                <w:szCs w:val="24"/>
              </w:rPr>
            </w:pPr>
          </w:p>
          <w:p w14:paraId="32570892" w14:textId="77777777" w:rsidR="00605196" w:rsidRDefault="00FA22AD">
            <w:pPr>
              <w:rPr>
                <w:rFonts w:ascii="Verdana" w:eastAsia="Verdana" w:hAnsi="Verdana" w:cs="Verdana"/>
                <w:sz w:val="24"/>
                <w:szCs w:val="24"/>
              </w:rPr>
            </w:pPr>
            <w:r>
              <w:rPr>
                <w:rFonts w:ascii="Verdana" w:eastAsia="Verdana" w:hAnsi="Verdana" w:cs="Verdana"/>
                <w:sz w:val="24"/>
                <w:szCs w:val="24"/>
              </w:rPr>
              <w:t>Viñetas</w:t>
            </w:r>
          </w:p>
        </w:tc>
        <w:tc>
          <w:tcPr>
            <w:tcW w:w="5085" w:type="dxa"/>
          </w:tcPr>
          <w:p w14:paraId="4FF08FB2" w14:textId="77777777" w:rsidR="00605196" w:rsidRDefault="00FA22AD">
            <w:pPr>
              <w:jc w:val="both"/>
              <w:rPr>
                <w:rFonts w:ascii="Verdana" w:eastAsia="Verdana" w:hAnsi="Verdana" w:cs="Verdana"/>
                <w:sz w:val="24"/>
                <w:szCs w:val="24"/>
              </w:rPr>
            </w:pPr>
            <w:r>
              <w:rPr>
                <w:rFonts w:ascii="Verdana" w:eastAsia="Verdana" w:hAnsi="Verdana" w:cs="Verdana"/>
                <w:sz w:val="24"/>
                <w:szCs w:val="24"/>
              </w:rPr>
              <w:t xml:space="preserve">Las viñetas son los cuadros más grandes que contienen dibujos y texto y se leen de izquierda a derecha. </w:t>
            </w:r>
          </w:p>
          <w:p w14:paraId="5AC58484" w14:textId="77777777" w:rsidR="00605196" w:rsidRDefault="00605196">
            <w:pPr>
              <w:rPr>
                <w:rFonts w:ascii="Verdana" w:eastAsia="Verdana" w:hAnsi="Verdana" w:cs="Verdana"/>
                <w:sz w:val="24"/>
                <w:szCs w:val="24"/>
              </w:rPr>
            </w:pPr>
          </w:p>
        </w:tc>
        <w:tc>
          <w:tcPr>
            <w:tcW w:w="4110" w:type="dxa"/>
            <w:gridSpan w:val="2"/>
          </w:tcPr>
          <w:p w14:paraId="6679A886" w14:textId="77777777" w:rsidR="00605196" w:rsidRDefault="00FA22AD">
            <w:pPr>
              <w:jc w:val="center"/>
              <w:rPr>
                <w:rFonts w:ascii="Verdana" w:eastAsia="Verdana" w:hAnsi="Verdana" w:cs="Verdana"/>
                <w:b/>
                <w:sz w:val="24"/>
                <w:szCs w:val="24"/>
              </w:rPr>
            </w:pPr>
            <w:r>
              <w:rPr>
                <w:rFonts w:ascii="Verdana" w:eastAsia="Verdana" w:hAnsi="Verdana" w:cs="Verdana"/>
                <w:noProof/>
                <w:sz w:val="24"/>
                <w:szCs w:val="24"/>
              </w:rPr>
              <w:drawing>
                <wp:inline distT="0" distB="0" distL="0" distR="0" wp14:anchorId="625AB124" wp14:editId="4C4AAA7D">
                  <wp:extent cx="870585" cy="921796"/>
                  <wp:effectExtent l="0" t="0" r="0" b="0"/>
                  <wp:docPr id="102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870585" cy="921796"/>
                          </a:xfrm>
                          <a:prstGeom prst="rect">
                            <a:avLst/>
                          </a:prstGeom>
                          <a:ln/>
                        </pic:spPr>
                      </pic:pic>
                    </a:graphicData>
                  </a:graphic>
                </wp:inline>
              </w:drawing>
            </w:r>
            <w:r>
              <w:rPr>
                <w:rFonts w:ascii="Verdana" w:eastAsia="Verdana" w:hAnsi="Verdana" w:cs="Verdana"/>
                <w:sz w:val="24"/>
                <w:szCs w:val="24"/>
              </w:rPr>
              <w:t xml:space="preserve">    </w:t>
            </w:r>
            <w:r>
              <w:rPr>
                <w:rFonts w:ascii="Verdana" w:eastAsia="Verdana" w:hAnsi="Verdana" w:cs="Verdana"/>
                <w:noProof/>
                <w:sz w:val="24"/>
                <w:szCs w:val="24"/>
              </w:rPr>
              <w:drawing>
                <wp:inline distT="0" distB="0" distL="0" distR="0" wp14:anchorId="677B5347" wp14:editId="0136AAC8">
                  <wp:extent cx="880110" cy="940242"/>
                  <wp:effectExtent l="0" t="0" r="0" b="0"/>
                  <wp:docPr id="102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880110" cy="940242"/>
                          </a:xfrm>
                          <a:prstGeom prst="rect">
                            <a:avLst/>
                          </a:prstGeom>
                          <a:ln/>
                        </pic:spPr>
                      </pic:pic>
                    </a:graphicData>
                  </a:graphic>
                </wp:inline>
              </w:drawing>
            </w:r>
          </w:p>
        </w:tc>
      </w:tr>
      <w:tr w:rsidR="00605196" w14:paraId="1987D818" w14:textId="77777777">
        <w:trPr>
          <w:trHeight w:val="2023"/>
        </w:trPr>
        <w:tc>
          <w:tcPr>
            <w:tcW w:w="2175" w:type="dxa"/>
          </w:tcPr>
          <w:p w14:paraId="791A70EC" w14:textId="77777777" w:rsidR="00605196" w:rsidRDefault="00FA22AD">
            <w:pPr>
              <w:rPr>
                <w:rFonts w:ascii="Verdana" w:eastAsia="Verdana" w:hAnsi="Verdana" w:cs="Verdana"/>
                <w:sz w:val="24"/>
                <w:szCs w:val="24"/>
              </w:rPr>
            </w:pPr>
            <w:r>
              <w:rPr>
                <w:rFonts w:ascii="Verdana" w:eastAsia="Verdana" w:hAnsi="Verdana" w:cs="Verdana"/>
                <w:sz w:val="24"/>
                <w:szCs w:val="24"/>
              </w:rPr>
              <w:t>Nubes</w:t>
            </w:r>
          </w:p>
          <w:p w14:paraId="066B1343" w14:textId="77777777" w:rsidR="00605196" w:rsidRDefault="00605196">
            <w:pPr>
              <w:rPr>
                <w:rFonts w:ascii="Verdana" w:eastAsia="Verdana" w:hAnsi="Verdana" w:cs="Verdana"/>
                <w:sz w:val="24"/>
                <w:szCs w:val="24"/>
              </w:rPr>
            </w:pPr>
          </w:p>
        </w:tc>
        <w:tc>
          <w:tcPr>
            <w:tcW w:w="5085" w:type="dxa"/>
          </w:tcPr>
          <w:p w14:paraId="54CE98D3" w14:textId="77777777" w:rsidR="00605196" w:rsidRDefault="00FA22AD">
            <w:pPr>
              <w:jc w:val="both"/>
              <w:rPr>
                <w:rFonts w:ascii="Verdana" w:eastAsia="Verdana" w:hAnsi="Verdana" w:cs="Verdana"/>
                <w:sz w:val="24"/>
                <w:szCs w:val="24"/>
              </w:rPr>
            </w:pPr>
            <w:r>
              <w:rPr>
                <w:rFonts w:ascii="Verdana" w:eastAsia="Verdana" w:hAnsi="Verdana" w:cs="Verdana"/>
                <w:sz w:val="24"/>
                <w:szCs w:val="24"/>
              </w:rPr>
              <w:t xml:space="preserve">Los globos o nubes son cuadros más pequeños (cuadrados o redondeados) que contienen los diálogos de los personajes. </w:t>
            </w:r>
          </w:p>
          <w:p w14:paraId="14C9CC4B" w14:textId="77777777" w:rsidR="00605196" w:rsidRDefault="00FA22AD">
            <w:pPr>
              <w:jc w:val="both"/>
              <w:rPr>
                <w:rFonts w:ascii="Verdana" w:eastAsia="Verdana" w:hAnsi="Verdana" w:cs="Verdana"/>
                <w:sz w:val="24"/>
                <w:szCs w:val="24"/>
              </w:rPr>
            </w:pPr>
            <w:r>
              <w:rPr>
                <w:rFonts w:ascii="Verdana" w:eastAsia="Verdana" w:hAnsi="Verdana" w:cs="Verdana"/>
                <w:sz w:val="24"/>
                <w:szCs w:val="24"/>
              </w:rPr>
              <w:t>Afirmación o negación:</w:t>
            </w:r>
            <w:r>
              <w:rPr>
                <w:rFonts w:ascii="Verdana" w:eastAsia="Verdana" w:hAnsi="Verdana" w:cs="Verdana"/>
                <w:noProof/>
                <w:sz w:val="24"/>
                <w:szCs w:val="24"/>
              </w:rPr>
              <w:drawing>
                <wp:inline distT="0" distB="0" distL="0" distR="0" wp14:anchorId="294261EC" wp14:editId="72B3551A">
                  <wp:extent cx="515052" cy="257526"/>
                  <wp:effectExtent l="0" t="0" r="0" b="0"/>
                  <wp:docPr id="102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15052" cy="257526"/>
                          </a:xfrm>
                          <a:prstGeom prst="rect">
                            <a:avLst/>
                          </a:prstGeom>
                          <a:ln/>
                        </pic:spPr>
                      </pic:pic>
                    </a:graphicData>
                  </a:graphic>
                </wp:inline>
              </w:drawing>
            </w:r>
          </w:p>
          <w:p w14:paraId="1CAF1378" w14:textId="77777777" w:rsidR="00605196" w:rsidRDefault="00FA22AD">
            <w:pPr>
              <w:jc w:val="both"/>
              <w:rPr>
                <w:rFonts w:ascii="Verdana" w:eastAsia="Verdana" w:hAnsi="Verdana" w:cs="Verdana"/>
                <w:sz w:val="24"/>
                <w:szCs w:val="24"/>
              </w:rPr>
            </w:pPr>
            <w:r>
              <w:rPr>
                <w:rFonts w:ascii="Verdana" w:eastAsia="Verdana" w:hAnsi="Verdana" w:cs="Verdana"/>
                <w:sz w:val="24"/>
                <w:szCs w:val="24"/>
              </w:rPr>
              <w:t>Pensando</w:t>
            </w:r>
            <w:r>
              <w:rPr>
                <w:rFonts w:ascii="Verdana" w:eastAsia="Verdana" w:hAnsi="Verdana" w:cs="Verdana"/>
                <w:noProof/>
                <w:sz w:val="24"/>
                <w:szCs w:val="24"/>
              </w:rPr>
              <w:drawing>
                <wp:inline distT="0" distB="0" distL="0" distR="0" wp14:anchorId="64D4BEE4" wp14:editId="50AC1D66">
                  <wp:extent cx="330552" cy="293966"/>
                  <wp:effectExtent l="0" t="0" r="0" b="0"/>
                  <wp:docPr id="102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30552" cy="293966"/>
                          </a:xfrm>
                          <a:prstGeom prst="rect">
                            <a:avLst/>
                          </a:prstGeom>
                          <a:ln/>
                        </pic:spPr>
                      </pic:pic>
                    </a:graphicData>
                  </a:graphic>
                </wp:inline>
              </w:drawing>
            </w:r>
            <w:r>
              <w:rPr>
                <w:rFonts w:ascii="Verdana" w:eastAsia="Verdana" w:hAnsi="Verdana" w:cs="Verdana"/>
                <w:sz w:val="24"/>
                <w:szCs w:val="24"/>
              </w:rPr>
              <w:t xml:space="preserve"> </w:t>
            </w:r>
          </w:p>
          <w:p w14:paraId="038A9B3E" w14:textId="77777777" w:rsidR="00605196" w:rsidRDefault="00FA22AD">
            <w:pPr>
              <w:jc w:val="both"/>
              <w:rPr>
                <w:rFonts w:ascii="Verdana" w:eastAsia="Verdana" w:hAnsi="Verdana" w:cs="Verdana"/>
                <w:sz w:val="24"/>
                <w:szCs w:val="24"/>
              </w:rPr>
            </w:pPr>
            <w:r>
              <w:rPr>
                <w:rFonts w:ascii="Verdana" w:eastAsia="Verdana" w:hAnsi="Verdana" w:cs="Verdana"/>
                <w:sz w:val="24"/>
                <w:szCs w:val="24"/>
              </w:rPr>
              <w:t>Exclamando</w:t>
            </w:r>
            <w:r>
              <w:rPr>
                <w:rFonts w:ascii="Verdana" w:eastAsia="Verdana" w:hAnsi="Verdana" w:cs="Verdana"/>
                <w:noProof/>
                <w:sz w:val="24"/>
                <w:szCs w:val="24"/>
              </w:rPr>
              <w:drawing>
                <wp:inline distT="0" distB="0" distL="0" distR="0" wp14:anchorId="75F0B375" wp14:editId="2E2194CE">
                  <wp:extent cx="306906" cy="293354"/>
                  <wp:effectExtent l="0" t="0" r="0" b="0"/>
                  <wp:docPr id="102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06906" cy="293354"/>
                          </a:xfrm>
                          <a:prstGeom prst="rect">
                            <a:avLst/>
                          </a:prstGeom>
                          <a:ln/>
                        </pic:spPr>
                      </pic:pic>
                    </a:graphicData>
                  </a:graphic>
                </wp:inline>
              </w:drawing>
            </w:r>
          </w:p>
          <w:p w14:paraId="77725949" w14:textId="77777777" w:rsidR="00605196" w:rsidRDefault="00605196">
            <w:pPr>
              <w:rPr>
                <w:rFonts w:ascii="Verdana" w:eastAsia="Verdana" w:hAnsi="Verdana" w:cs="Verdana"/>
                <w:sz w:val="24"/>
                <w:szCs w:val="24"/>
              </w:rPr>
            </w:pPr>
          </w:p>
        </w:tc>
        <w:tc>
          <w:tcPr>
            <w:tcW w:w="4110" w:type="dxa"/>
            <w:gridSpan w:val="2"/>
          </w:tcPr>
          <w:p w14:paraId="78D83576" w14:textId="77777777" w:rsidR="00605196" w:rsidRDefault="00FA22AD">
            <w:pPr>
              <w:jc w:val="center"/>
              <w:rPr>
                <w:rFonts w:ascii="Verdana" w:eastAsia="Verdana" w:hAnsi="Verdana" w:cs="Verdana"/>
                <w:sz w:val="24"/>
                <w:szCs w:val="24"/>
              </w:rPr>
            </w:pPr>
            <w:r>
              <w:rPr>
                <w:rFonts w:ascii="Verdana" w:eastAsia="Verdana" w:hAnsi="Verdana" w:cs="Verdana"/>
                <w:noProof/>
                <w:sz w:val="24"/>
                <w:szCs w:val="24"/>
              </w:rPr>
              <w:drawing>
                <wp:inline distT="0" distB="0" distL="0" distR="0" wp14:anchorId="59565BB5" wp14:editId="6109036C">
                  <wp:extent cx="2524544" cy="1545273"/>
                  <wp:effectExtent l="0" t="0" r="0" b="0"/>
                  <wp:docPr id="10260" name="image8.jpg" descr="Imágenes, fotos de stock y vectores sobre Nubes+de+comic ..."/>
                  <wp:cNvGraphicFramePr/>
                  <a:graphic xmlns:a="http://schemas.openxmlformats.org/drawingml/2006/main">
                    <a:graphicData uri="http://schemas.openxmlformats.org/drawingml/2006/picture">
                      <pic:pic xmlns:pic="http://schemas.openxmlformats.org/drawingml/2006/picture">
                        <pic:nvPicPr>
                          <pic:cNvPr id="0" name="image8.jpg" descr="Imágenes, fotos de stock y vectores sobre Nubes+de+comic ..."/>
                          <pic:cNvPicPr preferRelativeResize="0"/>
                        </pic:nvPicPr>
                        <pic:blipFill>
                          <a:blip r:embed="rId16"/>
                          <a:srcRect b="8571"/>
                          <a:stretch>
                            <a:fillRect/>
                          </a:stretch>
                        </pic:blipFill>
                        <pic:spPr>
                          <a:xfrm>
                            <a:off x="0" y="0"/>
                            <a:ext cx="2524544" cy="1545273"/>
                          </a:xfrm>
                          <a:prstGeom prst="rect">
                            <a:avLst/>
                          </a:prstGeom>
                          <a:ln/>
                        </pic:spPr>
                      </pic:pic>
                    </a:graphicData>
                  </a:graphic>
                </wp:inline>
              </w:drawing>
            </w:r>
          </w:p>
        </w:tc>
      </w:tr>
      <w:tr w:rsidR="00605196" w14:paraId="198BA2FB" w14:textId="77777777">
        <w:trPr>
          <w:trHeight w:val="1980"/>
        </w:trPr>
        <w:tc>
          <w:tcPr>
            <w:tcW w:w="2175" w:type="dxa"/>
          </w:tcPr>
          <w:p w14:paraId="0B79DDAC" w14:textId="77777777" w:rsidR="00605196" w:rsidRDefault="00605196">
            <w:pPr>
              <w:rPr>
                <w:rFonts w:ascii="Verdana" w:eastAsia="Verdana" w:hAnsi="Verdana" w:cs="Verdana"/>
                <w:sz w:val="24"/>
                <w:szCs w:val="24"/>
              </w:rPr>
            </w:pPr>
          </w:p>
          <w:p w14:paraId="5D39D7DD" w14:textId="77777777" w:rsidR="00605196" w:rsidRDefault="00FA22AD">
            <w:pPr>
              <w:rPr>
                <w:rFonts w:ascii="Verdana" w:eastAsia="Verdana" w:hAnsi="Verdana" w:cs="Verdana"/>
                <w:sz w:val="24"/>
                <w:szCs w:val="24"/>
              </w:rPr>
            </w:pPr>
            <w:r>
              <w:rPr>
                <w:rFonts w:ascii="Verdana" w:eastAsia="Verdana" w:hAnsi="Verdana" w:cs="Verdana"/>
                <w:sz w:val="24"/>
                <w:szCs w:val="24"/>
              </w:rPr>
              <w:t>Onomatopeyas</w:t>
            </w:r>
          </w:p>
        </w:tc>
        <w:tc>
          <w:tcPr>
            <w:tcW w:w="5085" w:type="dxa"/>
          </w:tcPr>
          <w:p w14:paraId="0F1B24F6" w14:textId="77777777" w:rsidR="00605196" w:rsidRDefault="00FA22AD">
            <w:pPr>
              <w:jc w:val="both"/>
              <w:rPr>
                <w:rFonts w:ascii="Verdana" w:eastAsia="Verdana" w:hAnsi="Verdana" w:cs="Verdana"/>
                <w:sz w:val="24"/>
                <w:szCs w:val="24"/>
              </w:rPr>
            </w:pPr>
            <w:r>
              <w:rPr>
                <w:rFonts w:ascii="Verdana" w:eastAsia="Verdana" w:hAnsi="Verdana" w:cs="Verdana"/>
                <w:sz w:val="24"/>
                <w:szCs w:val="24"/>
              </w:rPr>
              <w:t>Las onomatopeyas son palabras que imitan ciertos ruidos y su utilización en el cómic es muy útil, ya que acompañan los dibujos colaborando en la representación de sonidos y movimientos.</w:t>
            </w:r>
          </w:p>
        </w:tc>
        <w:tc>
          <w:tcPr>
            <w:tcW w:w="4110" w:type="dxa"/>
            <w:gridSpan w:val="2"/>
          </w:tcPr>
          <w:p w14:paraId="1F65A585" w14:textId="77777777" w:rsidR="00605196" w:rsidRDefault="00FA22AD">
            <w:pPr>
              <w:rPr>
                <w:rFonts w:ascii="Verdana" w:eastAsia="Verdana" w:hAnsi="Verdana" w:cs="Verdana"/>
                <w:sz w:val="24"/>
                <w:szCs w:val="24"/>
              </w:rPr>
            </w:pPr>
            <w:r>
              <w:rPr>
                <w:rFonts w:ascii="Verdana" w:eastAsia="Verdana" w:hAnsi="Verdana" w:cs="Verdana"/>
                <w:noProof/>
                <w:sz w:val="24"/>
                <w:szCs w:val="24"/>
              </w:rPr>
              <w:drawing>
                <wp:inline distT="0" distB="0" distL="0" distR="0" wp14:anchorId="31D529D1" wp14:editId="59B1F9C3">
                  <wp:extent cx="1226598" cy="845735"/>
                  <wp:effectExtent l="0" t="0" r="0" b="0"/>
                  <wp:docPr id="10250" name="image10.png" descr="Significado de Onomatopeya - Qué es, Definición y Concepto"/>
                  <wp:cNvGraphicFramePr/>
                  <a:graphic xmlns:a="http://schemas.openxmlformats.org/drawingml/2006/main">
                    <a:graphicData uri="http://schemas.openxmlformats.org/drawingml/2006/picture">
                      <pic:pic xmlns:pic="http://schemas.openxmlformats.org/drawingml/2006/picture">
                        <pic:nvPicPr>
                          <pic:cNvPr id="0" name="image10.png" descr="Significado de Onomatopeya - Qué es, Definición y Concepto"/>
                          <pic:cNvPicPr preferRelativeResize="0"/>
                        </pic:nvPicPr>
                        <pic:blipFill>
                          <a:blip r:embed="rId17"/>
                          <a:srcRect/>
                          <a:stretch>
                            <a:fillRect/>
                          </a:stretch>
                        </pic:blipFill>
                        <pic:spPr>
                          <a:xfrm>
                            <a:off x="0" y="0"/>
                            <a:ext cx="1226598" cy="84573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1BC78895" wp14:editId="50CF6E55">
                  <wp:simplePos x="0" y="0"/>
                  <wp:positionH relativeFrom="column">
                    <wp:posOffset>1390650</wp:posOffset>
                  </wp:positionH>
                  <wp:positionV relativeFrom="paragraph">
                    <wp:posOffset>66675</wp:posOffset>
                  </wp:positionV>
                  <wp:extent cx="974831" cy="834371"/>
                  <wp:effectExtent l="0" t="0" r="0" b="0"/>
                  <wp:wrapNone/>
                  <wp:docPr id="102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974831" cy="834371"/>
                          </a:xfrm>
                          <a:prstGeom prst="rect">
                            <a:avLst/>
                          </a:prstGeom>
                          <a:ln/>
                        </pic:spPr>
                      </pic:pic>
                    </a:graphicData>
                  </a:graphic>
                </wp:anchor>
              </w:drawing>
            </w:r>
          </w:p>
        </w:tc>
      </w:tr>
      <w:tr w:rsidR="00605196" w14:paraId="01EC8B23" w14:textId="77777777">
        <w:trPr>
          <w:trHeight w:val="240"/>
        </w:trPr>
        <w:tc>
          <w:tcPr>
            <w:tcW w:w="11370" w:type="dxa"/>
            <w:gridSpan w:val="4"/>
          </w:tcPr>
          <w:p w14:paraId="1CF82B7C" w14:textId="77777777" w:rsidR="00605196" w:rsidRDefault="00605196">
            <w:pPr>
              <w:spacing w:after="160" w:line="259" w:lineRule="auto"/>
              <w:rPr>
                <w:rFonts w:ascii="Verdana" w:eastAsia="Verdana" w:hAnsi="Verdana" w:cs="Verdana"/>
                <w:b/>
                <w:sz w:val="24"/>
                <w:szCs w:val="24"/>
                <w:highlight w:val="white"/>
              </w:rPr>
            </w:pPr>
          </w:p>
          <w:p w14:paraId="77A905A4" w14:textId="4E3E2E6F" w:rsidR="00605196" w:rsidRDefault="00FA22AD" w:rsidP="00844381">
            <w:pPr>
              <w:spacing w:after="160" w:line="259" w:lineRule="auto"/>
              <w:jc w:val="center"/>
              <w:rPr>
                <w:rFonts w:ascii="Verdana" w:eastAsia="Verdana" w:hAnsi="Verdana" w:cs="Verdana"/>
                <w:b/>
                <w:sz w:val="24"/>
                <w:szCs w:val="24"/>
                <w:highlight w:val="yellow"/>
              </w:rPr>
            </w:pPr>
            <w:r>
              <w:rPr>
                <w:rFonts w:ascii="Verdana" w:eastAsia="Verdana" w:hAnsi="Verdana" w:cs="Verdana"/>
                <w:b/>
                <w:sz w:val="24"/>
                <w:szCs w:val="24"/>
                <w:highlight w:val="white"/>
              </w:rPr>
              <w:t>Si haces un cómic deben ser</w:t>
            </w:r>
            <w:r>
              <w:rPr>
                <w:rFonts w:ascii="Verdana" w:eastAsia="Verdana" w:hAnsi="Verdana" w:cs="Verdana"/>
                <w:b/>
                <w:sz w:val="24"/>
                <w:szCs w:val="24"/>
                <w:highlight w:val="yellow"/>
              </w:rPr>
              <w:t xml:space="preserve"> a lo menos 6 viñetas y máximo 20</w:t>
            </w:r>
            <w:r>
              <w:rPr>
                <w:rFonts w:ascii="Verdana" w:eastAsia="Verdana" w:hAnsi="Verdana" w:cs="Verdana"/>
                <w:sz w:val="24"/>
                <w:szCs w:val="24"/>
                <w:highlight w:val="yellow"/>
              </w:rPr>
              <w:t xml:space="preserve">, </w:t>
            </w:r>
            <w:r>
              <w:rPr>
                <w:rFonts w:ascii="Verdana" w:eastAsia="Verdana" w:hAnsi="Verdana" w:cs="Verdana"/>
                <w:b/>
                <w:sz w:val="24"/>
                <w:szCs w:val="24"/>
                <w:highlight w:val="yellow"/>
              </w:rPr>
              <w:t>agregando mínimo 3 onomatopeyas</w:t>
            </w:r>
            <w:r w:rsidR="00844381">
              <w:rPr>
                <w:rFonts w:ascii="Verdana" w:eastAsia="Verdana" w:hAnsi="Verdana" w:cs="Verdana"/>
                <w:b/>
                <w:sz w:val="24"/>
                <w:szCs w:val="24"/>
                <w:highlight w:val="yellow"/>
              </w:rPr>
              <w:t>.</w:t>
            </w:r>
          </w:p>
          <w:p w14:paraId="2A4A5D5D" w14:textId="77777777" w:rsidR="00605196" w:rsidRDefault="00605196">
            <w:pPr>
              <w:rPr>
                <w:rFonts w:ascii="Verdana" w:eastAsia="Verdana" w:hAnsi="Verdana" w:cs="Verdana"/>
                <w:sz w:val="24"/>
                <w:szCs w:val="24"/>
              </w:rPr>
            </w:pPr>
          </w:p>
        </w:tc>
      </w:tr>
    </w:tbl>
    <w:p w14:paraId="6AA262BA" w14:textId="77777777" w:rsidR="00605196" w:rsidRDefault="00605196">
      <w:pPr>
        <w:rPr>
          <w:rFonts w:ascii="Verdana" w:eastAsia="Verdana" w:hAnsi="Verdana" w:cs="Verdana"/>
        </w:rPr>
      </w:pPr>
    </w:p>
    <w:p w14:paraId="72B26F6F" w14:textId="77777777" w:rsidR="00605196" w:rsidRDefault="00FA22AD">
      <w:pPr>
        <w:rPr>
          <w:rFonts w:ascii="Verdana" w:eastAsia="Verdana" w:hAnsi="Verdana" w:cs="Verdana"/>
        </w:rPr>
      </w:pPr>
      <w:r>
        <w:tab/>
      </w:r>
      <w:r>
        <w:tab/>
      </w:r>
      <w:r>
        <w:tab/>
      </w:r>
      <w:r>
        <w:tab/>
      </w:r>
    </w:p>
    <w:p w14:paraId="4269DB74" w14:textId="77777777" w:rsidR="00605196" w:rsidRDefault="00605196">
      <w:pPr>
        <w:pBdr>
          <w:top w:val="nil"/>
          <w:left w:val="nil"/>
          <w:bottom w:val="nil"/>
          <w:right w:val="nil"/>
          <w:between w:val="nil"/>
        </w:pBdr>
        <w:rPr>
          <w:rFonts w:ascii="Verdana" w:eastAsia="Verdana" w:hAnsi="Verdana" w:cs="Verdana"/>
        </w:rPr>
      </w:pPr>
    </w:p>
    <w:tbl>
      <w:tblPr>
        <w:tblStyle w:val="a4"/>
        <w:tblW w:w="112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25"/>
        <w:gridCol w:w="3810"/>
      </w:tblGrid>
      <w:tr w:rsidR="00605196" w14:paraId="204EECCB" w14:textId="77777777">
        <w:trPr>
          <w:trHeight w:val="465"/>
          <w:jc w:val="center"/>
        </w:trPr>
        <w:tc>
          <w:tcPr>
            <w:tcW w:w="11235" w:type="dxa"/>
            <w:gridSpan w:val="2"/>
            <w:shd w:val="clear" w:color="auto" w:fill="C9DAF8"/>
            <w:tcMar>
              <w:top w:w="100" w:type="dxa"/>
              <w:left w:w="100" w:type="dxa"/>
              <w:bottom w:w="100" w:type="dxa"/>
              <w:right w:w="100" w:type="dxa"/>
            </w:tcMar>
          </w:tcPr>
          <w:p w14:paraId="7214BACB" w14:textId="77777777" w:rsidR="00605196" w:rsidRDefault="00FA22AD">
            <w:pPr>
              <w:spacing w:after="0"/>
              <w:jc w:val="center"/>
              <w:rPr>
                <w:rFonts w:ascii="Times New Roman" w:eastAsia="Times New Roman" w:hAnsi="Times New Roman" w:cs="Times New Roman"/>
                <w:b/>
                <w:sz w:val="28"/>
                <w:szCs w:val="28"/>
              </w:rPr>
            </w:pPr>
            <w:bookmarkStart w:id="0" w:name="_heading=h.k10gymwc9hwq" w:colFirst="0" w:colLast="0"/>
            <w:bookmarkEnd w:id="0"/>
            <w:r>
              <w:rPr>
                <w:rFonts w:ascii="Verdana" w:eastAsia="Verdana" w:hAnsi="Verdana" w:cs="Verdana"/>
                <w:b/>
                <w:sz w:val="28"/>
                <w:szCs w:val="28"/>
              </w:rPr>
              <w:lastRenderedPageBreak/>
              <w:t>VIDEO</w:t>
            </w:r>
          </w:p>
        </w:tc>
      </w:tr>
      <w:tr w:rsidR="00605196" w14:paraId="677E4C64" w14:textId="77777777">
        <w:trPr>
          <w:jc w:val="center"/>
        </w:trPr>
        <w:tc>
          <w:tcPr>
            <w:tcW w:w="7425" w:type="dxa"/>
            <w:shd w:val="clear" w:color="auto" w:fill="auto"/>
            <w:tcMar>
              <w:top w:w="100" w:type="dxa"/>
              <w:left w:w="100" w:type="dxa"/>
              <w:bottom w:w="100" w:type="dxa"/>
              <w:right w:w="100" w:type="dxa"/>
            </w:tcMar>
          </w:tcPr>
          <w:p w14:paraId="0EDEE2B8" w14:textId="77777777" w:rsidR="00605196" w:rsidRDefault="00FA22AD">
            <w:pPr>
              <w:numPr>
                <w:ilvl w:val="0"/>
                <w:numId w:val="3"/>
              </w:numPr>
              <w:spacing w:after="0"/>
              <w:jc w:val="both"/>
              <w:rPr>
                <w:rFonts w:ascii="Verdana" w:eastAsia="Verdana" w:hAnsi="Verdana" w:cs="Verdana"/>
                <w:sz w:val="24"/>
                <w:szCs w:val="24"/>
              </w:rPr>
            </w:pPr>
            <w:r>
              <w:rPr>
                <w:rFonts w:ascii="Verdana" w:eastAsia="Verdana" w:hAnsi="Verdana" w:cs="Verdana"/>
                <w:sz w:val="24"/>
                <w:szCs w:val="24"/>
              </w:rPr>
              <w:t xml:space="preserve">Si eliges hacer un </w:t>
            </w:r>
            <w:r w:rsidRPr="00E34616">
              <w:rPr>
                <w:rFonts w:ascii="Verdana" w:eastAsia="Verdana" w:hAnsi="Verdana" w:cs="Verdana"/>
                <w:b/>
                <w:bCs/>
                <w:sz w:val="24"/>
                <w:szCs w:val="24"/>
              </w:rPr>
              <w:t>video</w:t>
            </w:r>
            <w:r>
              <w:rPr>
                <w:rFonts w:ascii="Verdana" w:eastAsia="Verdana" w:hAnsi="Verdana" w:cs="Verdana"/>
                <w:sz w:val="24"/>
                <w:szCs w:val="24"/>
              </w:rPr>
              <w:t xml:space="preserve"> este puede ser educativo, instructivo, con diálogos matemáticos o humorístico, entre otros. </w:t>
            </w:r>
          </w:p>
          <w:p w14:paraId="17AC5E73" w14:textId="77777777" w:rsidR="00605196" w:rsidRDefault="00FA22AD">
            <w:pPr>
              <w:numPr>
                <w:ilvl w:val="0"/>
                <w:numId w:val="3"/>
              </w:numPr>
              <w:spacing w:after="0"/>
              <w:jc w:val="both"/>
              <w:rPr>
                <w:rFonts w:ascii="Verdana" w:eastAsia="Verdana" w:hAnsi="Verdana" w:cs="Verdana"/>
                <w:sz w:val="24"/>
                <w:szCs w:val="24"/>
              </w:rPr>
            </w:pPr>
            <w:r>
              <w:rPr>
                <w:rFonts w:ascii="Verdana" w:eastAsia="Verdana" w:hAnsi="Verdana" w:cs="Verdana"/>
                <w:sz w:val="24"/>
                <w:szCs w:val="24"/>
              </w:rPr>
              <w:t xml:space="preserve">Te recomendamos que al iniciar tu video te presentes, mencionando </w:t>
            </w:r>
            <w:r>
              <w:rPr>
                <w:rFonts w:ascii="Verdana" w:eastAsia="Verdana" w:hAnsi="Verdana" w:cs="Verdana"/>
                <w:b/>
                <w:sz w:val="24"/>
                <w:szCs w:val="24"/>
                <w:highlight w:val="yellow"/>
              </w:rPr>
              <w:t>tu nombre, curso y sobre qué vas a hablar.</w:t>
            </w:r>
          </w:p>
          <w:p w14:paraId="4AB01EB2" w14:textId="77777777" w:rsidR="00605196" w:rsidRDefault="00FA22AD">
            <w:pPr>
              <w:numPr>
                <w:ilvl w:val="0"/>
                <w:numId w:val="3"/>
              </w:numPr>
              <w:spacing w:after="0"/>
              <w:jc w:val="both"/>
              <w:rPr>
                <w:rFonts w:ascii="Verdana" w:eastAsia="Verdana" w:hAnsi="Verdana" w:cs="Verdana"/>
                <w:sz w:val="24"/>
                <w:szCs w:val="24"/>
              </w:rPr>
            </w:pPr>
            <w:r>
              <w:rPr>
                <w:rFonts w:ascii="Verdana" w:eastAsia="Verdana" w:hAnsi="Verdana" w:cs="Verdana"/>
                <w:sz w:val="24"/>
                <w:szCs w:val="24"/>
              </w:rPr>
              <w:t>Ya realizada la introducción, explica el tema con el estilo que tú quieras, utilizando ejemplos que complementen tu presentación.</w:t>
            </w:r>
          </w:p>
          <w:p w14:paraId="61965FFD" w14:textId="77777777" w:rsidR="00605196" w:rsidRDefault="00FA22AD">
            <w:pPr>
              <w:numPr>
                <w:ilvl w:val="0"/>
                <w:numId w:val="3"/>
              </w:numPr>
              <w:spacing w:after="0"/>
              <w:jc w:val="both"/>
              <w:rPr>
                <w:rFonts w:ascii="Verdana" w:eastAsia="Verdana" w:hAnsi="Verdana" w:cs="Verdana"/>
                <w:sz w:val="24"/>
                <w:szCs w:val="24"/>
              </w:rPr>
            </w:pPr>
            <w:r>
              <w:rPr>
                <w:rFonts w:ascii="Verdana" w:eastAsia="Verdana" w:hAnsi="Verdana" w:cs="Verdana"/>
                <w:sz w:val="24"/>
                <w:szCs w:val="24"/>
              </w:rPr>
              <w:t>Recuerda que el hacer gestos o movimientos también permiten entender mejor el mensaje, además de hacer más entretenido el video.</w:t>
            </w:r>
          </w:p>
          <w:p w14:paraId="60ED5821" w14:textId="77777777" w:rsidR="00605196" w:rsidRDefault="00FA22AD">
            <w:pPr>
              <w:numPr>
                <w:ilvl w:val="0"/>
                <w:numId w:val="3"/>
              </w:numPr>
              <w:jc w:val="both"/>
              <w:rPr>
                <w:rFonts w:ascii="Verdana" w:eastAsia="Verdana" w:hAnsi="Verdana" w:cs="Verdana"/>
                <w:sz w:val="24"/>
                <w:szCs w:val="24"/>
              </w:rPr>
            </w:pPr>
            <w:r>
              <w:rPr>
                <w:rFonts w:ascii="Verdana" w:eastAsia="Verdana" w:hAnsi="Verdana" w:cs="Verdana"/>
                <w:sz w:val="24"/>
                <w:szCs w:val="24"/>
              </w:rPr>
              <w:t>Otro elemento que te puede servir de apoyo es una pizarra o carteles con información, estos te pueden guiar durante la presentación.</w:t>
            </w:r>
          </w:p>
        </w:tc>
        <w:tc>
          <w:tcPr>
            <w:tcW w:w="3810" w:type="dxa"/>
            <w:shd w:val="clear" w:color="auto" w:fill="auto"/>
            <w:tcMar>
              <w:top w:w="100" w:type="dxa"/>
              <w:left w:w="100" w:type="dxa"/>
              <w:bottom w:w="100" w:type="dxa"/>
              <w:right w:w="100" w:type="dxa"/>
            </w:tcMar>
          </w:tcPr>
          <w:p w14:paraId="0C5AE76C" w14:textId="5EFDE487" w:rsidR="00605196" w:rsidRDefault="00844381">
            <w:pPr>
              <w:rPr>
                <w:rFonts w:ascii="Verdana" w:eastAsia="Verdana" w:hAnsi="Verdana" w:cs="Verdana"/>
                <w:sz w:val="24"/>
                <w:szCs w:val="24"/>
              </w:rPr>
            </w:pPr>
            <w:r>
              <w:rPr>
                <w:noProof/>
              </w:rPr>
              <w:drawing>
                <wp:anchor distT="114300" distB="114300" distL="114300" distR="114300" simplePos="0" relativeHeight="251660288" behindDoc="0" locked="0" layoutInCell="1" hidden="0" allowOverlap="1" wp14:anchorId="021B2E2F" wp14:editId="49F265BC">
                  <wp:simplePos x="0" y="0"/>
                  <wp:positionH relativeFrom="column">
                    <wp:posOffset>257175</wp:posOffset>
                  </wp:positionH>
                  <wp:positionV relativeFrom="paragraph">
                    <wp:posOffset>1937385</wp:posOffset>
                  </wp:positionV>
                  <wp:extent cx="1857375" cy="1181100"/>
                  <wp:effectExtent l="0" t="0" r="0" b="0"/>
                  <wp:wrapSquare wrapText="bothSides" distT="114300" distB="114300" distL="114300" distR="114300"/>
                  <wp:docPr id="10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857375" cy="1181100"/>
                          </a:xfrm>
                          <a:prstGeom prst="rect">
                            <a:avLst/>
                          </a:prstGeom>
                          <a:ln/>
                        </pic:spPr>
                      </pic:pic>
                    </a:graphicData>
                  </a:graphic>
                </wp:anchor>
              </w:drawing>
            </w:r>
            <w:r w:rsidR="00FA22AD">
              <w:rPr>
                <w:noProof/>
              </w:rPr>
              <w:drawing>
                <wp:anchor distT="114300" distB="114300" distL="114300" distR="114300" simplePos="0" relativeHeight="251659264" behindDoc="0" locked="0" layoutInCell="1" hidden="0" allowOverlap="1" wp14:anchorId="40C8812E" wp14:editId="3B26CD61">
                  <wp:simplePos x="0" y="0"/>
                  <wp:positionH relativeFrom="column">
                    <wp:posOffset>171450</wp:posOffset>
                  </wp:positionH>
                  <wp:positionV relativeFrom="paragraph">
                    <wp:posOffset>114300</wp:posOffset>
                  </wp:positionV>
                  <wp:extent cx="1858148" cy="1397952"/>
                  <wp:effectExtent l="0" t="0" r="0" b="0"/>
                  <wp:wrapSquare wrapText="bothSides" distT="114300" distB="114300" distL="114300" distR="114300"/>
                  <wp:docPr id="102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858148" cy="1397952"/>
                          </a:xfrm>
                          <a:prstGeom prst="rect">
                            <a:avLst/>
                          </a:prstGeom>
                          <a:ln/>
                        </pic:spPr>
                      </pic:pic>
                    </a:graphicData>
                  </a:graphic>
                </wp:anchor>
              </w:drawing>
            </w:r>
          </w:p>
          <w:p w14:paraId="166CD043" w14:textId="45BF827E" w:rsidR="00605196" w:rsidRDefault="00605196">
            <w:pPr>
              <w:rPr>
                <w:rFonts w:ascii="Verdana" w:eastAsia="Verdana" w:hAnsi="Verdana" w:cs="Verdana"/>
                <w:sz w:val="24"/>
                <w:szCs w:val="24"/>
              </w:rPr>
            </w:pPr>
          </w:p>
        </w:tc>
      </w:tr>
    </w:tbl>
    <w:p w14:paraId="73457F0D" w14:textId="77777777" w:rsidR="00605196" w:rsidRDefault="00605196">
      <w:pPr>
        <w:rPr>
          <w:rFonts w:ascii="Times New Roman" w:eastAsia="Times New Roman" w:hAnsi="Times New Roman" w:cs="Times New Roman"/>
          <w:b/>
          <w:u w:val="single"/>
        </w:rPr>
      </w:pPr>
      <w:bookmarkStart w:id="1" w:name="_heading=h.n5joa0ksd8pf" w:colFirst="0" w:colLast="0"/>
      <w:bookmarkEnd w:id="1"/>
    </w:p>
    <w:tbl>
      <w:tblPr>
        <w:tblStyle w:val="a5"/>
        <w:tblW w:w="1125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70"/>
        <w:gridCol w:w="4380"/>
      </w:tblGrid>
      <w:tr w:rsidR="00605196" w14:paraId="390914FB" w14:textId="77777777">
        <w:trPr>
          <w:trHeight w:val="420"/>
        </w:trPr>
        <w:tc>
          <w:tcPr>
            <w:tcW w:w="11250" w:type="dxa"/>
            <w:gridSpan w:val="2"/>
            <w:shd w:val="clear" w:color="auto" w:fill="F4CCCC"/>
            <w:tcMar>
              <w:top w:w="100" w:type="dxa"/>
              <w:left w:w="100" w:type="dxa"/>
              <w:bottom w:w="100" w:type="dxa"/>
              <w:right w:w="100" w:type="dxa"/>
            </w:tcMar>
          </w:tcPr>
          <w:p w14:paraId="4C28170C" w14:textId="77777777" w:rsidR="00605196" w:rsidRDefault="00FA22AD">
            <w:pPr>
              <w:pBdr>
                <w:top w:val="nil"/>
                <w:left w:val="nil"/>
                <w:bottom w:val="nil"/>
                <w:right w:val="nil"/>
                <w:between w:val="nil"/>
              </w:pBdr>
              <w:jc w:val="center"/>
              <w:rPr>
                <w:rFonts w:ascii="Times New Roman" w:eastAsia="Times New Roman" w:hAnsi="Times New Roman" w:cs="Times New Roman"/>
                <w:b/>
              </w:rPr>
            </w:pPr>
            <w:bookmarkStart w:id="2" w:name="_heading=h.h3gto6jrakxg" w:colFirst="0" w:colLast="0"/>
            <w:bookmarkEnd w:id="2"/>
            <w:r>
              <w:rPr>
                <w:rFonts w:ascii="Verdana" w:eastAsia="Verdana" w:hAnsi="Verdana" w:cs="Verdana"/>
                <w:b/>
                <w:sz w:val="24"/>
                <w:szCs w:val="24"/>
              </w:rPr>
              <w:t>AUDIO - DIÁLOGO</w:t>
            </w:r>
          </w:p>
        </w:tc>
      </w:tr>
      <w:tr w:rsidR="00605196" w14:paraId="3305DE5F" w14:textId="77777777">
        <w:trPr>
          <w:trHeight w:val="5060"/>
        </w:trPr>
        <w:tc>
          <w:tcPr>
            <w:tcW w:w="6870" w:type="dxa"/>
            <w:shd w:val="clear" w:color="auto" w:fill="auto"/>
            <w:tcMar>
              <w:top w:w="100" w:type="dxa"/>
              <w:left w:w="100" w:type="dxa"/>
              <w:bottom w:w="100" w:type="dxa"/>
              <w:right w:w="100" w:type="dxa"/>
            </w:tcMar>
          </w:tcPr>
          <w:p w14:paraId="2C76B10F" w14:textId="025FF49C" w:rsidR="00605196" w:rsidRDefault="00FA22AD">
            <w:pPr>
              <w:numPr>
                <w:ilvl w:val="0"/>
                <w:numId w:val="1"/>
              </w:numPr>
              <w:spacing w:after="0"/>
              <w:jc w:val="both"/>
              <w:rPr>
                <w:rFonts w:ascii="Verdana" w:eastAsia="Verdana" w:hAnsi="Verdana" w:cs="Verdana"/>
                <w:sz w:val="24"/>
                <w:szCs w:val="24"/>
              </w:rPr>
            </w:pPr>
            <w:r>
              <w:rPr>
                <w:rFonts w:ascii="Verdana" w:eastAsia="Verdana" w:hAnsi="Verdana" w:cs="Verdana"/>
                <w:sz w:val="24"/>
                <w:szCs w:val="24"/>
              </w:rPr>
              <w:t xml:space="preserve">Si realizas un audio, puedes crear un diálogo junto a uno o más compañeros relacionado con los temas mencionados con anterioridad. </w:t>
            </w:r>
            <w:r w:rsidR="00E34616">
              <w:rPr>
                <w:rFonts w:ascii="Verdana" w:eastAsia="Verdana" w:hAnsi="Verdana" w:cs="Verdana"/>
                <w:sz w:val="24"/>
                <w:szCs w:val="24"/>
              </w:rPr>
              <w:t>Escríbelo</w:t>
            </w:r>
            <w:r>
              <w:rPr>
                <w:rFonts w:ascii="Verdana" w:eastAsia="Verdana" w:hAnsi="Verdana" w:cs="Verdana"/>
                <w:sz w:val="24"/>
                <w:szCs w:val="24"/>
              </w:rPr>
              <w:t xml:space="preserve"> como un libreto y añádelo junto al archivo de audio.</w:t>
            </w:r>
          </w:p>
          <w:p w14:paraId="6073580D" w14:textId="77777777" w:rsidR="00605196" w:rsidRDefault="00FA22AD">
            <w:pPr>
              <w:numPr>
                <w:ilvl w:val="0"/>
                <w:numId w:val="1"/>
              </w:numPr>
              <w:spacing w:after="0"/>
              <w:jc w:val="both"/>
              <w:rPr>
                <w:rFonts w:ascii="Verdana" w:eastAsia="Verdana" w:hAnsi="Verdana" w:cs="Verdana"/>
                <w:sz w:val="24"/>
                <w:szCs w:val="24"/>
              </w:rPr>
            </w:pPr>
            <w:r>
              <w:rPr>
                <w:rFonts w:ascii="Verdana" w:eastAsia="Verdana" w:hAnsi="Verdana" w:cs="Verdana"/>
                <w:sz w:val="24"/>
                <w:szCs w:val="24"/>
              </w:rPr>
              <w:t>Recuerda que debe comprenderse claramente lo que se está diciendo, por lo cual te recomendamos practicar un par de veces antes de realizar la grabación oficial.</w:t>
            </w:r>
          </w:p>
          <w:p w14:paraId="4405CF20" w14:textId="77777777" w:rsidR="00605196" w:rsidRDefault="00FA22AD">
            <w:pPr>
              <w:numPr>
                <w:ilvl w:val="0"/>
                <w:numId w:val="1"/>
              </w:numPr>
              <w:spacing w:after="0"/>
              <w:jc w:val="both"/>
              <w:rPr>
                <w:rFonts w:ascii="Verdana" w:eastAsia="Verdana" w:hAnsi="Verdana" w:cs="Verdana"/>
                <w:sz w:val="24"/>
                <w:szCs w:val="24"/>
              </w:rPr>
            </w:pPr>
            <w:r>
              <w:rPr>
                <w:rFonts w:ascii="Verdana" w:eastAsia="Verdana" w:hAnsi="Verdana" w:cs="Verdana"/>
                <w:sz w:val="24"/>
                <w:szCs w:val="24"/>
              </w:rPr>
              <w:t xml:space="preserve">Cada participante de esta actividad debe realizar </w:t>
            </w:r>
            <w:r>
              <w:rPr>
                <w:rFonts w:ascii="Verdana" w:eastAsia="Verdana" w:hAnsi="Verdana" w:cs="Verdana"/>
                <w:b/>
                <w:sz w:val="24"/>
                <w:szCs w:val="24"/>
                <w:highlight w:val="yellow"/>
              </w:rPr>
              <w:t>a lo menos 4 intervenciones.</w:t>
            </w:r>
          </w:p>
          <w:p w14:paraId="2DE7E7C0" w14:textId="77777777" w:rsidR="00605196" w:rsidRDefault="00FA22AD">
            <w:pPr>
              <w:numPr>
                <w:ilvl w:val="0"/>
                <w:numId w:val="1"/>
              </w:numPr>
              <w:spacing w:after="0"/>
              <w:jc w:val="both"/>
              <w:rPr>
                <w:rFonts w:ascii="Verdana" w:eastAsia="Verdana" w:hAnsi="Verdana" w:cs="Verdana"/>
                <w:sz w:val="24"/>
                <w:szCs w:val="24"/>
                <w:highlight w:val="white"/>
              </w:rPr>
            </w:pPr>
            <w:r>
              <w:rPr>
                <w:rFonts w:ascii="Verdana" w:eastAsia="Verdana" w:hAnsi="Verdana" w:cs="Verdana"/>
                <w:sz w:val="24"/>
                <w:szCs w:val="24"/>
                <w:highlight w:val="white"/>
              </w:rPr>
              <w:t>El diálogo escrito debe ser enviado en conjunto con el audio a los docentes de cada curso.</w:t>
            </w:r>
          </w:p>
          <w:p w14:paraId="34B28485" w14:textId="77777777" w:rsidR="00605196" w:rsidRDefault="00FA22AD">
            <w:pPr>
              <w:numPr>
                <w:ilvl w:val="0"/>
                <w:numId w:val="1"/>
              </w:numPr>
              <w:jc w:val="both"/>
              <w:rPr>
                <w:rFonts w:ascii="Verdana" w:eastAsia="Verdana" w:hAnsi="Verdana" w:cs="Verdana"/>
                <w:sz w:val="24"/>
                <w:szCs w:val="24"/>
                <w:highlight w:val="white"/>
              </w:rPr>
            </w:pPr>
            <w:r>
              <w:rPr>
                <w:rFonts w:ascii="Verdana" w:eastAsia="Verdana" w:hAnsi="Verdana" w:cs="Verdana"/>
                <w:sz w:val="24"/>
                <w:szCs w:val="24"/>
                <w:highlight w:val="white"/>
              </w:rPr>
              <w:t xml:space="preserve">Al enviar los archivos deben escribir el </w:t>
            </w:r>
            <w:r>
              <w:rPr>
                <w:rFonts w:ascii="Verdana" w:eastAsia="Verdana" w:hAnsi="Verdana" w:cs="Verdana"/>
                <w:b/>
                <w:sz w:val="24"/>
                <w:szCs w:val="24"/>
                <w:highlight w:val="yellow"/>
              </w:rPr>
              <w:t>nombre de los participantes, el curso y la fecha</w:t>
            </w:r>
            <w:r>
              <w:rPr>
                <w:rFonts w:ascii="Verdana" w:eastAsia="Verdana" w:hAnsi="Verdana" w:cs="Verdana"/>
                <w:b/>
                <w:sz w:val="24"/>
                <w:szCs w:val="24"/>
                <w:highlight w:val="white"/>
              </w:rPr>
              <w:t>.</w:t>
            </w:r>
          </w:p>
        </w:tc>
        <w:tc>
          <w:tcPr>
            <w:tcW w:w="4380" w:type="dxa"/>
            <w:shd w:val="clear" w:color="auto" w:fill="auto"/>
            <w:tcMar>
              <w:top w:w="100" w:type="dxa"/>
              <w:left w:w="100" w:type="dxa"/>
              <w:bottom w:w="100" w:type="dxa"/>
              <w:right w:w="100" w:type="dxa"/>
            </w:tcMar>
          </w:tcPr>
          <w:p w14:paraId="3F92BF01" w14:textId="77777777" w:rsidR="00605196" w:rsidRDefault="00FA22AD">
            <w:pPr>
              <w:rPr>
                <w:rFonts w:ascii="Verdana" w:eastAsia="Verdana" w:hAnsi="Verdana" w:cs="Verdana"/>
                <w:sz w:val="24"/>
                <w:szCs w:val="24"/>
              </w:rPr>
            </w:pPr>
            <w:r>
              <w:rPr>
                <w:rFonts w:ascii="Verdana" w:eastAsia="Verdana" w:hAnsi="Verdana" w:cs="Verdana"/>
                <w:noProof/>
                <w:sz w:val="24"/>
                <w:szCs w:val="24"/>
              </w:rPr>
              <w:drawing>
                <wp:inline distT="114300" distB="114300" distL="114300" distR="114300" wp14:anchorId="6AEBAA17" wp14:editId="6DE932C2">
                  <wp:extent cx="2265998" cy="1517149"/>
                  <wp:effectExtent l="0" t="0" r="0" b="0"/>
                  <wp:docPr id="102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b="7777"/>
                          <a:stretch>
                            <a:fillRect/>
                          </a:stretch>
                        </pic:blipFill>
                        <pic:spPr>
                          <a:xfrm>
                            <a:off x="0" y="0"/>
                            <a:ext cx="2265998" cy="1517149"/>
                          </a:xfrm>
                          <a:prstGeom prst="rect">
                            <a:avLst/>
                          </a:prstGeom>
                          <a:ln/>
                        </pic:spPr>
                      </pic:pic>
                    </a:graphicData>
                  </a:graphic>
                </wp:inline>
              </w:drawing>
            </w:r>
          </w:p>
          <w:p w14:paraId="7BB65749" w14:textId="77777777" w:rsidR="00605196" w:rsidRDefault="00FA22AD">
            <w:pPr>
              <w:rPr>
                <w:rFonts w:ascii="Verdana" w:eastAsia="Verdana" w:hAnsi="Verdana" w:cs="Verdana"/>
                <w:b/>
                <w:sz w:val="24"/>
                <w:szCs w:val="24"/>
              </w:rPr>
            </w:pPr>
            <w:r>
              <w:rPr>
                <w:rFonts w:ascii="Verdana" w:eastAsia="Verdana" w:hAnsi="Verdana" w:cs="Verdana"/>
                <w:b/>
                <w:sz w:val="24"/>
                <w:szCs w:val="24"/>
              </w:rPr>
              <w:t>Ejemplo:</w:t>
            </w:r>
          </w:p>
          <w:p w14:paraId="1D3F8821" w14:textId="59E5A6BA" w:rsidR="00605196" w:rsidRDefault="00FA22AD">
            <w:pPr>
              <w:rPr>
                <w:rFonts w:ascii="Verdana" w:eastAsia="Verdana" w:hAnsi="Verdana" w:cs="Verdana"/>
                <w:sz w:val="24"/>
                <w:szCs w:val="24"/>
              </w:rPr>
            </w:pPr>
            <w:r>
              <w:rPr>
                <w:rFonts w:ascii="Verdana" w:eastAsia="Verdana" w:hAnsi="Verdana" w:cs="Verdana"/>
                <w:sz w:val="24"/>
                <w:szCs w:val="24"/>
              </w:rPr>
              <w:t xml:space="preserve">Juan: </w:t>
            </w:r>
            <w:r w:rsidR="00E34616">
              <w:rPr>
                <w:rFonts w:ascii="Verdana" w:eastAsia="Verdana" w:hAnsi="Verdana" w:cs="Verdana"/>
                <w:sz w:val="24"/>
                <w:szCs w:val="24"/>
              </w:rPr>
              <w:t>Felipe, necesito</w:t>
            </w:r>
            <w:r>
              <w:rPr>
                <w:rFonts w:ascii="Verdana" w:eastAsia="Verdana" w:hAnsi="Verdana" w:cs="Verdana"/>
                <w:sz w:val="24"/>
                <w:szCs w:val="24"/>
              </w:rPr>
              <w:t xml:space="preserve"> ayuda con los números racionales, no entiendo los conjuntos.</w:t>
            </w:r>
          </w:p>
          <w:p w14:paraId="2956102A" w14:textId="748F3102" w:rsidR="00605196" w:rsidRDefault="00FA22AD">
            <w:pPr>
              <w:rPr>
                <w:rFonts w:ascii="Verdana" w:eastAsia="Verdana" w:hAnsi="Verdana" w:cs="Verdana"/>
                <w:sz w:val="24"/>
                <w:szCs w:val="24"/>
              </w:rPr>
            </w:pPr>
            <w:r>
              <w:rPr>
                <w:rFonts w:ascii="Verdana" w:eastAsia="Verdana" w:hAnsi="Verdana" w:cs="Verdana"/>
                <w:sz w:val="24"/>
                <w:szCs w:val="24"/>
              </w:rPr>
              <w:t>Felipe: Oooooh</w:t>
            </w:r>
            <w:r w:rsidR="00E34616">
              <w:rPr>
                <w:rFonts w:ascii="Verdana" w:eastAsia="Verdana" w:hAnsi="Verdana" w:cs="Verdana"/>
                <w:sz w:val="24"/>
                <w:szCs w:val="24"/>
              </w:rPr>
              <w:t>,</w:t>
            </w:r>
            <w:r>
              <w:rPr>
                <w:rFonts w:ascii="Verdana" w:eastAsia="Verdana" w:hAnsi="Verdana" w:cs="Verdana"/>
                <w:sz w:val="24"/>
                <w:szCs w:val="24"/>
              </w:rPr>
              <w:t xml:space="preserve"> pero eso es muy fácil.</w:t>
            </w:r>
          </w:p>
          <w:p w14:paraId="65B6DB3F" w14:textId="77777777" w:rsidR="00605196" w:rsidRDefault="00FA22AD">
            <w:pPr>
              <w:rPr>
                <w:rFonts w:ascii="Verdana" w:eastAsia="Verdana" w:hAnsi="Verdana" w:cs="Verdana"/>
                <w:sz w:val="24"/>
                <w:szCs w:val="24"/>
              </w:rPr>
            </w:pPr>
            <w:r>
              <w:rPr>
                <w:rFonts w:ascii="Verdana" w:eastAsia="Verdana" w:hAnsi="Verdana" w:cs="Verdana"/>
                <w:sz w:val="24"/>
                <w:szCs w:val="24"/>
              </w:rPr>
              <w:t>Ana: Si, solo tienes que...</w:t>
            </w:r>
          </w:p>
        </w:tc>
      </w:tr>
    </w:tbl>
    <w:p w14:paraId="0330BE3A" w14:textId="77777777" w:rsidR="00605196" w:rsidRDefault="00605196">
      <w:pPr>
        <w:rPr>
          <w:rFonts w:ascii="Times New Roman" w:eastAsia="Times New Roman" w:hAnsi="Times New Roman" w:cs="Times New Roman"/>
          <w:b/>
          <w:u w:val="single"/>
        </w:rPr>
      </w:pPr>
      <w:bookmarkStart w:id="3" w:name="_heading=h.m1vt9pme8ud5" w:colFirst="0" w:colLast="0"/>
      <w:bookmarkEnd w:id="3"/>
    </w:p>
    <w:p w14:paraId="7FFE7721" w14:textId="14976B49" w:rsidR="00605196" w:rsidRPr="001F5E3F" w:rsidRDefault="001F5E3F" w:rsidP="001F5E3F">
      <w:pPr>
        <w:shd w:val="clear" w:color="auto" w:fill="002060"/>
        <w:jc w:val="center"/>
        <w:rPr>
          <w:rFonts w:ascii="Verdana" w:eastAsia="Times New Roman" w:hAnsi="Verdana" w:cs="Times New Roman"/>
        </w:rPr>
      </w:pPr>
      <w:r w:rsidRPr="001F5E3F">
        <w:rPr>
          <w:rFonts w:ascii="Verdana" w:eastAsia="Times New Roman" w:hAnsi="Verdana" w:cs="Times New Roman"/>
        </w:rPr>
        <w:lastRenderedPageBreak/>
        <w:t xml:space="preserve">RÚBRICA DE COMIC MATEMÁTICO </w:t>
      </w:r>
    </w:p>
    <w:p w14:paraId="602D38CE" w14:textId="77777777" w:rsidR="00605196" w:rsidRDefault="00605196">
      <w:pPr>
        <w:spacing w:after="0" w:line="240" w:lineRule="auto"/>
      </w:pPr>
    </w:p>
    <w:tbl>
      <w:tblPr>
        <w:tblStyle w:val="a6"/>
        <w:tblW w:w="11624"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67"/>
        <w:gridCol w:w="1560"/>
        <w:gridCol w:w="2457"/>
        <w:gridCol w:w="1751"/>
        <w:gridCol w:w="706"/>
        <w:gridCol w:w="2457"/>
        <w:gridCol w:w="567"/>
        <w:gridCol w:w="1559"/>
      </w:tblGrid>
      <w:tr w:rsidR="00E34616" w14:paraId="2437CF5A" w14:textId="05C8A323" w:rsidTr="001F5E3F">
        <w:trPr>
          <w:trHeight w:val="244"/>
        </w:trPr>
        <w:tc>
          <w:tcPr>
            <w:tcW w:w="6335" w:type="dxa"/>
            <w:gridSpan w:val="4"/>
            <w:tcBorders>
              <w:top w:val="single" w:sz="4" w:space="0" w:color="BFBFBF"/>
              <w:left w:val="single" w:sz="4" w:space="0" w:color="BFBFBF"/>
              <w:bottom w:val="single" w:sz="4" w:space="0" w:color="BFBFBF"/>
              <w:right w:val="single" w:sz="4" w:space="0" w:color="BFBFBF"/>
            </w:tcBorders>
            <w:tcMar>
              <w:top w:w="0" w:type="dxa"/>
              <w:left w:w="70" w:type="dxa"/>
              <w:bottom w:w="0" w:type="dxa"/>
              <w:right w:w="70" w:type="dxa"/>
            </w:tcMar>
          </w:tcPr>
          <w:p w14:paraId="41E92581" w14:textId="77777777" w:rsidR="00E34616" w:rsidRDefault="00E34616">
            <w:pPr>
              <w:ind w:left="-5"/>
            </w:pPr>
            <w:r>
              <w:t xml:space="preserve">Nombre:                                                                  </w:t>
            </w:r>
          </w:p>
        </w:tc>
        <w:tc>
          <w:tcPr>
            <w:tcW w:w="3730" w:type="dxa"/>
            <w:gridSpan w:val="3"/>
            <w:tcBorders>
              <w:top w:val="single" w:sz="4" w:space="0" w:color="BFBFBF"/>
              <w:left w:val="single" w:sz="4" w:space="0" w:color="BFBFBF"/>
              <w:bottom w:val="single" w:sz="4" w:space="0" w:color="BFBFBF"/>
              <w:right w:val="single" w:sz="4" w:space="0" w:color="BFBFBF"/>
            </w:tcBorders>
            <w:tcMar>
              <w:top w:w="0" w:type="dxa"/>
              <w:left w:w="70" w:type="dxa"/>
              <w:bottom w:w="0" w:type="dxa"/>
              <w:right w:w="70" w:type="dxa"/>
            </w:tcMar>
          </w:tcPr>
          <w:p w14:paraId="2850AA92" w14:textId="77777777" w:rsidR="00E34616" w:rsidRDefault="00E34616">
            <w:pPr>
              <w:ind w:left="-5"/>
            </w:pPr>
            <w:r>
              <w:t xml:space="preserve">curso:                </w:t>
            </w:r>
          </w:p>
        </w:tc>
        <w:tc>
          <w:tcPr>
            <w:tcW w:w="1559" w:type="dxa"/>
            <w:tcBorders>
              <w:top w:val="single" w:sz="4" w:space="0" w:color="BFBFBF"/>
              <w:left w:val="single" w:sz="4" w:space="0" w:color="BFBFBF"/>
              <w:bottom w:val="single" w:sz="4" w:space="0" w:color="BFBFBF"/>
              <w:right w:val="single" w:sz="4" w:space="0" w:color="BFBFBF"/>
            </w:tcBorders>
            <w:tcMar>
              <w:top w:w="0" w:type="dxa"/>
              <w:left w:w="70" w:type="dxa"/>
              <w:bottom w:w="0" w:type="dxa"/>
              <w:right w:w="70" w:type="dxa"/>
            </w:tcMar>
          </w:tcPr>
          <w:p w14:paraId="39AC5B50" w14:textId="77777777" w:rsidR="00E34616" w:rsidRDefault="00E34616">
            <w:r>
              <w:t xml:space="preserve">Fecha: </w:t>
            </w:r>
          </w:p>
        </w:tc>
      </w:tr>
      <w:tr w:rsidR="00E34616" w14:paraId="4CA7F4E3" w14:textId="62DCC90A" w:rsidTr="001F5E3F">
        <w:trPr>
          <w:trHeight w:val="606"/>
        </w:trPr>
        <w:tc>
          <w:tcPr>
            <w:tcW w:w="2127" w:type="dxa"/>
            <w:gridSpan w:val="2"/>
            <w:tcBorders>
              <w:top w:val="single" w:sz="4" w:space="0" w:color="BFBFBF"/>
              <w:left w:val="single" w:sz="4" w:space="0" w:color="BFBFBF"/>
              <w:bottom w:val="single" w:sz="4" w:space="0" w:color="BFBFBF"/>
              <w:right w:val="single" w:sz="4" w:space="0" w:color="BFBFBF"/>
              <w:tl2br w:val="single" w:sz="4" w:space="0" w:color="auto"/>
            </w:tcBorders>
            <w:shd w:val="clear" w:color="auto" w:fill="FFD965"/>
            <w:tcMar>
              <w:top w:w="0" w:type="dxa"/>
              <w:left w:w="108" w:type="dxa"/>
              <w:bottom w:w="0" w:type="dxa"/>
              <w:right w:w="108" w:type="dxa"/>
            </w:tcMar>
          </w:tcPr>
          <w:p w14:paraId="0C1A6785" w14:textId="6D0E194A" w:rsidR="00E34616" w:rsidRDefault="00E34616">
            <w:pPr>
              <w:rPr>
                <w:b/>
              </w:rPr>
            </w:pPr>
            <w:r>
              <w:t xml:space="preserve">                                  </w:t>
            </w:r>
            <w:r>
              <w:rPr>
                <w:b/>
              </w:rPr>
              <w:t>Escala</w:t>
            </w:r>
          </w:p>
          <w:p w14:paraId="6C021927" w14:textId="77777777" w:rsidR="00E34616" w:rsidRDefault="00E34616">
            <w:pPr>
              <w:rPr>
                <w:b/>
              </w:rPr>
            </w:pPr>
          </w:p>
          <w:p w14:paraId="278BE415" w14:textId="77777777" w:rsidR="00E34616" w:rsidRDefault="00E34616">
            <w:r>
              <w:rPr>
                <w:b/>
              </w:rPr>
              <w:t>Criterios</w:t>
            </w:r>
            <w:r>
              <w:t xml:space="preserve"> </w:t>
            </w:r>
          </w:p>
        </w:tc>
        <w:tc>
          <w:tcPr>
            <w:tcW w:w="2457" w:type="dxa"/>
            <w:tcBorders>
              <w:top w:val="single" w:sz="4" w:space="0" w:color="BFBFBF"/>
              <w:left w:val="single" w:sz="4" w:space="0" w:color="BFBFBF"/>
              <w:bottom w:val="single" w:sz="4" w:space="0" w:color="BFBFBF"/>
              <w:right w:val="single" w:sz="4" w:space="0" w:color="BFBFBF"/>
            </w:tcBorders>
            <w:shd w:val="clear" w:color="auto" w:fill="C5E0B3"/>
            <w:tcMar>
              <w:top w:w="0" w:type="dxa"/>
              <w:left w:w="108" w:type="dxa"/>
              <w:bottom w:w="0" w:type="dxa"/>
              <w:right w:w="108" w:type="dxa"/>
            </w:tcMar>
          </w:tcPr>
          <w:p w14:paraId="3CB9B74C" w14:textId="77777777" w:rsidR="00E34616" w:rsidRDefault="00E34616">
            <w:r>
              <w:rPr>
                <w:b/>
              </w:rPr>
              <w:t>LOGRADO 3</w:t>
            </w:r>
          </w:p>
        </w:tc>
        <w:tc>
          <w:tcPr>
            <w:tcW w:w="2457" w:type="dxa"/>
            <w:gridSpan w:val="2"/>
            <w:tcBorders>
              <w:top w:val="single" w:sz="4" w:space="0" w:color="BFBFBF"/>
              <w:left w:val="single" w:sz="4" w:space="0" w:color="BFBFBF"/>
              <w:bottom w:val="single" w:sz="4" w:space="0" w:color="BFBFBF"/>
              <w:right w:val="single" w:sz="4" w:space="0" w:color="BFBFBF"/>
            </w:tcBorders>
            <w:shd w:val="clear" w:color="auto" w:fill="C5E0B3"/>
            <w:tcMar>
              <w:top w:w="0" w:type="dxa"/>
              <w:left w:w="108" w:type="dxa"/>
              <w:bottom w:w="0" w:type="dxa"/>
              <w:right w:w="108" w:type="dxa"/>
            </w:tcMar>
          </w:tcPr>
          <w:p w14:paraId="3BB9A4E5" w14:textId="77777777" w:rsidR="00E34616" w:rsidRDefault="00E34616">
            <w:r>
              <w:rPr>
                <w:b/>
              </w:rPr>
              <w:t>MEDIANAMENTE LOGRADO 2</w:t>
            </w:r>
          </w:p>
        </w:tc>
        <w:tc>
          <w:tcPr>
            <w:tcW w:w="2457" w:type="dxa"/>
            <w:tcBorders>
              <w:top w:val="single" w:sz="4" w:space="0" w:color="BFBFBF"/>
              <w:left w:val="single" w:sz="4" w:space="0" w:color="BFBFBF"/>
              <w:bottom w:val="single" w:sz="4" w:space="0" w:color="BFBFBF"/>
              <w:right w:val="single" w:sz="4" w:space="0" w:color="BFBFBF"/>
            </w:tcBorders>
            <w:shd w:val="clear" w:color="auto" w:fill="C5E0B3"/>
            <w:tcMar>
              <w:top w:w="0" w:type="dxa"/>
              <w:left w:w="108" w:type="dxa"/>
              <w:bottom w:w="0" w:type="dxa"/>
              <w:right w:w="108" w:type="dxa"/>
            </w:tcMar>
          </w:tcPr>
          <w:p w14:paraId="5BF7A734" w14:textId="77777777" w:rsidR="00E34616" w:rsidRDefault="00E34616">
            <w:r>
              <w:rPr>
                <w:b/>
              </w:rPr>
              <w:t>NO LOGRADO 1</w:t>
            </w:r>
          </w:p>
          <w:p w14:paraId="46D650B4" w14:textId="77777777" w:rsidR="00E34616" w:rsidRDefault="00E34616">
            <w:pPr>
              <w:ind w:right="-108"/>
            </w:pPr>
          </w:p>
        </w:tc>
        <w:tc>
          <w:tcPr>
            <w:tcW w:w="567" w:type="dxa"/>
            <w:tcBorders>
              <w:top w:val="single" w:sz="4" w:space="0" w:color="BFBFBF"/>
              <w:left w:val="single" w:sz="4" w:space="0" w:color="BFBFBF"/>
              <w:bottom w:val="single" w:sz="4" w:space="0" w:color="BFBFBF"/>
              <w:right w:val="single" w:sz="4" w:space="0" w:color="BFBFBF"/>
            </w:tcBorders>
            <w:shd w:val="clear" w:color="auto" w:fill="C5E0B3"/>
            <w:tcMar>
              <w:top w:w="0" w:type="dxa"/>
              <w:left w:w="108" w:type="dxa"/>
              <w:bottom w:w="0" w:type="dxa"/>
              <w:right w:w="108" w:type="dxa"/>
            </w:tcMar>
          </w:tcPr>
          <w:p w14:paraId="26E2E8ED" w14:textId="7739CEFD" w:rsidR="00E34616" w:rsidRDefault="001F5E3F" w:rsidP="001F5E3F">
            <w:pPr>
              <w:rPr>
                <w:b/>
              </w:rPr>
            </w:pPr>
            <w:r>
              <w:rPr>
                <w:b/>
              </w:rPr>
              <w:t>Pje.</w:t>
            </w:r>
          </w:p>
        </w:tc>
        <w:tc>
          <w:tcPr>
            <w:tcW w:w="1559" w:type="dxa"/>
            <w:tcBorders>
              <w:top w:val="single" w:sz="4" w:space="0" w:color="BFBFBF"/>
              <w:left w:val="single" w:sz="4" w:space="0" w:color="BFBFBF"/>
              <w:bottom w:val="single" w:sz="4" w:space="0" w:color="BFBFBF"/>
              <w:right w:val="single" w:sz="4" w:space="0" w:color="BFBFBF"/>
            </w:tcBorders>
            <w:shd w:val="clear" w:color="auto" w:fill="C5E0B3"/>
            <w:tcMar>
              <w:top w:w="0" w:type="dxa"/>
              <w:left w:w="108" w:type="dxa"/>
              <w:bottom w:w="0" w:type="dxa"/>
              <w:right w:w="108" w:type="dxa"/>
            </w:tcMar>
          </w:tcPr>
          <w:p w14:paraId="6A0E9646" w14:textId="0E161F21" w:rsidR="00E34616" w:rsidRDefault="001F5E3F">
            <w:pPr>
              <w:rPr>
                <w:b/>
              </w:rPr>
            </w:pPr>
            <w:r>
              <w:rPr>
                <w:b/>
              </w:rPr>
              <w:t>O</w:t>
            </w:r>
            <w:r w:rsidR="00E34616">
              <w:rPr>
                <w:b/>
              </w:rPr>
              <w:t>bservaciones</w:t>
            </w:r>
          </w:p>
        </w:tc>
      </w:tr>
      <w:tr w:rsidR="00E34616" w14:paraId="2F86FBBB" w14:textId="2A077A13" w:rsidTr="001F5E3F">
        <w:trPr>
          <w:trHeight w:val="606"/>
        </w:trPr>
        <w:tc>
          <w:tcPr>
            <w:tcW w:w="567" w:type="dxa"/>
            <w:vMerge w:val="restart"/>
            <w:tcBorders>
              <w:top w:val="single" w:sz="4" w:space="0" w:color="BFBFBF"/>
              <w:left w:val="single" w:sz="4" w:space="0" w:color="BFBFBF"/>
              <w:bottom w:val="single" w:sz="4" w:space="0" w:color="BFBFBF"/>
              <w:right w:val="single" w:sz="4" w:space="0" w:color="BFBFBF"/>
            </w:tcBorders>
            <w:shd w:val="clear" w:color="auto" w:fill="9CC3E5"/>
            <w:tcMar>
              <w:top w:w="0" w:type="dxa"/>
              <w:left w:w="108" w:type="dxa"/>
              <w:bottom w:w="0" w:type="dxa"/>
              <w:right w:w="108" w:type="dxa"/>
            </w:tcMar>
          </w:tcPr>
          <w:p w14:paraId="626A9329" w14:textId="1BA6981B" w:rsidR="00E34616" w:rsidRDefault="00E34616">
            <w:r>
              <w:rPr>
                <w:noProof/>
              </w:rPr>
              <mc:AlternateContent>
                <mc:Choice Requires="wps">
                  <w:drawing>
                    <wp:anchor distT="45720" distB="45720" distL="114300" distR="114300" simplePos="0" relativeHeight="251671552" behindDoc="0" locked="0" layoutInCell="1" hidden="0" allowOverlap="1" wp14:anchorId="264D26CD" wp14:editId="7D0055A7">
                      <wp:simplePos x="0" y="0"/>
                      <wp:positionH relativeFrom="column">
                        <wp:posOffset>-1075055</wp:posOffset>
                      </wp:positionH>
                      <wp:positionV relativeFrom="paragraph">
                        <wp:posOffset>1150620</wp:posOffset>
                      </wp:positionV>
                      <wp:extent cx="2303145" cy="275590"/>
                      <wp:effectExtent l="4128" t="0" r="6032" b="0"/>
                      <wp:wrapSquare wrapText="bothSides" distT="45720" distB="45720" distL="114300" distR="114300"/>
                      <wp:docPr id="10244" name="Rectángulo 10244"/>
                      <wp:cNvGraphicFramePr/>
                      <a:graphic xmlns:a="http://schemas.openxmlformats.org/drawingml/2006/main">
                        <a:graphicData uri="http://schemas.microsoft.com/office/word/2010/wordprocessingShape">
                          <wps:wsp>
                            <wps:cNvSpPr/>
                            <wps:spPr>
                              <a:xfrm rot="16200000">
                                <a:off x="0" y="0"/>
                                <a:ext cx="2303145" cy="275590"/>
                              </a:xfrm>
                              <a:prstGeom prst="rect">
                                <a:avLst/>
                              </a:prstGeom>
                              <a:noFill/>
                              <a:ln>
                                <a:noFill/>
                              </a:ln>
                            </wps:spPr>
                            <wps:txbx>
                              <w:txbxContent>
                                <w:p w14:paraId="66F57D32" w14:textId="77777777" w:rsidR="00E34616" w:rsidRDefault="00E34616">
                                  <w:pPr>
                                    <w:spacing w:line="258" w:lineRule="auto"/>
                                    <w:textDirection w:val="btLr"/>
                                  </w:pPr>
                                  <w:r>
                                    <w:rPr>
                                      <w:b/>
                                      <w:color w:val="000000"/>
                                    </w:rPr>
                                    <w:t>Aspectos de formato y diseño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4D26CD" id="Rectángulo 10244" o:spid="_x0000_s1026" style="position:absolute;margin-left:-84.65pt;margin-top:90.6pt;width:181.35pt;height:21.7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" filled="f" stroked="f">
                      <v:textbox inset="2.53958mm,1.2694mm,2.53958mm,1.2694mm">
                        <w:txbxContent>
                          <w:p w14:paraId="66F57D32" w14:textId="77777777" w:rsidR="00E34616" w:rsidRDefault="00E34616">
                            <w:pPr>
                              <w:spacing w:line="258" w:lineRule="auto"/>
                              <w:textDirection w:val="btLr"/>
                            </w:pPr>
                            <w:r>
                              <w:rPr>
                                <w:b/>
                                <w:color w:val="000000"/>
                              </w:rPr>
                              <w:t>Aspectos de formato y diseño</w:t>
                            </w:r>
                          </w:p>
                        </w:txbxContent>
                      </v:textbox>
                      <w10:wrap type="square"/>
                    </v:rect>
                  </w:pict>
                </mc:Fallback>
              </mc:AlternateContent>
            </w:r>
          </w:p>
        </w:tc>
        <w:tc>
          <w:tcPr>
            <w:tcW w:w="1560"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2D9C7EE9" w14:textId="384DCC62" w:rsidR="00E34616" w:rsidRDefault="00E34616" w:rsidP="00E34616">
            <w:pPr>
              <w:jc w:val="both"/>
              <w:rPr>
                <w:b/>
              </w:rPr>
            </w:pPr>
            <w:r>
              <w:rPr>
                <w:b/>
              </w:rPr>
              <w:t>Presentación</w:t>
            </w:r>
          </w:p>
          <w:p w14:paraId="67BD8383" w14:textId="77777777" w:rsidR="00E34616" w:rsidRDefault="00E34616" w:rsidP="00E34616">
            <w:pPr>
              <w:jc w:val="both"/>
            </w:pPr>
            <w:r>
              <w:t>(Título y organización del contenido)</w:t>
            </w: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6C6B34BE" w14:textId="77777777" w:rsidR="00E34616" w:rsidRDefault="00E34616" w:rsidP="00E34616">
            <w:pPr>
              <w:jc w:val="both"/>
            </w:pPr>
            <w:r>
              <w:t>Lleva título, nombre del autor, diálogos legibles y dibujos/imágenes ordenadas.</w:t>
            </w:r>
          </w:p>
        </w:tc>
        <w:tc>
          <w:tcPr>
            <w:tcW w:w="2457" w:type="dxa"/>
            <w:gridSpan w:val="2"/>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67D35C66" w14:textId="77777777" w:rsidR="00E34616" w:rsidRDefault="00E34616" w:rsidP="00E34616">
            <w:pPr>
              <w:jc w:val="both"/>
            </w:pPr>
            <w:r>
              <w:t>Se identifica sólo tres o dos de los elementos solicitados.</w:t>
            </w: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328CAD2A" w14:textId="77777777" w:rsidR="00E34616" w:rsidRDefault="00E34616" w:rsidP="00E34616">
            <w:pPr>
              <w:ind w:right="-108"/>
              <w:jc w:val="both"/>
            </w:pPr>
            <w:r>
              <w:t>El trabajo tiene uno o ninguno de los elementos solicitados.</w:t>
            </w:r>
          </w:p>
          <w:p w14:paraId="59DC049D" w14:textId="77777777" w:rsidR="00E34616" w:rsidRDefault="00E34616" w:rsidP="00E34616">
            <w:pPr>
              <w:jc w:val="both"/>
            </w:pPr>
          </w:p>
        </w:tc>
        <w:tc>
          <w:tcPr>
            <w:tcW w:w="56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68A9EB80" w14:textId="77777777" w:rsidR="00E34616" w:rsidRDefault="00E34616"/>
        </w:tc>
        <w:tc>
          <w:tcPr>
            <w:tcW w:w="1559"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59BC7FFD" w14:textId="77777777" w:rsidR="00E34616" w:rsidRDefault="00E34616"/>
        </w:tc>
      </w:tr>
      <w:tr w:rsidR="00E34616" w14:paraId="754A5CC7" w14:textId="4DF20D70" w:rsidTr="001F5E3F">
        <w:trPr>
          <w:trHeight w:val="606"/>
        </w:trPr>
        <w:tc>
          <w:tcPr>
            <w:tcW w:w="567" w:type="dxa"/>
            <w:vMerge/>
            <w:tcBorders>
              <w:top w:val="single" w:sz="4" w:space="0" w:color="BFBFBF"/>
              <w:left w:val="single" w:sz="4" w:space="0" w:color="BFBFBF"/>
              <w:bottom w:val="single" w:sz="4" w:space="0" w:color="BFBFBF"/>
              <w:right w:val="single" w:sz="4" w:space="0" w:color="BFBFBF"/>
            </w:tcBorders>
            <w:shd w:val="clear" w:color="auto" w:fill="9CC3E5"/>
            <w:tcMar>
              <w:top w:w="0" w:type="dxa"/>
              <w:left w:w="108" w:type="dxa"/>
              <w:bottom w:w="0" w:type="dxa"/>
              <w:right w:w="108" w:type="dxa"/>
            </w:tcMar>
          </w:tcPr>
          <w:p w14:paraId="68740135" w14:textId="77777777" w:rsidR="00E34616" w:rsidRDefault="00E34616">
            <w:pPr>
              <w:widowControl w:val="0"/>
              <w:spacing w:line="276" w:lineRule="auto"/>
            </w:pPr>
          </w:p>
        </w:tc>
        <w:tc>
          <w:tcPr>
            <w:tcW w:w="1560"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455F4B02" w14:textId="77777777" w:rsidR="00E34616" w:rsidRDefault="00E34616" w:rsidP="00E34616">
            <w:pPr>
              <w:jc w:val="both"/>
              <w:rPr>
                <w:b/>
              </w:rPr>
            </w:pPr>
          </w:p>
          <w:p w14:paraId="73CD761F" w14:textId="77777777" w:rsidR="00E34616" w:rsidRDefault="00E34616" w:rsidP="00E34616">
            <w:pPr>
              <w:jc w:val="both"/>
              <w:rPr>
                <w:b/>
              </w:rPr>
            </w:pPr>
            <w:r>
              <w:rPr>
                <w:b/>
              </w:rPr>
              <w:t>Organización de los episodios</w:t>
            </w: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2C3980C5" w14:textId="77777777" w:rsidR="00E34616" w:rsidRDefault="00E34616" w:rsidP="00E34616">
            <w:pPr>
              <w:jc w:val="both"/>
            </w:pPr>
            <w:r>
              <w:t>La organización de los episodios se plasma adecuadamente en la sucesión de viñetas del cómic, por lo que se logra comprender el contenido de la historia.</w:t>
            </w:r>
          </w:p>
        </w:tc>
        <w:tc>
          <w:tcPr>
            <w:tcW w:w="2457" w:type="dxa"/>
            <w:gridSpan w:val="2"/>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350DC2A2" w14:textId="77777777" w:rsidR="00E34616" w:rsidRDefault="00E34616" w:rsidP="00E34616">
            <w:pPr>
              <w:jc w:val="both"/>
            </w:pPr>
            <w:r>
              <w:t>La organización de los episodios se plasma con algunos errores.</w:t>
            </w: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6BF09C1D" w14:textId="77777777" w:rsidR="00E34616" w:rsidRDefault="00E34616" w:rsidP="00E34616">
            <w:pPr>
              <w:jc w:val="both"/>
            </w:pPr>
            <w:r>
              <w:t>La organización de los episodios no se plasma en la sucesión de viñetas del cómic, por lo que no se comprende el contenido de la historia.</w:t>
            </w:r>
          </w:p>
        </w:tc>
        <w:tc>
          <w:tcPr>
            <w:tcW w:w="56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08A1E785" w14:textId="77777777" w:rsidR="00E34616" w:rsidRDefault="00E34616"/>
        </w:tc>
        <w:tc>
          <w:tcPr>
            <w:tcW w:w="1559"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463B8AD8" w14:textId="77777777" w:rsidR="00E34616" w:rsidRDefault="00E34616"/>
        </w:tc>
      </w:tr>
      <w:tr w:rsidR="00E34616" w14:paraId="4E7A8414" w14:textId="75EF0C31" w:rsidTr="001F5E3F">
        <w:trPr>
          <w:trHeight w:val="606"/>
        </w:trPr>
        <w:tc>
          <w:tcPr>
            <w:tcW w:w="567" w:type="dxa"/>
            <w:vMerge/>
            <w:tcBorders>
              <w:top w:val="single" w:sz="4" w:space="0" w:color="BFBFBF"/>
              <w:left w:val="single" w:sz="4" w:space="0" w:color="BFBFBF"/>
              <w:bottom w:val="single" w:sz="4" w:space="0" w:color="BFBFBF"/>
              <w:right w:val="single" w:sz="4" w:space="0" w:color="BFBFBF"/>
            </w:tcBorders>
            <w:shd w:val="clear" w:color="auto" w:fill="9CC3E5"/>
            <w:tcMar>
              <w:top w:w="0" w:type="dxa"/>
              <w:left w:w="108" w:type="dxa"/>
              <w:bottom w:w="0" w:type="dxa"/>
              <w:right w:w="108" w:type="dxa"/>
            </w:tcMar>
          </w:tcPr>
          <w:p w14:paraId="40D6361B" w14:textId="77777777" w:rsidR="00E34616" w:rsidRDefault="00E34616">
            <w:pPr>
              <w:widowControl w:val="0"/>
              <w:spacing w:line="276" w:lineRule="auto"/>
            </w:pPr>
          </w:p>
        </w:tc>
        <w:tc>
          <w:tcPr>
            <w:tcW w:w="1560"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74E66E5D" w14:textId="77777777" w:rsidR="00E34616" w:rsidRDefault="00E34616" w:rsidP="00E34616">
            <w:pPr>
              <w:jc w:val="both"/>
              <w:rPr>
                <w:b/>
              </w:rPr>
            </w:pPr>
            <w:r>
              <w:rPr>
                <w:b/>
              </w:rPr>
              <w:t>Textos y diálogos</w:t>
            </w: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4724EDB4" w14:textId="77777777" w:rsidR="00E34616" w:rsidRDefault="00E34616" w:rsidP="00E34616">
            <w:pPr>
              <w:jc w:val="both"/>
            </w:pPr>
            <w:r>
              <w:t>Los textos y diálogos son adecuados para la viñeta y utiliza un lenguaje técnico para representar la situación.</w:t>
            </w:r>
          </w:p>
        </w:tc>
        <w:tc>
          <w:tcPr>
            <w:tcW w:w="2457" w:type="dxa"/>
            <w:gridSpan w:val="2"/>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6EBFFF69" w14:textId="77777777" w:rsidR="00E34616" w:rsidRDefault="00E34616" w:rsidP="00E34616">
            <w:pPr>
              <w:jc w:val="both"/>
            </w:pPr>
            <w:r>
              <w:t>Los textos y diálogos son algunas veces adecuados para la viñeta y utiliza un lenguaje técnico para representar la situación.</w:t>
            </w: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56B643FF" w14:textId="77777777" w:rsidR="00E34616" w:rsidRDefault="00E34616" w:rsidP="00E34616">
            <w:pPr>
              <w:jc w:val="both"/>
            </w:pPr>
            <w:r>
              <w:t>Los textos y diálogos no son adecuados para la viñeta.</w:t>
            </w:r>
          </w:p>
          <w:p w14:paraId="295B7A5C" w14:textId="77777777" w:rsidR="00E34616" w:rsidRDefault="00E34616" w:rsidP="00E34616">
            <w:pPr>
              <w:jc w:val="both"/>
            </w:pPr>
            <w:r>
              <w:t>No utiliza un lenguaje técnico para representar la situación.</w:t>
            </w:r>
          </w:p>
        </w:tc>
        <w:tc>
          <w:tcPr>
            <w:tcW w:w="56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3571E467" w14:textId="77777777" w:rsidR="00E34616" w:rsidRDefault="00E34616"/>
        </w:tc>
        <w:tc>
          <w:tcPr>
            <w:tcW w:w="1559"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6D541A1C" w14:textId="77777777" w:rsidR="00E34616" w:rsidRDefault="00E34616"/>
        </w:tc>
      </w:tr>
      <w:tr w:rsidR="00E34616" w14:paraId="2AAC56A7" w14:textId="7F9D15A4" w:rsidTr="001F5E3F">
        <w:trPr>
          <w:trHeight w:val="1080"/>
        </w:trPr>
        <w:tc>
          <w:tcPr>
            <w:tcW w:w="567" w:type="dxa"/>
            <w:vMerge/>
            <w:tcBorders>
              <w:top w:val="single" w:sz="4" w:space="0" w:color="BFBFBF"/>
              <w:left w:val="single" w:sz="4" w:space="0" w:color="BFBFBF"/>
              <w:bottom w:val="single" w:sz="4" w:space="0" w:color="BFBFBF"/>
              <w:right w:val="single" w:sz="4" w:space="0" w:color="BFBFBF"/>
            </w:tcBorders>
            <w:shd w:val="clear" w:color="auto" w:fill="9CC3E5"/>
            <w:tcMar>
              <w:top w:w="0" w:type="dxa"/>
              <w:left w:w="108" w:type="dxa"/>
              <w:bottom w:w="0" w:type="dxa"/>
              <w:right w:w="108" w:type="dxa"/>
            </w:tcMar>
          </w:tcPr>
          <w:p w14:paraId="4D29E049" w14:textId="77777777" w:rsidR="00E34616" w:rsidRDefault="00E34616">
            <w:pPr>
              <w:widowControl w:val="0"/>
              <w:spacing w:line="276" w:lineRule="auto"/>
            </w:pPr>
          </w:p>
        </w:tc>
        <w:tc>
          <w:tcPr>
            <w:tcW w:w="1560"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5A8E355F" w14:textId="77777777" w:rsidR="00E34616" w:rsidRDefault="00E34616" w:rsidP="00E34616">
            <w:pPr>
              <w:jc w:val="both"/>
              <w:rPr>
                <w:b/>
              </w:rPr>
            </w:pPr>
            <w:r>
              <w:rPr>
                <w:b/>
              </w:rPr>
              <w:t>Redacción</w:t>
            </w:r>
          </w:p>
          <w:p w14:paraId="1CA26A16" w14:textId="77777777" w:rsidR="00E34616" w:rsidRDefault="00E34616" w:rsidP="00E34616">
            <w:pPr>
              <w:jc w:val="both"/>
              <w:rPr>
                <w:b/>
              </w:rPr>
            </w:pP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1DCC890A" w14:textId="77777777" w:rsidR="00E34616" w:rsidRDefault="00E34616" w:rsidP="00E34616">
            <w:pPr>
              <w:jc w:val="both"/>
            </w:pPr>
            <w:r>
              <w:t>El texto se comprende claramente y existe relación entre éste y la imagen.</w:t>
            </w:r>
          </w:p>
        </w:tc>
        <w:tc>
          <w:tcPr>
            <w:tcW w:w="2457" w:type="dxa"/>
            <w:gridSpan w:val="2"/>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4AB1FD34" w14:textId="77777777" w:rsidR="00E34616" w:rsidRDefault="00E34616" w:rsidP="00E34616">
            <w:pPr>
              <w:jc w:val="both"/>
            </w:pPr>
            <w:r>
              <w:t>El texto no se comprende claramente, pero existe relación entre este y la imagen</w:t>
            </w: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294B930D" w14:textId="77777777" w:rsidR="00E34616" w:rsidRDefault="00E34616" w:rsidP="00E34616">
            <w:pPr>
              <w:jc w:val="both"/>
            </w:pPr>
            <w:r>
              <w:t>El texto no se comprende y/o</w:t>
            </w:r>
            <w:r>
              <w:br/>
              <w:t>no existe relación entre este y la imagen</w:t>
            </w:r>
          </w:p>
        </w:tc>
        <w:tc>
          <w:tcPr>
            <w:tcW w:w="56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5355276C" w14:textId="77777777" w:rsidR="00E34616" w:rsidRDefault="00E34616"/>
        </w:tc>
        <w:tc>
          <w:tcPr>
            <w:tcW w:w="1559"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04D641F0" w14:textId="77777777" w:rsidR="00E34616" w:rsidRDefault="00E34616"/>
        </w:tc>
      </w:tr>
      <w:tr w:rsidR="00E34616" w14:paraId="4C85B460" w14:textId="60547B98" w:rsidTr="001F5E3F">
        <w:trPr>
          <w:trHeight w:val="2404"/>
        </w:trPr>
        <w:tc>
          <w:tcPr>
            <w:tcW w:w="567" w:type="dxa"/>
            <w:vMerge/>
            <w:tcBorders>
              <w:top w:val="single" w:sz="4" w:space="0" w:color="BFBFBF"/>
              <w:left w:val="single" w:sz="4" w:space="0" w:color="BFBFBF"/>
              <w:bottom w:val="single" w:sz="4" w:space="0" w:color="BFBFBF"/>
              <w:right w:val="single" w:sz="4" w:space="0" w:color="BFBFBF"/>
            </w:tcBorders>
            <w:shd w:val="clear" w:color="auto" w:fill="9CC3E5"/>
            <w:tcMar>
              <w:top w:w="0" w:type="dxa"/>
              <w:left w:w="108" w:type="dxa"/>
              <w:bottom w:w="0" w:type="dxa"/>
              <w:right w:w="108" w:type="dxa"/>
            </w:tcMar>
          </w:tcPr>
          <w:p w14:paraId="3084FC91" w14:textId="77777777" w:rsidR="00E34616" w:rsidRDefault="00E34616">
            <w:pPr>
              <w:widowControl w:val="0"/>
              <w:spacing w:line="276" w:lineRule="auto"/>
            </w:pPr>
          </w:p>
        </w:tc>
        <w:tc>
          <w:tcPr>
            <w:tcW w:w="1560"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78DA0D7B" w14:textId="77777777" w:rsidR="00E34616" w:rsidRDefault="00E34616" w:rsidP="00E34616">
            <w:pPr>
              <w:jc w:val="both"/>
              <w:rPr>
                <w:b/>
              </w:rPr>
            </w:pPr>
            <w:r>
              <w:rPr>
                <w:b/>
              </w:rPr>
              <w:t>Ortografía</w:t>
            </w:r>
          </w:p>
          <w:p w14:paraId="60441A79" w14:textId="77777777" w:rsidR="00E34616" w:rsidRDefault="00E34616" w:rsidP="00E34616">
            <w:pPr>
              <w:jc w:val="both"/>
              <w:rPr>
                <w:b/>
              </w:rPr>
            </w:pP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2FB8784A" w14:textId="77777777" w:rsidR="00E34616" w:rsidRDefault="00E34616" w:rsidP="00E34616">
            <w:pPr>
              <w:ind w:left="34" w:right="-108"/>
              <w:jc w:val="both"/>
            </w:pPr>
            <w:r>
              <w:t>Se utilizan al menos tres onomatopeyas matemáticas.</w:t>
            </w:r>
          </w:p>
          <w:p w14:paraId="52EB6AAD" w14:textId="07B3EA44" w:rsidR="00E34616" w:rsidRDefault="00E34616" w:rsidP="00E34616">
            <w:pPr>
              <w:jc w:val="both"/>
            </w:pPr>
            <w:r>
              <w:t>Se utilizan signos de exclamación e interrogación, acentos ortográficos y uso de puntos, mayúsculas, comas y guion.</w:t>
            </w:r>
          </w:p>
        </w:tc>
        <w:tc>
          <w:tcPr>
            <w:tcW w:w="2457" w:type="dxa"/>
            <w:gridSpan w:val="2"/>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2C6846BD" w14:textId="5126E304" w:rsidR="00E34616" w:rsidRDefault="00E34616" w:rsidP="00E34616">
            <w:pPr>
              <w:jc w:val="both"/>
            </w:pPr>
            <w:r>
              <w:t>Se utilizan dos onomatopeyas matemáticas. Se utilizan signos de exclamación e interrogación, acentos ortográficos y uso de puntos, mayúsculas, comas y guion.</w:t>
            </w:r>
          </w:p>
        </w:tc>
        <w:tc>
          <w:tcPr>
            <w:tcW w:w="245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376E9CF9" w14:textId="77777777" w:rsidR="00E34616" w:rsidRDefault="00E34616" w:rsidP="00E34616">
            <w:pPr>
              <w:ind w:right="-108"/>
              <w:jc w:val="both"/>
            </w:pPr>
            <w:r>
              <w:t>Se utilizan una o ninguna onomatopeyas matemáticas.</w:t>
            </w:r>
          </w:p>
          <w:p w14:paraId="2988CDE8" w14:textId="39BE7ED0" w:rsidR="00E34616" w:rsidRDefault="00E34616" w:rsidP="00E34616">
            <w:pPr>
              <w:jc w:val="both"/>
            </w:pPr>
            <w:r>
              <w:t>Se utilizan signos de exclamación e interrogación, acentos ortográficos y uso de puntos, mayúsculas, comas y guion.</w:t>
            </w:r>
          </w:p>
        </w:tc>
        <w:tc>
          <w:tcPr>
            <w:tcW w:w="567"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005001C5" w14:textId="77777777" w:rsidR="00E34616" w:rsidRDefault="00E34616"/>
        </w:tc>
        <w:tc>
          <w:tcPr>
            <w:tcW w:w="1559" w:type="dxa"/>
            <w:tcBorders>
              <w:top w:val="single" w:sz="4" w:space="0" w:color="BFBFBF"/>
              <w:left w:val="single" w:sz="4" w:space="0" w:color="BFBFBF"/>
              <w:bottom w:val="single" w:sz="4" w:space="0" w:color="BFBFBF"/>
              <w:right w:val="single" w:sz="4" w:space="0" w:color="BFBFBF"/>
            </w:tcBorders>
            <w:shd w:val="clear" w:color="auto" w:fill="BDD7EE"/>
            <w:tcMar>
              <w:top w:w="0" w:type="dxa"/>
              <w:left w:w="108" w:type="dxa"/>
              <w:bottom w:w="0" w:type="dxa"/>
              <w:right w:w="108" w:type="dxa"/>
            </w:tcMar>
          </w:tcPr>
          <w:p w14:paraId="186096CB" w14:textId="77777777" w:rsidR="00E34616" w:rsidRDefault="00E34616"/>
        </w:tc>
      </w:tr>
      <w:tr w:rsidR="00E34616" w14:paraId="04FB34B1" w14:textId="07C4F8B8" w:rsidTr="001F5E3F">
        <w:trPr>
          <w:trHeight w:val="568"/>
        </w:trPr>
        <w:tc>
          <w:tcPr>
            <w:tcW w:w="567" w:type="dxa"/>
            <w:vMerge w:val="restart"/>
            <w:tcBorders>
              <w:top w:val="single" w:sz="4" w:space="0" w:color="BFBFBF"/>
              <w:left w:val="single" w:sz="4" w:space="0" w:color="BFBFBF"/>
              <w:bottom w:val="single" w:sz="4" w:space="0" w:color="BFBFBF"/>
              <w:right w:val="single" w:sz="4" w:space="0" w:color="BFBFBF"/>
            </w:tcBorders>
            <w:shd w:val="clear" w:color="auto" w:fill="F4B083"/>
            <w:tcMar>
              <w:top w:w="0" w:type="dxa"/>
              <w:left w:w="108" w:type="dxa"/>
              <w:bottom w:w="0" w:type="dxa"/>
              <w:right w:w="108" w:type="dxa"/>
            </w:tcMar>
            <w:textDirection w:val="btLr"/>
            <w:vAlign w:val="center"/>
          </w:tcPr>
          <w:p w14:paraId="0DF42CE0" w14:textId="7A971928" w:rsidR="00E34616" w:rsidRDefault="001F5E3F" w:rsidP="001F5E3F">
            <w:pPr>
              <w:ind w:left="113" w:right="113"/>
              <w:jc w:val="center"/>
            </w:pPr>
            <w:r>
              <w:t>Aspectos matemáticos</w:t>
            </w:r>
          </w:p>
        </w:tc>
        <w:tc>
          <w:tcPr>
            <w:tcW w:w="1560"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vAlign w:val="center"/>
          </w:tcPr>
          <w:p w14:paraId="6B6A3B9A" w14:textId="77777777" w:rsidR="00E34616" w:rsidRDefault="00E34616" w:rsidP="00E34616">
            <w:pPr>
              <w:jc w:val="both"/>
              <w:rPr>
                <w:b/>
              </w:rPr>
            </w:pPr>
            <w:r>
              <w:rPr>
                <w:b/>
              </w:rPr>
              <w:t>Crear y resolver una situación.</w:t>
            </w:r>
          </w:p>
        </w:tc>
        <w:tc>
          <w:tcPr>
            <w:tcW w:w="2457"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vAlign w:val="center"/>
          </w:tcPr>
          <w:p w14:paraId="657D85EB" w14:textId="4524C7B6" w:rsidR="00E34616" w:rsidRDefault="00E34616" w:rsidP="00E34616">
            <w:pPr>
              <w:jc w:val="both"/>
            </w:pPr>
            <w:r>
              <w:t>Crea un cómic, planteando una situación matemática coherente considerando los contenidos trabajados en las guías anteriores.</w:t>
            </w:r>
          </w:p>
        </w:tc>
        <w:tc>
          <w:tcPr>
            <w:tcW w:w="2457" w:type="dxa"/>
            <w:gridSpan w:val="2"/>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vAlign w:val="center"/>
          </w:tcPr>
          <w:p w14:paraId="1B8775B2" w14:textId="77777777" w:rsidR="00E34616" w:rsidRDefault="00E34616" w:rsidP="00E34616">
            <w:pPr>
              <w:jc w:val="both"/>
            </w:pPr>
            <w:r>
              <w:t>Crea un cómic utilizando una temática matemática coherente, sin considerar los contenidos trabajados en las guías anteriores.</w:t>
            </w:r>
          </w:p>
        </w:tc>
        <w:tc>
          <w:tcPr>
            <w:tcW w:w="2457"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vAlign w:val="center"/>
          </w:tcPr>
          <w:p w14:paraId="36BAE1AA" w14:textId="5C13C974" w:rsidR="00E34616" w:rsidRDefault="00E34616" w:rsidP="00E34616">
            <w:pPr>
              <w:jc w:val="both"/>
            </w:pPr>
            <w:r>
              <w:t>Crea un cómic sin utilizar contenido matemático.</w:t>
            </w:r>
          </w:p>
        </w:tc>
        <w:tc>
          <w:tcPr>
            <w:tcW w:w="567"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tcPr>
          <w:p w14:paraId="3A7012D8" w14:textId="77777777" w:rsidR="00E34616" w:rsidRDefault="00E34616"/>
          <w:p w14:paraId="788FCB5F" w14:textId="77777777" w:rsidR="00E34616" w:rsidRDefault="00E34616"/>
        </w:tc>
        <w:tc>
          <w:tcPr>
            <w:tcW w:w="1559"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tcPr>
          <w:p w14:paraId="57E84711" w14:textId="77777777" w:rsidR="00E34616" w:rsidRDefault="00E34616"/>
        </w:tc>
      </w:tr>
      <w:tr w:rsidR="00E34616" w14:paraId="679C7265" w14:textId="7FE5E112" w:rsidTr="001F5E3F">
        <w:trPr>
          <w:trHeight w:val="1556"/>
        </w:trPr>
        <w:tc>
          <w:tcPr>
            <w:tcW w:w="567" w:type="dxa"/>
            <w:vMerge/>
            <w:tcBorders>
              <w:top w:val="single" w:sz="4" w:space="0" w:color="BFBFBF"/>
              <w:left w:val="single" w:sz="4" w:space="0" w:color="BFBFBF"/>
              <w:bottom w:val="single" w:sz="4" w:space="0" w:color="BFBFBF"/>
              <w:right w:val="single" w:sz="4" w:space="0" w:color="BFBFBF"/>
            </w:tcBorders>
            <w:shd w:val="clear" w:color="auto" w:fill="F4B083"/>
            <w:tcMar>
              <w:top w:w="0" w:type="dxa"/>
              <w:left w:w="108" w:type="dxa"/>
              <w:bottom w:w="0" w:type="dxa"/>
              <w:right w:w="108" w:type="dxa"/>
            </w:tcMar>
            <w:textDirection w:val="btLr"/>
            <w:vAlign w:val="center"/>
          </w:tcPr>
          <w:p w14:paraId="342111CA" w14:textId="77777777" w:rsidR="00E34616" w:rsidRDefault="00E34616" w:rsidP="001F5E3F">
            <w:pPr>
              <w:widowControl w:val="0"/>
              <w:spacing w:line="276" w:lineRule="auto"/>
              <w:ind w:left="113" w:right="113"/>
              <w:jc w:val="center"/>
            </w:pPr>
          </w:p>
        </w:tc>
        <w:tc>
          <w:tcPr>
            <w:tcW w:w="1560"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tcPr>
          <w:p w14:paraId="73B441A7" w14:textId="77777777" w:rsidR="00E34616" w:rsidRDefault="00E34616" w:rsidP="00E34616">
            <w:pPr>
              <w:jc w:val="both"/>
              <w:rPr>
                <w:b/>
              </w:rPr>
            </w:pPr>
            <w:r>
              <w:rPr>
                <w:b/>
              </w:rPr>
              <w:t>Tema a tratar y claridad en las ideas matemáticas</w:t>
            </w:r>
          </w:p>
          <w:p w14:paraId="6547AA9D" w14:textId="77777777" w:rsidR="00E34616" w:rsidRDefault="00E34616" w:rsidP="00E34616">
            <w:pPr>
              <w:jc w:val="both"/>
              <w:rPr>
                <w:b/>
                <w:highlight w:val="yellow"/>
              </w:rPr>
            </w:pPr>
          </w:p>
        </w:tc>
        <w:tc>
          <w:tcPr>
            <w:tcW w:w="2457"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tcPr>
          <w:p w14:paraId="2234F3FF" w14:textId="11AD0414" w:rsidR="00E34616" w:rsidRDefault="00E34616" w:rsidP="001F5E3F">
            <w:pPr>
              <w:jc w:val="both"/>
            </w:pPr>
            <w:r>
              <w:t xml:space="preserve">Se explica claramente la situación matemática, utilizando lenguaje matemático dando ejemplos concretos del tema. </w:t>
            </w:r>
          </w:p>
        </w:tc>
        <w:tc>
          <w:tcPr>
            <w:tcW w:w="2457" w:type="dxa"/>
            <w:gridSpan w:val="2"/>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tcPr>
          <w:p w14:paraId="4DF7D82B" w14:textId="35822026" w:rsidR="00E34616" w:rsidRDefault="00E34616" w:rsidP="001F5E3F">
            <w:pPr>
              <w:jc w:val="both"/>
              <w:rPr>
                <w:highlight w:val="yellow"/>
              </w:rPr>
            </w:pPr>
            <w:r>
              <w:t xml:space="preserve">Se explica claramente la situación matemática, pero no utilizando lenguaje matemático y/o dando ejemplos concretos del tema. </w:t>
            </w:r>
          </w:p>
        </w:tc>
        <w:tc>
          <w:tcPr>
            <w:tcW w:w="2457"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tcPr>
          <w:p w14:paraId="382CCB67" w14:textId="77777777" w:rsidR="00E34616" w:rsidRDefault="00E34616" w:rsidP="00E34616">
            <w:pPr>
              <w:jc w:val="both"/>
              <w:rPr>
                <w:highlight w:val="yellow"/>
              </w:rPr>
            </w:pPr>
            <w:r>
              <w:t>No se explica claramente la situación matemática y no se utiliza lenguaje matemático no se dan ejemplos concretos del tema.</w:t>
            </w:r>
          </w:p>
        </w:tc>
        <w:tc>
          <w:tcPr>
            <w:tcW w:w="567"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tcPr>
          <w:p w14:paraId="298409D5" w14:textId="77777777" w:rsidR="00E34616" w:rsidRDefault="00E34616"/>
        </w:tc>
        <w:tc>
          <w:tcPr>
            <w:tcW w:w="1559" w:type="dxa"/>
            <w:tcBorders>
              <w:top w:val="single" w:sz="4" w:space="0" w:color="BFBFBF"/>
              <w:left w:val="single" w:sz="4" w:space="0" w:color="BFBFBF"/>
              <w:bottom w:val="single" w:sz="4" w:space="0" w:color="BFBFBF"/>
              <w:right w:val="single" w:sz="4" w:space="0" w:color="BFBFBF"/>
            </w:tcBorders>
            <w:shd w:val="clear" w:color="auto" w:fill="F7CBAC"/>
            <w:tcMar>
              <w:top w:w="0" w:type="dxa"/>
              <w:left w:w="108" w:type="dxa"/>
              <w:bottom w:w="0" w:type="dxa"/>
              <w:right w:w="108" w:type="dxa"/>
            </w:tcMar>
          </w:tcPr>
          <w:p w14:paraId="4979FAEF" w14:textId="77777777" w:rsidR="00E34616" w:rsidRDefault="00E34616"/>
        </w:tc>
      </w:tr>
      <w:tr w:rsidR="00E34616" w14:paraId="5B9A6834" w14:textId="43F813CF" w:rsidTr="001F5E3F">
        <w:trPr>
          <w:cantSplit/>
          <w:trHeight w:val="283"/>
        </w:trPr>
        <w:tc>
          <w:tcPr>
            <w:tcW w:w="567" w:type="dxa"/>
            <w:vMerge/>
            <w:tcBorders>
              <w:top w:val="single" w:sz="4" w:space="0" w:color="BFBFBF"/>
              <w:left w:val="single" w:sz="4" w:space="0" w:color="BFBFBF"/>
              <w:bottom w:val="single" w:sz="4" w:space="0" w:color="BFBFBF"/>
              <w:right w:val="single" w:sz="4" w:space="0" w:color="BFBFBF"/>
            </w:tcBorders>
            <w:shd w:val="clear" w:color="auto" w:fill="F4B083"/>
            <w:tcMar>
              <w:top w:w="0" w:type="dxa"/>
              <w:left w:w="108" w:type="dxa"/>
              <w:bottom w:w="0" w:type="dxa"/>
              <w:right w:w="108" w:type="dxa"/>
            </w:tcMar>
            <w:textDirection w:val="btLr"/>
            <w:vAlign w:val="center"/>
          </w:tcPr>
          <w:p w14:paraId="77DD8925" w14:textId="77777777" w:rsidR="00E34616" w:rsidRDefault="00E34616" w:rsidP="001F5E3F">
            <w:pPr>
              <w:widowControl w:val="0"/>
              <w:spacing w:line="276" w:lineRule="auto"/>
              <w:ind w:left="113" w:right="113"/>
              <w:jc w:val="center"/>
            </w:pPr>
          </w:p>
        </w:tc>
        <w:tc>
          <w:tcPr>
            <w:tcW w:w="8931" w:type="dxa"/>
            <w:gridSpan w:val="5"/>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tcPr>
          <w:p w14:paraId="08E34555" w14:textId="77777777" w:rsidR="00E34616" w:rsidRDefault="00E34616">
            <w:pPr>
              <w:jc w:val="right"/>
            </w:pPr>
            <w:r>
              <w:rPr>
                <w:b/>
              </w:rPr>
              <w:t>PJE. OBTENIDO</w:t>
            </w:r>
          </w:p>
        </w:tc>
        <w:tc>
          <w:tcPr>
            <w:tcW w:w="567" w:type="dxa"/>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tcPr>
          <w:p w14:paraId="11E78F25" w14:textId="77777777" w:rsidR="00E34616" w:rsidRDefault="00E34616">
            <w:pPr>
              <w:rPr>
                <w:b/>
              </w:rPr>
            </w:pPr>
          </w:p>
        </w:tc>
        <w:tc>
          <w:tcPr>
            <w:tcW w:w="1559" w:type="dxa"/>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tcPr>
          <w:p w14:paraId="7B6B39EE" w14:textId="77777777" w:rsidR="00E34616" w:rsidRDefault="00E34616">
            <w:pPr>
              <w:rPr>
                <w:b/>
              </w:rPr>
            </w:pPr>
            <w:r>
              <w:rPr>
                <w:b/>
              </w:rPr>
              <w:t>NOTA:</w:t>
            </w:r>
          </w:p>
        </w:tc>
      </w:tr>
    </w:tbl>
    <w:p w14:paraId="370606C2" w14:textId="7DFF9910" w:rsidR="00605196" w:rsidRPr="00BC36FF" w:rsidRDefault="00BC36FF" w:rsidP="00BC36FF">
      <w:pPr>
        <w:shd w:val="clear" w:color="auto" w:fill="002060"/>
        <w:jc w:val="center"/>
        <w:rPr>
          <w:rFonts w:ascii="Verdana" w:eastAsia="Times New Roman" w:hAnsi="Verdana" w:cs="Times New Roman"/>
          <w:b/>
        </w:rPr>
      </w:pPr>
      <w:r w:rsidRPr="00BC36FF">
        <w:rPr>
          <w:rFonts w:ascii="Verdana" w:eastAsia="Times New Roman" w:hAnsi="Verdana" w:cs="Times New Roman"/>
          <w:b/>
        </w:rPr>
        <w:lastRenderedPageBreak/>
        <w:t xml:space="preserve">RÚBRICA DE VIDEO MATEMÁTICO </w:t>
      </w:r>
    </w:p>
    <w:p w14:paraId="7D3E003D" w14:textId="55315C34" w:rsidR="00605196" w:rsidRDefault="00605196">
      <w:pPr>
        <w:pBdr>
          <w:top w:val="nil"/>
          <w:left w:val="nil"/>
          <w:bottom w:val="nil"/>
          <w:right w:val="nil"/>
          <w:between w:val="nil"/>
        </w:pBdr>
        <w:spacing w:after="0" w:line="240" w:lineRule="auto"/>
        <w:rPr>
          <w:color w:val="000000"/>
        </w:rPr>
      </w:pPr>
    </w:p>
    <w:tbl>
      <w:tblPr>
        <w:tblStyle w:val="a7"/>
        <w:tblW w:w="11594" w:type="dxa"/>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5"/>
        <w:gridCol w:w="1560"/>
        <w:gridCol w:w="2409"/>
        <w:gridCol w:w="1783"/>
        <w:gridCol w:w="627"/>
        <w:gridCol w:w="2410"/>
        <w:gridCol w:w="709"/>
        <w:gridCol w:w="1663"/>
        <w:gridCol w:w="8"/>
      </w:tblGrid>
      <w:tr w:rsidR="00605196" w:rsidRPr="001F5E3F" w14:paraId="41267133" w14:textId="77777777" w:rsidTr="00E34616">
        <w:trPr>
          <w:gridAfter w:val="1"/>
          <w:wAfter w:w="8" w:type="dxa"/>
          <w:trHeight w:val="252"/>
        </w:trPr>
        <w:tc>
          <w:tcPr>
            <w:tcW w:w="6177" w:type="dxa"/>
            <w:gridSpan w:val="4"/>
          </w:tcPr>
          <w:p w14:paraId="4E9C141A" w14:textId="77777777" w:rsidR="00605196" w:rsidRPr="001F5E3F" w:rsidRDefault="00FA22AD" w:rsidP="001F5E3F">
            <w:pPr>
              <w:ind w:left="-5"/>
              <w:rPr>
                <w:rFonts w:ascii="Tw Cen MT" w:hAnsi="Tw Cen MT"/>
              </w:rPr>
            </w:pPr>
            <w:r w:rsidRPr="001F5E3F">
              <w:rPr>
                <w:rFonts w:ascii="Tw Cen MT" w:hAnsi="Tw Cen MT"/>
              </w:rPr>
              <w:t xml:space="preserve">Nombre:                                                                  </w:t>
            </w:r>
          </w:p>
        </w:tc>
        <w:tc>
          <w:tcPr>
            <w:tcW w:w="3746" w:type="dxa"/>
            <w:gridSpan w:val="3"/>
          </w:tcPr>
          <w:p w14:paraId="54BC11AB" w14:textId="1F638C06" w:rsidR="00605196" w:rsidRPr="001F5E3F" w:rsidRDefault="001F5E3F" w:rsidP="001F5E3F">
            <w:pPr>
              <w:ind w:left="-5"/>
              <w:rPr>
                <w:rFonts w:ascii="Tw Cen MT" w:hAnsi="Tw Cen MT"/>
              </w:rPr>
            </w:pPr>
            <w:r w:rsidRPr="001F5E3F">
              <w:rPr>
                <w:rFonts w:ascii="Tw Cen MT" w:hAnsi="Tw Cen MT"/>
              </w:rPr>
              <w:t>C</w:t>
            </w:r>
            <w:r w:rsidR="00FA22AD" w:rsidRPr="001F5E3F">
              <w:rPr>
                <w:rFonts w:ascii="Tw Cen MT" w:hAnsi="Tw Cen MT"/>
              </w:rPr>
              <w:t xml:space="preserve">urso:                </w:t>
            </w:r>
          </w:p>
        </w:tc>
        <w:tc>
          <w:tcPr>
            <w:tcW w:w="1663" w:type="dxa"/>
            <w:shd w:val="clear" w:color="auto" w:fill="auto"/>
          </w:tcPr>
          <w:p w14:paraId="4DFEC05C" w14:textId="77777777" w:rsidR="00605196" w:rsidRPr="001F5E3F" w:rsidRDefault="00FA22AD" w:rsidP="001F5E3F">
            <w:pPr>
              <w:spacing w:after="160"/>
              <w:rPr>
                <w:rFonts w:ascii="Tw Cen MT" w:hAnsi="Tw Cen MT"/>
              </w:rPr>
            </w:pPr>
            <w:r w:rsidRPr="001F5E3F">
              <w:rPr>
                <w:rFonts w:ascii="Tw Cen MT" w:hAnsi="Tw Cen MT"/>
              </w:rPr>
              <w:t xml:space="preserve">Fecha: </w:t>
            </w:r>
          </w:p>
        </w:tc>
      </w:tr>
      <w:tr w:rsidR="00605196" w:rsidRPr="001F5E3F" w14:paraId="318D7845" w14:textId="77777777" w:rsidTr="00BC36FF">
        <w:trPr>
          <w:trHeight w:val="623"/>
        </w:trPr>
        <w:tc>
          <w:tcPr>
            <w:tcW w:w="1985" w:type="dxa"/>
            <w:gridSpan w:val="2"/>
            <w:tcBorders>
              <w:tl2br w:val="single" w:sz="4" w:space="0" w:color="auto"/>
            </w:tcBorders>
            <w:shd w:val="clear" w:color="auto" w:fill="FFD965"/>
            <w:tcMar>
              <w:left w:w="108" w:type="dxa"/>
              <w:right w:w="108" w:type="dxa"/>
            </w:tcMar>
          </w:tcPr>
          <w:p w14:paraId="7AD17AF4" w14:textId="0D15BDAB" w:rsidR="00605196" w:rsidRPr="001F5E3F" w:rsidRDefault="00BC36FF" w:rsidP="001F5E3F">
            <w:pPr>
              <w:rPr>
                <w:rFonts w:ascii="Tw Cen MT" w:hAnsi="Tw Cen MT"/>
                <w:b/>
              </w:rPr>
            </w:pPr>
            <w:r w:rsidRPr="001F5E3F">
              <w:rPr>
                <w:rFonts w:ascii="Tw Cen MT" w:hAnsi="Tw Cen MT"/>
              </w:rPr>
              <w:t xml:space="preserve">            </w:t>
            </w:r>
            <w:r w:rsidRPr="001F5E3F">
              <w:rPr>
                <w:rFonts w:ascii="Tw Cen MT" w:hAnsi="Tw Cen MT"/>
                <w:b/>
              </w:rPr>
              <w:t>ESCALA</w:t>
            </w:r>
          </w:p>
          <w:p w14:paraId="7324C9B2" w14:textId="7EBE9BF3" w:rsidR="00605196" w:rsidRPr="001F5E3F" w:rsidRDefault="00BC36FF" w:rsidP="001F5E3F">
            <w:pPr>
              <w:rPr>
                <w:rFonts w:ascii="Tw Cen MT" w:hAnsi="Tw Cen MT"/>
              </w:rPr>
            </w:pPr>
            <w:r w:rsidRPr="001F5E3F">
              <w:rPr>
                <w:rFonts w:ascii="Tw Cen MT" w:hAnsi="Tw Cen MT"/>
                <w:b/>
              </w:rPr>
              <w:t>CRITERIOS</w:t>
            </w:r>
            <w:r w:rsidRPr="001F5E3F">
              <w:rPr>
                <w:rFonts w:ascii="Tw Cen MT" w:hAnsi="Tw Cen MT"/>
              </w:rPr>
              <w:t xml:space="preserve"> </w:t>
            </w:r>
          </w:p>
        </w:tc>
        <w:tc>
          <w:tcPr>
            <w:tcW w:w="2409" w:type="dxa"/>
            <w:shd w:val="clear" w:color="auto" w:fill="C5E0B3"/>
            <w:tcMar>
              <w:left w:w="108" w:type="dxa"/>
              <w:right w:w="108" w:type="dxa"/>
            </w:tcMar>
          </w:tcPr>
          <w:p w14:paraId="655AA7E6" w14:textId="33724F05" w:rsidR="00605196" w:rsidRPr="001F5E3F" w:rsidRDefault="00BC36FF" w:rsidP="001F5E3F">
            <w:pPr>
              <w:rPr>
                <w:rFonts w:ascii="Tw Cen MT" w:hAnsi="Tw Cen MT"/>
              </w:rPr>
            </w:pPr>
            <w:r w:rsidRPr="001F5E3F">
              <w:rPr>
                <w:rFonts w:ascii="Tw Cen MT" w:hAnsi="Tw Cen MT"/>
                <w:b/>
              </w:rPr>
              <w:t>LOGRADO 3</w:t>
            </w:r>
          </w:p>
        </w:tc>
        <w:tc>
          <w:tcPr>
            <w:tcW w:w="2410" w:type="dxa"/>
            <w:gridSpan w:val="2"/>
            <w:shd w:val="clear" w:color="auto" w:fill="C5E0B3"/>
            <w:tcMar>
              <w:left w:w="108" w:type="dxa"/>
              <w:right w:w="108" w:type="dxa"/>
            </w:tcMar>
          </w:tcPr>
          <w:p w14:paraId="61E814AB" w14:textId="2C4D2CCF" w:rsidR="00605196" w:rsidRPr="001F5E3F" w:rsidRDefault="00BC36FF" w:rsidP="001F5E3F">
            <w:pPr>
              <w:rPr>
                <w:rFonts w:ascii="Tw Cen MT" w:hAnsi="Tw Cen MT"/>
              </w:rPr>
            </w:pPr>
            <w:r w:rsidRPr="001F5E3F">
              <w:rPr>
                <w:rFonts w:ascii="Tw Cen MT" w:hAnsi="Tw Cen MT"/>
                <w:b/>
              </w:rPr>
              <w:t>MEDIANAMENTE LOGRADO 2</w:t>
            </w:r>
          </w:p>
        </w:tc>
        <w:tc>
          <w:tcPr>
            <w:tcW w:w="2410" w:type="dxa"/>
            <w:shd w:val="clear" w:color="auto" w:fill="C5E0B3"/>
            <w:tcMar>
              <w:left w:w="108" w:type="dxa"/>
              <w:right w:w="108" w:type="dxa"/>
            </w:tcMar>
          </w:tcPr>
          <w:p w14:paraId="53C94DC0" w14:textId="35783939" w:rsidR="00605196" w:rsidRPr="001F5E3F" w:rsidRDefault="00BC36FF" w:rsidP="00BC36FF">
            <w:pPr>
              <w:rPr>
                <w:rFonts w:ascii="Tw Cen MT" w:hAnsi="Tw Cen MT"/>
              </w:rPr>
            </w:pPr>
            <w:r w:rsidRPr="001F5E3F">
              <w:rPr>
                <w:rFonts w:ascii="Tw Cen MT" w:hAnsi="Tw Cen MT"/>
                <w:b/>
              </w:rPr>
              <w:t>NO LOGRADO 1</w:t>
            </w:r>
          </w:p>
        </w:tc>
        <w:tc>
          <w:tcPr>
            <w:tcW w:w="709" w:type="dxa"/>
            <w:shd w:val="clear" w:color="auto" w:fill="C5E0B3"/>
            <w:tcMar>
              <w:left w:w="108" w:type="dxa"/>
              <w:right w:w="108" w:type="dxa"/>
            </w:tcMar>
          </w:tcPr>
          <w:p w14:paraId="6CB89344" w14:textId="5767B5A2" w:rsidR="00605196" w:rsidRPr="001F5E3F" w:rsidRDefault="00BC36FF" w:rsidP="00BC36FF">
            <w:pPr>
              <w:rPr>
                <w:rFonts w:ascii="Tw Cen MT" w:hAnsi="Tw Cen MT"/>
                <w:b/>
              </w:rPr>
            </w:pPr>
            <w:r w:rsidRPr="001F5E3F">
              <w:rPr>
                <w:rFonts w:ascii="Tw Cen MT" w:hAnsi="Tw Cen MT"/>
                <w:b/>
              </w:rPr>
              <w:t xml:space="preserve">PJE. </w:t>
            </w:r>
          </w:p>
        </w:tc>
        <w:tc>
          <w:tcPr>
            <w:tcW w:w="1671" w:type="dxa"/>
            <w:gridSpan w:val="2"/>
            <w:shd w:val="clear" w:color="auto" w:fill="C5E0B3"/>
            <w:tcMar>
              <w:left w:w="108" w:type="dxa"/>
              <w:right w:w="108" w:type="dxa"/>
            </w:tcMar>
          </w:tcPr>
          <w:p w14:paraId="7FF693B5" w14:textId="3871BDF4" w:rsidR="00605196" w:rsidRPr="001F5E3F" w:rsidRDefault="00BC36FF" w:rsidP="001F5E3F">
            <w:pPr>
              <w:rPr>
                <w:rFonts w:ascii="Tw Cen MT" w:hAnsi="Tw Cen MT"/>
                <w:b/>
              </w:rPr>
            </w:pPr>
            <w:r w:rsidRPr="001F5E3F">
              <w:rPr>
                <w:rFonts w:ascii="Tw Cen MT" w:hAnsi="Tw Cen MT"/>
                <w:b/>
              </w:rPr>
              <w:t>OBSERVACIONES</w:t>
            </w:r>
          </w:p>
        </w:tc>
      </w:tr>
      <w:tr w:rsidR="00E34616" w:rsidRPr="001F5E3F" w14:paraId="1DB60AED" w14:textId="77777777" w:rsidTr="00BC36FF">
        <w:trPr>
          <w:trHeight w:val="1055"/>
        </w:trPr>
        <w:tc>
          <w:tcPr>
            <w:tcW w:w="425" w:type="dxa"/>
            <w:vMerge w:val="restart"/>
            <w:shd w:val="clear" w:color="auto" w:fill="9CC3E5"/>
            <w:tcMar>
              <w:left w:w="108" w:type="dxa"/>
              <w:right w:w="108" w:type="dxa"/>
            </w:tcMar>
          </w:tcPr>
          <w:p w14:paraId="1B4BD01A" w14:textId="4457675B" w:rsidR="00605196" w:rsidRPr="001F5E3F" w:rsidRDefault="00E34616" w:rsidP="001F5E3F">
            <w:pPr>
              <w:rPr>
                <w:rFonts w:ascii="Tw Cen MT" w:hAnsi="Tw Cen MT"/>
              </w:rPr>
            </w:pPr>
            <w:r w:rsidRPr="001F5E3F">
              <w:rPr>
                <w:rFonts w:ascii="Tw Cen MT" w:hAnsi="Tw Cen MT"/>
                <w:noProof/>
              </w:rPr>
              <mc:AlternateContent>
                <mc:Choice Requires="wps">
                  <w:drawing>
                    <wp:anchor distT="45720" distB="45720" distL="114300" distR="114300" simplePos="0" relativeHeight="251663360" behindDoc="0" locked="0" layoutInCell="1" hidden="0" allowOverlap="1" wp14:anchorId="296942F4" wp14:editId="60C680DB">
                      <wp:simplePos x="0" y="0"/>
                      <wp:positionH relativeFrom="column">
                        <wp:posOffset>-962660</wp:posOffset>
                      </wp:positionH>
                      <wp:positionV relativeFrom="paragraph">
                        <wp:posOffset>1158875</wp:posOffset>
                      </wp:positionV>
                      <wp:extent cx="2256155" cy="440690"/>
                      <wp:effectExtent l="0" t="0" r="4127" b="0"/>
                      <wp:wrapSquare wrapText="bothSides" distT="45720" distB="45720" distL="114300" distR="114300"/>
                      <wp:docPr id="10246" name="Rectángulo 10246"/>
                      <wp:cNvGraphicFramePr/>
                      <a:graphic xmlns:a="http://schemas.openxmlformats.org/drawingml/2006/main">
                        <a:graphicData uri="http://schemas.microsoft.com/office/word/2010/wordprocessingShape">
                          <wps:wsp>
                            <wps:cNvSpPr/>
                            <wps:spPr>
                              <a:xfrm rot="16200000">
                                <a:off x="0" y="0"/>
                                <a:ext cx="2256155" cy="440690"/>
                              </a:xfrm>
                              <a:prstGeom prst="rect">
                                <a:avLst/>
                              </a:prstGeom>
                              <a:noFill/>
                              <a:ln>
                                <a:noFill/>
                              </a:ln>
                            </wps:spPr>
                            <wps:txbx>
                              <w:txbxContent>
                                <w:p w14:paraId="3F6E3E81" w14:textId="77777777" w:rsidR="00605196" w:rsidRDefault="00FA22AD">
                                  <w:pPr>
                                    <w:spacing w:line="258" w:lineRule="auto"/>
                                    <w:textDirection w:val="btLr"/>
                                  </w:pPr>
                                  <w:r>
                                    <w:rPr>
                                      <w:b/>
                                      <w:color w:val="000000"/>
                                    </w:rPr>
                                    <w:t>Aspectos de formato y diseño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6942F4" id="Rectángulo 10246" o:spid="_x0000_s1028" style="position:absolute;margin-left:-75.8pt;margin-top:91.25pt;width:177.65pt;height:34.7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" filled="f" stroked="f">
                      <v:textbox inset="2.53958mm,1.2694mm,2.53958mm,1.2694mm">
                        <w:txbxContent>
                          <w:p w14:paraId="3F6E3E81" w14:textId="77777777" w:rsidR="00605196" w:rsidRDefault="00FA22AD">
                            <w:pPr>
                              <w:spacing w:line="258" w:lineRule="auto"/>
                              <w:textDirection w:val="btLr"/>
                            </w:pPr>
                            <w:r>
                              <w:rPr>
                                <w:b/>
                                <w:color w:val="000000"/>
                              </w:rPr>
                              <w:t>Aspectos de formato y diseño</w:t>
                            </w:r>
                          </w:p>
                        </w:txbxContent>
                      </v:textbox>
                      <w10:wrap type="square"/>
                    </v:rect>
                  </w:pict>
                </mc:Fallback>
              </mc:AlternateContent>
            </w:r>
          </w:p>
        </w:tc>
        <w:tc>
          <w:tcPr>
            <w:tcW w:w="1560" w:type="dxa"/>
            <w:shd w:val="clear" w:color="auto" w:fill="BDD7EE"/>
            <w:tcMar>
              <w:left w:w="108" w:type="dxa"/>
              <w:right w:w="108" w:type="dxa"/>
            </w:tcMar>
          </w:tcPr>
          <w:p w14:paraId="467B318A" w14:textId="77777777" w:rsidR="00605196" w:rsidRPr="001F5E3F" w:rsidRDefault="00FA22AD" w:rsidP="001F5E3F">
            <w:pPr>
              <w:rPr>
                <w:rFonts w:ascii="Tw Cen MT" w:hAnsi="Tw Cen MT"/>
                <w:b/>
                <w:color w:val="000000"/>
              </w:rPr>
            </w:pPr>
            <w:r w:rsidRPr="001F5E3F">
              <w:rPr>
                <w:rFonts w:ascii="Tw Cen MT" w:hAnsi="Tw Cen MT"/>
                <w:b/>
                <w:color w:val="000000"/>
              </w:rPr>
              <w:t>Presentación</w:t>
            </w:r>
          </w:p>
          <w:p w14:paraId="7F284888" w14:textId="77777777" w:rsidR="00605196" w:rsidRPr="001F5E3F" w:rsidRDefault="00FA22AD" w:rsidP="001F5E3F">
            <w:pPr>
              <w:rPr>
                <w:rFonts w:ascii="Tw Cen MT" w:hAnsi="Tw Cen MT"/>
              </w:rPr>
            </w:pPr>
            <w:r w:rsidRPr="001F5E3F">
              <w:rPr>
                <w:rFonts w:ascii="Tw Cen MT" w:hAnsi="Tw Cen MT"/>
                <w:color w:val="000000"/>
              </w:rPr>
              <w:t>(Título</w:t>
            </w:r>
            <w:r w:rsidRPr="001F5E3F">
              <w:rPr>
                <w:rFonts w:ascii="Tw Cen MT" w:hAnsi="Tw Cen MT"/>
              </w:rPr>
              <w:t xml:space="preserve"> y organización del contenido</w:t>
            </w:r>
            <w:r w:rsidRPr="001F5E3F">
              <w:rPr>
                <w:rFonts w:ascii="Tw Cen MT" w:hAnsi="Tw Cen MT"/>
                <w:color w:val="000000"/>
              </w:rPr>
              <w:t>)</w:t>
            </w:r>
          </w:p>
        </w:tc>
        <w:tc>
          <w:tcPr>
            <w:tcW w:w="2409" w:type="dxa"/>
            <w:shd w:val="clear" w:color="auto" w:fill="BDD7EE"/>
            <w:tcMar>
              <w:left w:w="108" w:type="dxa"/>
              <w:right w:w="108" w:type="dxa"/>
            </w:tcMar>
          </w:tcPr>
          <w:p w14:paraId="47737B99" w14:textId="77777777" w:rsidR="00605196" w:rsidRPr="001F5E3F" w:rsidRDefault="00FA22AD" w:rsidP="001F5E3F">
            <w:pPr>
              <w:rPr>
                <w:rFonts w:ascii="Tw Cen MT" w:hAnsi="Tw Cen MT"/>
              </w:rPr>
            </w:pPr>
            <w:r w:rsidRPr="001F5E3F">
              <w:rPr>
                <w:rFonts w:ascii="Tw Cen MT" w:hAnsi="Tw Cen MT"/>
              </w:rPr>
              <w:t>El archivo lleva título, nombre del autor y curso.</w:t>
            </w:r>
          </w:p>
        </w:tc>
        <w:tc>
          <w:tcPr>
            <w:tcW w:w="2410" w:type="dxa"/>
            <w:gridSpan w:val="2"/>
            <w:shd w:val="clear" w:color="auto" w:fill="BDD7EE"/>
            <w:tcMar>
              <w:left w:w="108" w:type="dxa"/>
              <w:right w:w="108" w:type="dxa"/>
            </w:tcMar>
          </w:tcPr>
          <w:p w14:paraId="34596F87" w14:textId="77777777" w:rsidR="00605196" w:rsidRPr="001F5E3F" w:rsidRDefault="00FA22AD" w:rsidP="001F5E3F">
            <w:pPr>
              <w:rPr>
                <w:rFonts w:ascii="Tw Cen MT" w:hAnsi="Tw Cen MT"/>
              </w:rPr>
            </w:pPr>
            <w:r w:rsidRPr="001F5E3F">
              <w:rPr>
                <w:rFonts w:ascii="Tw Cen MT" w:hAnsi="Tw Cen MT"/>
                <w:color w:val="000000"/>
              </w:rPr>
              <w:t xml:space="preserve">Se identifica </w:t>
            </w:r>
            <w:r w:rsidRPr="001F5E3F">
              <w:rPr>
                <w:rFonts w:ascii="Tw Cen MT" w:hAnsi="Tw Cen MT"/>
              </w:rPr>
              <w:t>sólo</w:t>
            </w:r>
            <w:r w:rsidRPr="001F5E3F">
              <w:rPr>
                <w:rFonts w:ascii="Tw Cen MT" w:hAnsi="Tw Cen MT"/>
                <w:color w:val="000000"/>
              </w:rPr>
              <w:t xml:space="preserve"> dos de los elementos solicitados.</w:t>
            </w:r>
          </w:p>
        </w:tc>
        <w:tc>
          <w:tcPr>
            <w:tcW w:w="2410" w:type="dxa"/>
            <w:shd w:val="clear" w:color="auto" w:fill="BDD7EE"/>
            <w:tcMar>
              <w:left w:w="108" w:type="dxa"/>
              <w:right w:w="108" w:type="dxa"/>
            </w:tcMar>
          </w:tcPr>
          <w:p w14:paraId="66186ACD" w14:textId="77777777" w:rsidR="00605196" w:rsidRPr="001F5E3F" w:rsidRDefault="00FA22AD" w:rsidP="001F5E3F">
            <w:pPr>
              <w:ind w:right="-108"/>
              <w:rPr>
                <w:rFonts w:ascii="Tw Cen MT" w:hAnsi="Tw Cen MT"/>
              </w:rPr>
            </w:pPr>
            <w:r w:rsidRPr="001F5E3F">
              <w:rPr>
                <w:rFonts w:ascii="Tw Cen MT" w:hAnsi="Tw Cen MT"/>
                <w:color w:val="000000"/>
              </w:rPr>
              <w:t>El trabajo tiene uno o no tiene elementos de los solicitados.</w:t>
            </w:r>
          </w:p>
        </w:tc>
        <w:tc>
          <w:tcPr>
            <w:tcW w:w="709" w:type="dxa"/>
            <w:shd w:val="clear" w:color="auto" w:fill="BDD7EE"/>
            <w:tcMar>
              <w:left w:w="108" w:type="dxa"/>
              <w:right w:w="108" w:type="dxa"/>
            </w:tcMar>
          </w:tcPr>
          <w:p w14:paraId="51C635BB" w14:textId="77777777" w:rsidR="00605196" w:rsidRPr="001F5E3F" w:rsidRDefault="00605196" w:rsidP="001F5E3F">
            <w:pPr>
              <w:rPr>
                <w:rFonts w:ascii="Tw Cen MT" w:hAnsi="Tw Cen MT"/>
              </w:rPr>
            </w:pPr>
          </w:p>
        </w:tc>
        <w:tc>
          <w:tcPr>
            <w:tcW w:w="1671" w:type="dxa"/>
            <w:gridSpan w:val="2"/>
            <w:shd w:val="clear" w:color="auto" w:fill="BDD7EE"/>
            <w:tcMar>
              <w:left w:w="108" w:type="dxa"/>
              <w:right w:w="108" w:type="dxa"/>
            </w:tcMar>
          </w:tcPr>
          <w:p w14:paraId="3C08190E" w14:textId="77777777" w:rsidR="00605196" w:rsidRPr="001F5E3F" w:rsidRDefault="00605196" w:rsidP="001F5E3F">
            <w:pPr>
              <w:rPr>
                <w:rFonts w:ascii="Tw Cen MT" w:hAnsi="Tw Cen MT"/>
              </w:rPr>
            </w:pPr>
          </w:p>
        </w:tc>
      </w:tr>
      <w:tr w:rsidR="00E34616" w:rsidRPr="001F5E3F" w14:paraId="68109E91" w14:textId="77777777" w:rsidTr="00BC36FF">
        <w:trPr>
          <w:trHeight w:val="623"/>
        </w:trPr>
        <w:tc>
          <w:tcPr>
            <w:tcW w:w="425" w:type="dxa"/>
            <w:vMerge/>
            <w:shd w:val="clear" w:color="auto" w:fill="9CC3E5"/>
            <w:tcMar>
              <w:left w:w="108" w:type="dxa"/>
              <w:right w:w="108" w:type="dxa"/>
            </w:tcMar>
          </w:tcPr>
          <w:p w14:paraId="6BCDDB98" w14:textId="77777777" w:rsidR="00605196" w:rsidRPr="001F5E3F" w:rsidRDefault="00605196" w:rsidP="001F5E3F">
            <w:pPr>
              <w:widowControl w:val="0"/>
              <w:pBdr>
                <w:top w:val="nil"/>
                <w:left w:val="nil"/>
                <w:bottom w:val="nil"/>
                <w:right w:val="nil"/>
                <w:between w:val="nil"/>
              </w:pBdr>
              <w:rPr>
                <w:rFonts w:ascii="Tw Cen MT" w:hAnsi="Tw Cen MT"/>
              </w:rPr>
            </w:pPr>
          </w:p>
        </w:tc>
        <w:tc>
          <w:tcPr>
            <w:tcW w:w="1560" w:type="dxa"/>
            <w:shd w:val="clear" w:color="auto" w:fill="BDD7EE"/>
            <w:tcMar>
              <w:left w:w="108" w:type="dxa"/>
              <w:right w:w="108" w:type="dxa"/>
            </w:tcMar>
          </w:tcPr>
          <w:p w14:paraId="4930136A" w14:textId="77777777" w:rsidR="00605196" w:rsidRPr="001F5E3F" w:rsidRDefault="00FA22AD" w:rsidP="001F5E3F">
            <w:pPr>
              <w:rPr>
                <w:rFonts w:ascii="Tw Cen MT" w:hAnsi="Tw Cen MT"/>
                <w:b/>
              </w:rPr>
            </w:pPr>
            <w:r w:rsidRPr="001F5E3F">
              <w:rPr>
                <w:rFonts w:ascii="Tw Cen MT" w:hAnsi="Tw Cen MT"/>
                <w:b/>
              </w:rPr>
              <w:t>Organización de las escenas</w:t>
            </w:r>
          </w:p>
        </w:tc>
        <w:tc>
          <w:tcPr>
            <w:tcW w:w="2409" w:type="dxa"/>
            <w:shd w:val="clear" w:color="auto" w:fill="BDD7EE"/>
            <w:tcMar>
              <w:left w:w="108" w:type="dxa"/>
              <w:right w:w="108" w:type="dxa"/>
            </w:tcMar>
          </w:tcPr>
          <w:p w14:paraId="5465A8D1" w14:textId="77777777" w:rsidR="00605196" w:rsidRPr="001F5E3F" w:rsidRDefault="00FA22AD" w:rsidP="001F5E3F">
            <w:pPr>
              <w:rPr>
                <w:rFonts w:ascii="Tw Cen MT" w:hAnsi="Tw Cen MT"/>
              </w:rPr>
            </w:pPr>
            <w:r w:rsidRPr="001F5E3F">
              <w:rPr>
                <w:rFonts w:ascii="Tw Cen MT" w:hAnsi="Tw Cen MT"/>
              </w:rPr>
              <w:t>La organización de las escenas es ordenada, por lo que se logra comprender el contenido de la historia o explicación.</w:t>
            </w:r>
          </w:p>
        </w:tc>
        <w:tc>
          <w:tcPr>
            <w:tcW w:w="2410" w:type="dxa"/>
            <w:gridSpan w:val="2"/>
            <w:shd w:val="clear" w:color="auto" w:fill="BDD7EE"/>
            <w:tcMar>
              <w:left w:w="108" w:type="dxa"/>
              <w:right w:w="108" w:type="dxa"/>
            </w:tcMar>
          </w:tcPr>
          <w:p w14:paraId="5B0A3590" w14:textId="77777777" w:rsidR="00605196" w:rsidRPr="001F5E3F" w:rsidRDefault="00FA22AD" w:rsidP="001F5E3F">
            <w:pPr>
              <w:rPr>
                <w:rFonts w:ascii="Tw Cen MT" w:hAnsi="Tw Cen MT"/>
              </w:rPr>
            </w:pPr>
            <w:r w:rsidRPr="001F5E3F">
              <w:rPr>
                <w:rFonts w:ascii="Tw Cen MT" w:hAnsi="Tw Cen MT"/>
              </w:rPr>
              <w:t>La organización de las escenas se plasma con algunos errores, que dificultan la comprensión de la historia o explicación.</w:t>
            </w:r>
          </w:p>
        </w:tc>
        <w:tc>
          <w:tcPr>
            <w:tcW w:w="2410" w:type="dxa"/>
            <w:shd w:val="clear" w:color="auto" w:fill="BDD7EE"/>
            <w:tcMar>
              <w:left w:w="108" w:type="dxa"/>
              <w:right w:w="108" w:type="dxa"/>
            </w:tcMar>
          </w:tcPr>
          <w:p w14:paraId="31B5B4C6" w14:textId="77777777" w:rsidR="00605196" w:rsidRPr="001F5E3F" w:rsidRDefault="00FA22AD" w:rsidP="001F5E3F">
            <w:pPr>
              <w:rPr>
                <w:rFonts w:ascii="Tw Cen MT" w:hAnsi="Tw Cen MT"/>
              </w:rPr>
            </w:pPr>
            <w:r w:rsidRPr="001F5E3F">
              <w:rPr>
                <w:rFonts w:ascii="Tw Cen MT" w:hAnsi="Tw Cen MT"/>
              </w:rPr>
              <w:t>La organización de las escenas produce que no se comprenda el contenido de la historia.</w:t>
            </w:r>
          </w:p>
        </w:tc>
        <w:tc>
          <w:tcPr>
            <w:tcW w:w="709" w:type="dxa"/>
            <w:shd w:val="clear" w:color="auto" w:fill="BDD7EE"/>
            <w:tcMar>
              <w:left w:w="108" w:type="dxa"/>
              <w:right w:w="108" w:type="dxa"/>
            </w:tcMar>
          </w:tcPr>
          <w:p w14:paraId="22E4D324" w14:textId="77777777" w:rsidR="00605196" w:rsidRPr="001F5E3F" w:rsidRDefault="00605196" w:rsidP="001F5E3F">
            <w:pPr>
              <w:rPr>
                <w:rFonts w:ascii="Tw Cen MT" w:hAnsi="Tw Cen MT"/>
              </w:rPr>
            </w:pPr>
          </w:p>
        </w:tc>
        <w:tc>
          <w:tcPr>
            <w:tcW w:w="1671" w:type="dxa"/>
            <w:gridSpan w:val="2"/>
            <w:shd w:val="clear" w:color="auto" w:fill="BDD7EE"/>
            <w:tcMar>
              <w:left w:w="108" w:type="dxa"/>
              <w:right w:w="108" w:type="dxa"/>
            </w:tcMar>
          </w:tcPr>
          <w:p w14:paraId="3F84E34C" w14:textId="77777777" w:rsidR="00605196" w:rsidRPr="001F5E3F" w:rsidRDefault="00605196" w:rsidP="001F5E3F">
            <w:pPr>
              <w:rPr>
                <w:rFonts w:ascii="Tw Cen MT" w:hAnsi="Tw Cen MT"/>
              </w:rPr>
            </w:pPr>
          </w:p>
        </w:tc>
      </w:tr>
      <w:tr w:rsidR="00E34616" w:rsidRPr="001F5E3F" w14:paraId="34E67E02" w14:textId="77777777" w:rsidTr="00BC36FF">
        <w:trPr>
          <w:trHeight w:val="623"/>
        </w:trPr>
        <w:tc>
          <w:tcPr>
            <w:tcW w:w="425" w:type="dxa"/>
            <w:vMerge/>
            <w:shd w:val="clear" w:color="auto" w:fill="9CC3E5"/>
            <w:tcMar>
              <w:left w:w="108" w:type="dxa"/>
              <w:right w:w="108" w:type="dxa"/>
            </w:tcMar>
          </w:tcPr>
          <w:p w14:paraId="60A01736" w14:textId="77777777" w:rsidR="00605196" w:rsidRPr="001F5E3F" w:rsidRDefault="00605196" w:rsidP="001F5E3F">
            <w:pPr>
              <w:widowControl w:val="0"/>
              <w:pBdr>
                <w:top w:val="nil"/>
                <w:left w:val="nil"/>
                <w:bottom w:val="nil"/>
                <w:right w:val="nil"/>
                <w:between w:val="nil"/>
              </w:pBdr>
              <w:rPr>
                <w:rFonts w:ascii="Tw Cen MT" w:hAnsi="Tw Cen MT"/>
              </w:rPr>
            </w:pPr>
          </w:p>
        </w:tc>
        <w:tc>
          <w:tcPr>
            <w:tcW w:w="1560" w:type="dxa"/>
            <w:shd w:val="clear" w:color="auto" w:fill="BDD7EE"/>
            <w:tcMar>
              <w:left w:w="108" w:type="dxa"/>
              <w:right w:w="108" w:type="dxa"/>
            </w:tcMar>
          </w:tcPr>
          <w:p w14:paraId="78A75A17" w14:textId="1210B2AF" w:rsidR="00605196" w:rsidRPr="001F5E3F" w:rsidRDefault="00FA22AD" w:rsidP="001F5E3F">
            <w:pPr>
              <w:rPr>
                <w:rFonts w:ascii="Tw Cen MT" w:hAnsi="Tw Cen MT"/>
                <w:b/>
              </w:rPr>
            </w:pPr>
            <w:r w:rsidRPr="001F5E3F">
              <w:rPr>
                <w:rFonts w:ascii="Tw Cen MT" w:hAnsi="Tw Cen MT"/>
                <w:b/>
              </w:rPr>
              <w:t>Textos y diálogos</w:t>
            </w:r>
          </w:p>
        </w:tc>
        <w:tc>
          <w:tcPr>
            <w:tcW w:w="2409" w:type="dxa"/>
            <w:shd w:val="clear" w:color="auto" w:fill="BDD7EE"/>
            <w:tcMar>
              <w:left w:w="108" w:type="dxa"/>
              <w:right w:w="108" w:type="dxa"/>
            </w:tcMar>
          </w:tcPr>
          <w:p w14:paraId="47381EA3" w14:textId="77777777" w:rsidR="00605196" w:rsidRPr="001F5E3F" w:rsidRDefault="00FA22AD" w:rsidP="001F5E3F">
            <w:pPr>
              <w:rPr>
                <w:rFonts w:ascii="Tw Cen MT" w:hAnsi="Tw Cen MT"/>
              </w:rPr>
            </w:pPr>
            <w:r w:rsidRPr="001F5E3F">
              <w:rPr>
                <w:rFonts w:ascii="Tw Cen MT" w:hAnsi="Tw Cen MT"/>
              </w:rPr>
              <w:t>Los diálogos son adecuados para la escena y utiliza un lenguaje técnico para representar la situación.</w:t>
            </w:r>
          </w:p>
        </w:tc>
        <w:tc>
          <w:tcPr>
            <w:tcW w:w="2410" w:type="dxa"/>
            <w:gridSpan w:val="2"/>
            <w:shd w:val="clear" w:color="auto" w:fill="BDD7EE"/>
            <w:tcMar>
              <w:left w:w="108" w:type="dxa"/>
              <w:right w:w="108" w:type="dxa"/>
            </w:tcMar>
          </w:tcPr>
          <w:p w14:paraId="4EFC3DD6" w14:textId="77777777" w:rsidR="00605196" w:rsidRPr="001F5E3F" w:rsidRDefault="00FA22AD" w:rsidP="001F5E3F">
            <w:pPr>
              <w:rPr>
                <w:rFonts w:ascii="Tw Cen MT" w:hAnsi="Tw Cen MT"/>
              </w:rPr>
            </w:pPr>
            <w:r w:rsidRPr="001F5E3F">
              <w:rPr>
                <w:rFonts w:ascii="Tw Cen MT" w:hAnsi="Tw Cen MT"/>
              </w:rPr>
              <w:t>Los diálogos son algunas veces adecuados para la escena y utiliza un lenguaje técnico para representar la situación.</w:t>
            </w:r>
          </w:p>
        </w:tc>
        <w:tc>
          <w:tcPr>
            <w:tcW w:w="2410" w:type="dxa"/>
            <w:shd w:val="clear" w:color="auto" w:fill="BDD7EE"/>
            <w:tcMar>
              <w:left w:w="108" w:type="dxa"/>
              <w:right w:w="108" w:type="dxa"/>
            </w:tcMar>
          </w:tcPr>
          <w:p w14:paraId="3DDD26CA" w14:textId="77777777" w:rsidR="00605196" w:rsidRPr="001F5E3F" w:rsidRDefault="00FA22AD" w:rsidP="001F5E3F">
            <w:pPr>
              <w:rPr>
                <w:rFonts w:ascii="Tw Cen MT" w:hAnsi="Tw Cen MT"/>
              </w:rPr>
            </w:pPr>
            <w:r w:rsidRPr="001F5E3F">
              <w:rPr>
                <w:rFonts w:ascii="Tw Cen MT" w:hAnsi="Tw Cen MT"/>
              </w:rPr>
              <w:t>Los diálogos no son adecuados para la escena.</w:t>
            </w:r>
          </w:p>
          <w:p w14:paraId="6825EA5F" w14:textId="77777777" w:rsidR="00605196" w:rsidRPr="001F5E3F" w:rsidRDefault="00FA22AD" w:rsidP="001F5E3F">
            <w:pPr>
              <w:rPr>
                <w:rFonts w:ascii="Tw Cen MT" w:hAnsi="Tw Cen MT"/>
              </w:rPr>
            </w:pPr>
            <w:r w:rsidRPr="001F5E3F">
              <w:rPr>
                <w:rFonts w:ascii="Tw Cen MT" w:hAnsi="Tw Cen MT"/>
              </w:rPr>
              <w:t>No utiliza un lenguaje técnico para representar la situación.</w:t>
            </w:r>
          </w:p>
        </w:tc>
        <w:tc>
          <w:tcPr>
            <w:tcW w:w="709" w:type="dxa"/>
            <w:shd w:val="clear" w:color="auto" w:fill="BDD7EE"/>
            <w:tcMar>
              <w:left w:w="108" w:type="dxa"/>
              <w:right w:w="108" w:type="dxa"/>
            </w:tcMar>
          </w:tcPr>
          <w:p w14:paraId="119D3A4C" w14:textId="77777777" w:rsidR="00605196" w:rsidRPr="001F5E3F" w:rsidRDefault="00605196" w:rsidP="001F5E3F">
            <w:pPr>
              <w:rPr>
                <w:rFonts w:ascii="Tw Cen MT" w:hAnsi="Tw Cen MT"/>
              </w:rPr>
            </w:pPr>
          </w:p>
        </w:tc>
        <w:tc>
          <w:tcPr>
            <w:tcW w:w="1671" w:type="dxa"/>
            <w:gridSpan w:val="2"/>
            <w:shd w:val="clear" w:color="auto" w:fill="BDD7EE"/>
            <w:tcMar>
              <w:left w:w="108" w:type="dxa"/>
              <w:right w:w="108" w:type="dxa"/>
            </w:tcMar>
          </w:tcPr>
          <w:p w14:paraId="57D22BC8" w14:textId="77777777" w:rsidR="00605196" w:rsidRPr="001F5E3F" w:rsidRDefault="00605196" w:rsidP="001F5E3F">
            <w:pPr>
              <w:rPr>
                <w:rFonts w:ascii="Tw Cen MT" w:hAnsi="Tw Cen MT"/>
              </w:rPr>
            </w:pPr>
          </w:p>
        </w:tc>
      </w:tr>
      <w:tr w:rsidR="00E34616" w:rsidRPr="001F5E3F" w14:paraId="011E8B16" w14:textId="77777777" w:rsidTr="00BC36FF">
        <w:trPr>
          <w:trHeight w:val="769"/>
        </w:trPr>
        <w:tc>
          <w:tcPr>
            <w:tcW w:w="425" w:type="dxa"/>
            <w:vMerge/>
            <w:shd w:val="clear" w:color="auto" w:fill="9CC3E5"/>
            <w:tcMar>
              <w:left w:w="108" w:type="dxa"/>
              <w:right w:w="108" w:type="dxa"/>
            </w:tcMar>
          </w:tcPr>
          <w:p w14:paraId="097CF137" w14:textId="77777777" w:rsidR="00605196" w:rsidRPr="001F5E3F" w:rsidRDefault="00605196" w:rsidP="001F5E3F">
            <w:pPr>
              <w:widowControl w:val="0"/>
              <w:pBdr>
                <w:top w:val="nil"/>
                <w:left w:val="nil"/>
                <w:bottom w:val="nil"/>
                <w:right w:val="nil"/>
                <w:between w:val="nil"/>
              </w:pBdr>
              <w:rPr>
                <w:rFonts w:ascii="Tw Cen MT" w:hAnsi="Tw Cen MT"/>
              </w:rPr>
            </w:pPr>
          </w:p>
        </w:tc>
        <w:tc>
          <w:tcPr>
            <w:tcW w:w="1560" w:type="dxa"/>
            <w:shd w:val="clear" w:color="auto" w:fill="BDD7EE"/>
            <w:tcMar>
              <w:left w:w="108" w:type="dxa"/>
              <w:right w:w="108" w:type="dxa"/>
            </w:tcMar>
          </w:tcPr>
          <w:p w14:paraId="193E8055" w14:textId="523265C2" w:rsidR="00605196" w:rsidRPr="001F5E3F" w:rsidRDefault="00FA22AD" w:rsidP="001F5E3F">
            <w:pPr>
              <w:rPr>
                <w:rFonts w:ascii="Tw Cen MT" w:hAnsi="Tw Cen MT"/>
                <w:b/>
                <w:color w:val="000000"/>
              </w:rPr>
            </w:pPr>
            <w:r w:rsidRPr="001F5E3F">
              <w:rPr>
                <w:rFonts w:ascii="Tw Cen MT" w:hAnsi="Tw Cen MT"/>
                <w:b/>
              </w:rPr>
              <w:t xml:space="preserve">Modulación </w:t>
            </w:r>
          </w:p>
          <w:p w14:paraId="0DCDFCF2" w14:textId="392F59D2" w:rsidR="00605196" w:rsidRPr="001F5E3F" w:rsidRDefault="00605196" w:rsidP="001F5E3F">
            <w:pPr>
              <w:rPr>
                <w:rFonts w:ascii="Tw Cen MT" w:hAnsi="Tw Cen MT"/>
                <w:b/>
              </w:rPr>
            </w:pPr>
          </w:p>
        </w:tc>
        <w:tc>
          <w:tcPr>
            <w:tcW w:w="2409" w:type="dxa"/>
            <w:shd w:val="clear" w:color="auto" w:fill="BDD7EE"/>
            <w:tcMar>
              <w:left w:w="108" w:type="dxa"/>
              <w:right w:w="108" w:type="dxa"/>
            </w:tcMar>
          </w:tcPr>
          <w:p w14:paraId="326D8F01" w14:textId="77777777" w:rsidR="00605196" w:rsidRPr="001F5E3F" w:rsidRDefault="00FA22AD" w:rsidP="001F5E3F">
            <w:pPr>
              <w:rPr>
                <w:rFonts w:ascii="Tw Cen MT" w:hAnsi="Tw Cen MT"/>
              </w:rPr>
            </w:pPr>
            <w:r w:rsidRPr="001F5E3F">
              <w:rPr>
                <w:rFonts w:ascii="Tw Cen MT" w:hAnsi="Tw Cen MT"/>
                <w:color w:val="000000"/>
              </w:rPr>
              <w:t xml:space="preserve">El </w:t>
            </w:r>
            <w:r w:rsidRPr="001F5E3F">
              <w:rPr>
                <w:rFonts w:ascii="Tw Cen MT" w:hAnsi="Tw Cen MT"/>
              </w:rPr>
              <w:t xml:space="preserve">diálogo </w:t>
            </w:r>
            <w:r w:rsidRPr="001F5E3F">
              <w:rPr>
                <w:rFonts w:ascii="Tw Cen MT" w:hAnsi="Tw Cen MT"/>
                <w:color w:val="000000"/>
              </w:rPr>
              <w:t>se comprende claramente en todo el video</w:t>
            </w:r>
            <w:r w:rsidRPr="001F5E3F">
              <w:rPr>
                <w:rFonts w:ascii="Tw Cen MT" w:hAnsi="Tw Cen MT"/>
              </w:rPr>
              <w:t>.</w:t>
            </w:r>
          </w:p>
        </w:tc>
        <w:tc>
          <w:tcPr>
            <w:tcW w:w="2410" w:type="dxa"/>
            <w:gridSpan w:val="2"/>
            <w:shd w:val="clear" w:color="auto" w:fill="BDD7EE"/>
            <w:tcMar>
              <w:left w:w="108" w:type="dxa"/>
              <w:right w:w="108" w:type="dxa"/>
            </w:tcMar>
          </w:tcPr>
          <w:p w14:paraId="3013F0F5" w14:textId="77777777" w:rsidR="00605196" w:rsidRPr="001F5E3F" w:rsidRDefault="00FA22AD" w:rsidP="001F5E3F">
            <w:pPr>
              <w:rPr>
                <w:rFonts w:ascii="Tw Cen MT" w:hAnsi="Tw Cen MT"/>
              </w:rPr>
            </w:pPr>
            <w:r w:rsidRPr="001F5E3F">
              <w:rPr>
                <w:rFonts w:ascii="Tw Cen MT" w:hAnsi="Tw Cen MT"/>
                <w:color w:val="000000"/>
              </w:rPr>
              <w:t>E</w:t>
            </w:r>
            <w:r w:rsidRPr="001F5E3F">
              <w:rPr>
                <w:rFonts w:ascii="Tw Cen MT" w:hAnsi="Tw Cen MT"/>
              </w:rPr>
              <w:t>l diálogo se comprende en la mayoría del video.</w:t>
            </w:r>
          </w:p>
        </w:tc>
        <w:tc>
          <w:tcPr>
            <w:tcW w:w="2410" w:type="dxa"/>
            <w:shd w:val="clear" w:color="auto" w:fill="BDD7EE"/>
            <w:tcMar>
              <w:left w:w="108" w:type="dxa"/>
              <w:right w:w="108" w:type="dxa"/>
            </w:tcMar>
          </w:tcPr>
          <w:p w14:paraId="080FA772" w14:textId="77777777" w:rsidR="00605196" w:rsidRPr="001F5E3F" w:rsidRDefault="00FA22AD" w:rsidP="001F5E3F">
            <w:pPr>
              <w:rPr>
                <w:rFonts w:ascii="Tw Cen MT" w:hAnsi="Tw Cen MT"/>
              </w:rPr>
            </w:pPr>
            <w:r w:rsidRPr="001F5E3F">
              <w:rPr>
                <w:rFonts w:ascii="Tw Cen MT" w:hAnsi="Tw Cen MT"/>
                <w:color w:val="000000"/>
              </w:rPr>
              <w:t xml:space="preserve">El </w:t>
            </w:r>
            <w:r w:rsidRPr="001F5E3F">
              <w:rPr>
                <w:rFonts w:ascii="Tw Cen MT" w:hAnsi="Tw Cen MT"/>
              </w:rPr>
              <w:t>diálogo</w:t>
            </w:r>
            <w:r w:rsidRPr="001F5E3F">
              <w:rPr>
                <w:rFonts w:ascii="Tw Cen MT" w:hAnsi="Tw Cen MT"/>
                <w:color w:val="000000"/>
              </w:rPr>
              <w:t xml:space="preserve"> no se comprende</w:t>
            </w:r>
            <w:r w:rsidRPr="001F5E3F">
              <w:rPr>
                <w:rFonts w:ascii="Tw Cen MT" w:hAnsi="Tw Cen MT"/>
              </w:rPr>
              <w:t>.</w:t>
            </w:r>
          </w:p>
        </w:tc>
        <w:tc>
          <w:tcPr>
            <w:tcW w:w="709" w:type="dxa"/>
            <w:shd w:val="clear" w:color="auto" w:fill="BDD7EE"/>
            <w:tcMar>
              <w:left w:w="108" w:type="dxa"/>
              <w:right w:w="108" w:type="dxa"/>
            </w:tcMar>
          </w:tcPr>
          <w:p w14:paraId="5B977BFB" w14:textId="77777777" w:rsidR="00605196" w:rsidRPr="001F5E3F" w:rsidRDefault="00605196" w:rsidP="001F5E3F">
            <w:pPr>
              <w:rPr>
                <w:rFonts w:ascii="Tw Cen MT" w:hAnsi="Tw Cen MT"/>
              </w:rPr>
            </w:pPr>
          </w:p>
        </w:tc>
        <w:tc>
          <w:tcPr>
            <w:tcW w:w="1671" w:type="dxa"/>
            <w:gridSpan w:val="2"/>
            <w:shd w:val="clear" w:color="auto" w:fill="BDD7EE"/>
            <w:tcMar>
              <w:left w:w="108" w:type="dxa"/>
              <w:right w:w="108" w:type="dxa"/>
            </w:tcMar>
          </w:tcPr>
          <w:p w14:paraId="5D7C3588" w14:textId="77777777" w:rsidR="00605196" w:rsidRPr="001F5E3F" w:rsidRDefault="00605196" w:rsidP="001F5E3F">
            <w:pPr>
              <w:rPr>
                <w:rFonts w:ascii="Tw Cen MT" w:hAnsi="Tw Cen MT"/>
              </w:rPr>
            </w:pPr>
          </w:p>
        </w:tc>
      </w:tr>
      <w:tr w:rsidR="00E34616" w:rsidRPr="001F5E3F" w14:paraId="0DE5A67A" w14:textId="77777777" w:rsidTr="00BC36FF">
        <w:trPr>
          <w:trHeight w:val="1736"/>
        </w:trPr>
        <w:tc>
          <w:tcPr>
            <w:tcW w:w="425" w:type="dxa"/>
            <w:vMerge/>
            <w:shd w:val="clear" w:color="auto" w:fill="9CC3E5"/>
            <w:tcMar>
              <w:left w:w="108" w:type="dxa"/>
              <w:right w:w="108" w:type="dxa"/>
            </w:tcMar>
          </w:tcPr>
          <w:p w14:paraId="0BCA74F5" w14:textId="77777777" w:rsidR="00605196" w:rsidRPr="001F5E3F" w:rsidRDefault="00605196" w:rsidP="001F5E3F">
            <w:pPr>
              <w:widowControl w:val="0"/>
              <w:pBdr>
                <w:top w:val="nil"/>
                <w:left w:val="nil"/>
                <w:bottom w:val="nil"/>
                <w:right w:val="nil"/>
                <w:between w:val="nil"/>
              </w:pBdr>
              <w:rPr>
                <w:rFonts w:ascii="Tw Cen MT" w:hAnsi="Tw Cen MT"/>
              </w:rPr>
            </w:pPr>
          </w:p>
        </w:tc>
        <w:tc>
          <w:tcPr>
            <w:tcW w:w="1560" w:type="dxa"/>
            <w:shd w:val="clear" w:color="auto" w:fill="BDD7EE"/>
            <w:tcMar>
              <w:left w:w="108" w:type="dxa"/>
              <w:right w:w="108" w:type="dxa"/>
            </w:tcMar>
          </w:tcPr>
          <w:p w14:paraId="70F583B0" w14:textId="0063DA09" w:rsidR="00605196" w:rsidRPr="001F5E3F" w:rsidRDefault="00E34616" w:rsidP="001F5E3F">
            <w:pPr>
              <w:rPr>
                <w:rFonts w:ascii="Tw Cen MT" w:hAnsi="Tw Cen MT"/>
                <w:b/>
                <w:color w:val="000000"/>
              </w:rPr>
            </w:pPr>
            <w:r w:rsidRPr="001F5E3F">
              <w:rPr>
                <w:rFonts w:ascii="Tw Cen MT" w:hAnsi="Tw Cen MT"/>
                <w:b/>
              </w:rPr>
              <w:t>Kinestésica</w:t>
            </w:r>
          </w:p>
          <w:p w14:paraId="15C9F47C" w14:textId="037F7642" w:rsidR="00605196" w:rsidRPr="001F5E3F" w:rsidRDefault="00605196" w:rsidP="001F5E3F">
            <w:pPr>
              <w:rPr>
                <w:rFonts w:ascii="Tw Cen MT" w:hAnsi="Tw Cen MT"/>
                <w:b/>
              </w:rPr>
            </w:pPr>
          </w:p>
        </w:tc>
        <w:tc>
          <w:tcPr>
            <w:tcW w:w="2409" w:type="dxa"/>
            <w:shd w:val="clear" w:color="auto" w:fill="BDD7EE"/>
            <w:tcMar>
              <w:left w:w="108" w:type="dxa"/>
              <w:right w:w="108" w:type="dxa"/>
            </w:tcMar>
          </w:tcPr>
          <w:p w14:paraId="7FB4E660" w14:textId="77777777" w:rsidR="00605196" w:rsidRPr="001F5E3F" w:rsidRDefault="00FA22AD" w:rsidP="001F5E3F">
            <w:pPr>
              <w:ind w:left="34" w:right="-108"/>
              <w:rPr>
                <w:rFonts w:ascii="Tw Cen MT" w:hAnsi="Tw Cen MT"/>
              </w:rPr>
            </w:pPr>
            <w:r w:rsidRPr="001F5E3F">
              <w:rPr>
                <w:rFonts w:ascii="Tw Cen MT" w:hAnsi="Tw Cen MT"/>
                <w:color w:val="000000"/>
              </w:rPr>
              <w:t>Se utilizan frecuenteme</w:t>
            </w:r>
            <w:r w:rsidRPr="001F5E3F">
              <w:rPr>
                <w:rFonts w:ascii="Tw Cen MT" w:hAnsi="Tw Cen MT"/>
              </w:rPr>
              <w:t>nte movimientos y gestos que complementan la historia o la explicación del contenido.</w:t>
            </w:r>
          </w:p>
        </w:tc>
        <w:tc>
          <w:tcPr>
            <w:tcW w:w="2410" w:type="dxa"/>
            <w:gridSpan w:val="2"/>
            <w:shd w:val="clear" w:color="auto" w:fill="BDD7EE"/>
            <w:tcMar>
              <w:left w:w="108" w:type="dxa"/>
              <w:right w:w="108" w:type="dxa"/>
            </w:tcMar>
          </w:tcPr>
          <w:p w14:paraId="59F6ECF4" w14:textId="77777777" w:rsidR="00605196" w:rsidRPr="001F5E3F" w:rsidRDefault="00FA22AD" w:rsidP="001F5E3F">
            <w:pPr>
              <w:ind w:left="34" w:right="-108"/>
              <w:rPr>
                <w:rFonts w:ascii="Tw Cen MT" w:hAnsi="Tw Cen MT"/>
              </w:rPr>
            </w:pPr>
            <w:r w:rsidRPr="001F5E3F">
              <w:rPr>
                <w:rFonts w:ascii="Tw Cen MT" w:hAnsi="Tw Cen MT"/>
              </w:rPr>
              <w:t>De vez en cuando se utilizan movimientos y gestos que complementan la historia o la explicación del contenido.</w:t>
            </w:r>
          </w:p>
        </w:tc>
        <w:tc>
          <w:tcPr>
            <w:tcW w:w="2410" w:type="dxa"/>
            <w:shd w:val="clear" w:color="auto" w:fill="BDD7EE"/>
            <w:tcMar>
              <w:left w:w="108" w:type="dxa"/>
              <w:right w:w="108" w:type="dxa"/>
            </w:tcMar>
          </w:tcPr>
          <w:p w14:paraId="70ED450C" w14:textId="77777777" w:rsidR="00605196" w:rsidRPr="001F5E3F" w:rsidRDefault="00FA22AD" w:rsidP="001F5E3F">
            <w:pPr>
              <w:ind w:left="34" w:right="-108"/>
              <w:rPr>
                <w:rFonts w:ascii="Tw Cen MT" w:hAnsi="Tw Cen MT"/>
              </w:rPr>
            </w:pPr>
            <w:r w:rsidRPr="001F5E3F">
              <w:rPr>
                <w:rFonts w:ascii="Tw Cen MT" w:hAnsi="Tw Cen MT"/>
              </w:rPr>
              <w:t>No se utilizan movimientos y gestos que complementan la historia o la explicación del contenido.</w:t>
            </w:r>
          </w:p>
        </w:tc>
        <w:tc>
          <w:tcPr>
            <w:tcW w:w="709" w:type="dxa"/>
            <w:shd w:val="clear" w:color="auto" w:fill="BDD7EE"/>
            <w:tcMar>
              <w:left w:w="108" w:type="dxa"/>
              <w:right w:w="108" w:type="dxa"/>
            </w:tcMar>
          </w:tcPr>
          <w:p w14:paraId="597ED997" w14:textId="77777777" w:rsidR="00605196" w:rsidRPr="001F5E3F" w:rsidRDefault="00605196" w:rsidP="001F5E3F">
            <w:pPr>
              <w:widowControl w:val="0"/>
              <w:pBdr>
                <w:top w:val="nil"/>
                <w:left w:val="nil"/>
                <w:bottom w:val="nil"/>
                <w:right w:val="nil"/>
                <w:between w:val="nil"/>
              </w:pBdr>
              <w:rPr>
                <w:rFonts w:ascii="Tw Cen MT" w:hAnsi="Tw Cen MT"/>
              </w:rPr>
            </w:pPr>
          </w:p>
        </w:tc>
        <w:tc>
          <w:tcPr>
            <w:tcW w:w="1671" w:type="dxa"/>
            <w:gridSpan w:val="2"/>
            <w:shd w:val="clear" w:color="auto" w:fill="BDD7EE"/>
            <w:tcMar>
              <w:left w:w="108" w:type="dxa"/>
              <w:right w:w="108" w:type="dxa"/>
            </w:tcMar>
          </w:tcPr>
          <w:p w14:paraId="726E55FC" w14:textId="77777777" w:rsidR="00605196" w:rsidRPr="001F5E3F" w:rsidRDefault="00605196" w:rsidP="001F5E3F">
            <w:pPr>
              <w:rPr>
                <w:rFonts w:ascii="Tw Cen MT" w:hAnsi="Tw Cen MT"/>
              </w:rPr>
            </w:pPr>
          </w:p>
        </w:tc>
      </w:tr>
      <w:tr w:rsidR="00E34616" w:rsidRPr="001F5E3F" w14:paraId="2A5F18B7" w14:textId="77777777" w:rsidTr="00BC36FF">
        <w:trPr>
          <w:trHeight w:val="2428"/>
        </w:trPr>
        <w:tc>
          <w:tcPr>
            <w:tcW w:w="425" w:type="dxa"/>
            <w:vMerge w:val="restart"/>
            <w:shd w:val="clear" w:color="auto" w:fill="F4B083"/>
            <w:tcMar>
              <w:left w:w="108" w:type="dxa"/>
              <w:right w:w="108" w:type="dxa"/>
            </w:tcMar>
          </w:tcPr>
          <w:p w14:paraId="3E304899" w14:textId="4BE86718" w:rsidR="00605196" w:rsidRPr="001F5E3F" w:rsidRDefault="00490BA1" w:rsidP="001F5E3F">
            <w:pPr>
              <w:rPr>
                <w:rFonts w:ascii="Tw Cen MT" w:hAnsi="Tw Cen MT"/>
              </w:rPr>
            </w:pPr>
            <w:r w:rsidRPr="001F5E3F">
              <w:rPr>
                <w:rFonts w:ascii="Tw Cen MT" w:hAnsi="Tw Cen MT"/>
                <w:noProof/>
              </w:rPr>
              <mc:AlternateContent>
                <mc:Choice Requires="wps">
                  <w:drawing>
                    <wp:anchor distT="45720" distB="45720" distL="114300" distR="114300" simplePos="0" relativeHeight="251674624" behindDoc="0" locked="0" layoutInCell="1" hidden="0" allowOverlap="1" wp14:anchorId="3A8D46B0" wp14:editId="1F06BC9B">
                      <wp:simplePos x="0" y="0"/>
                      <wp:positionH relativeFrom="page">
                        <wp:posOffset>-480060</wp:posOffset>
                      </wp:positionH>
                      <wp:positionV relativeFrom="paragraph">
                        <wp:posOffset>699135</wp:posOffset>
                      </wp:positionV>
                      <wp:extent cx="1485900" cy="509270"/>
                      <wp:effectExtent l="0" t="0" r="0" b="0"/>
                      <wp:wrapSquare wrapText="bothSides" distT="45720" distB="45720" distL="114300" distR="114300"/>
                      <wp:docPr id="10248" name="Rectángulo 10248"/>
                      <wp:cNvGraphicFramePr/>
                      <a:graphic xmlns:a="http://schemas.openxmlformats.org/drawingml/2006/main">
                        <a:graphicData uri="http://schemas.microsoft.com/office/word/2010/wordprocessingShape">
                          <wps:wsp>
                            <wps:cNvSpPr/>
                            <wps:spPr>
                              <a:xfrm rot="16200000" flipH="1">
                                <a:off x="0" y="0"/>
                                <a:ext cx="1485900" cy="509270"/>
                              </a:xfrm>
                              <a:prstGeom prst="rect">
                                <a:avLst/>
                              </a:prstGeom>
                              <a:noFill/>
                              <a:ln>
                                <a:noFill/>
                              </a:ln>
                            </wps:spPr>
                            <wps:txbx>
                              <w:txbxContent>
                                <w:p w14:paraId="5CAD9B0D" w14:textId="73CBD19D" w:rsidR="00490BA1" w:rsidRDefault="00490BA1" w:rsidP="00490BA1">
                                  <w:pPr>
                                    <w:spacing w:line="258" w:lineRule="auto"/>
                                    <w:textDirection w:val="btLr"/>
                                    <w:rPr>
                                      <w:b/>
                                      <w:color w:val="000000"/>
                                    </w:rPr>
                                  </w:pPr>
                                  <w:r>
                                    <w:rPr>
                                      <w:b/>
                                      <w:color w:val="000000"/>
                                    </w:rPr>
                                    <w:t xml:space="preserve">Aspectos relacionados </w:t>
                                  </w:r>
                                </w:p>
                                <w:p w14:paraId="6D356121" w14:textId="55CB7AF6" w:rsidR="00490BA1" w:rsidRDefault="00490BA1" w:rsidP="00490BA1">
                                  <w:pPr>
                                    <w:spacing w:line="258" w:lineRule="auto"/>
                                    <w:textDirection w:val="btLr"/>
                                  </w:pPr>
                                  <w:r>
                                    <w:rPr>
                                      <w:b/>
                                      <w:color w:val="000000"/>
                                    </w:rPr>
                                    <w:t>A la matemática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8D46B0" id="Rectángulo 10248" o:spid="_x0000_s1029" style="position:absolute;margin-left:-37.8pt;margin-top:55.05pt;width:117pt;height:40.1pt;rotation:90;flip:x;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" filled="f" stroked="f">
                      <v:textbox inset="2.53958mm,1.2694mm,2.53958mm,1.2694mm">
                        <w:txbxContent>
                          <w:p w14:paraId="5CAD9B0D" w14:textId="73CBD19D" w:rsidR="00490BA1" w:rsidRDefault="00490BA1" w:rsidP="00490BA1">
                            <w:pPr>
                              <w:spacing w:line="258" w:lineRule="auto"/>
                              <w:textDirection w:val="btLr"/>
                              <w:rPr>
                                <w:b/>
                                <w:color w:val="000000"/>
                              </w:rPr>
                            </w:pPr>
                            <w:r>
                              <w:rPr>
                                <w:b/>
                                <w:color w:val="000000"/>
                              </w:rPr>
                              <w:t xml:space="preserve">Aspectos relacionados </w:t>
                            </w:r>
                          </w:p>
                          <w:p w14:paraId="6D356121" w14:textId="55CB7AF6" w:rsidR="00490BA1" w:rsidRDefault="00490BA1" w:rsidP="00490BA1">
                            <w:pPr>
                              <w:spacing w:line="258" w:lineRule="auto"/>
                              <w:textDirection w:val="btLr"/>
                            </w:pPr>
                            <w:r>
                              <w:rPr>
                                <w:b/>
                                <w:color w:val="000000"/>
                              </w:rPr>
                              <w:t>A la matemática</w:t>
                            </w:r>
                          </w:p>
                        </w:txbxContent>
                      </v:textbox>
                      <w10:wrap type="square" anchorx="page"/>
                    </v:rect>
                  </w:pict>
                </mc:Fallback>
              </mc:AlternateContent>
            </w:r>
          </w:p>
        </w:tc>
        <w:tc>
          <w:tcPr>
            <w:tcW w:w="1560" w:type="dxa"/>
            <w:shd w:val="clear" w:color="auto" w:fill="F7CBAC"/>
            <w:tcMar>
              <w:left w:w="108" w:type="dxa"/>
              <w:right w:w="108" w:type="dxa"/>
            </w:tcMar>
            <w:vAlign w:val="center"/>
          </w:tcPr>
          <w:p w14:paraId="5D5DEAD9" w14:textId="07A58429" w:rsidR="00605196" w:rsidRPr="001F5E3F" w:rsidRDefault="00FA22AD" w:rsidP="001F5E3F">
            <w:pPr>
              <w:rPr>
                <w:rFonts w:ascii="Tw Cen MT" w:hAnsi="Tw Cen MT"/>
                <w:b/>
              </w:rPr>
            </w:pPr>
            <w:r w:rsidRPr="001F5E3F">
              <w:rPr>
                <w:rFonts w:ascii="Tw Cen MT" w:hAnsi="Tw Cen MT"/>
                <w:b/>
              </w:rPr>
              <w:t>Crear y resolver una situación.</w:t>
            </w:r>
            <w:r w:rsidR="00490BA1" w:rsidRPr="001F5E3F">
              <w:rPr>
                <w:rFonts w:ascii="Tw Cen MT" w:hAnsi="Tw Cen MT"/>
                <w:noProof/>
              </w:rPr>
              <w:t xml:space="preserve"> </w:t>
            </w:r>
          </w:p>
        </w:tc>
        <w:tc>
          <w:tcPr>
            <w:tcW w:w="2409" w:type="dxa"/>
            <w:shd w:val="clear" w:color="auto" w:fill="F7CBAC"/>
            <w:tcMar>
              <w:left w:w="108" w:type="dxa"/>
              <w:right w:w="108" w:type="dxa"/>
            </w:tcMar>
            <w:vAlign w:val="center"/>
          </w:tcPr>
          <w:p w14:paraId="77077BCB" w14:textId="77777777" w:rsidR="00605196" w:rsidRPr="001F5E3F" w:rsidRDefault="00FA22AD" w:rsidP="001F5E3F">
            <w:pPr>
              <w:rPr>
                <w:rFonts w:ascii="Tw Cen MT" w:hAnsi="Tw Cen MT"/>
              </w:rPr>
            </w:pPr>
            <w:r w:rsidRPr="001F5E3F">
              <w:rPr>
                <w:rFonts w:ascii="Tw Cen MT" w:hAnsi="Tw Cen MT"/>
              </w:rPr>
              <w:t>Crea un video, planteando una situación matemática coherente considerando los contenidos trabajados en las guías anteriores.</w:t>
            </w:r>
          </w:p>
        </w:tc>
        <w:tc>
          <w:tcPr>
            <w:tcW w:w="2410" w:type="dxa"/>
            <w:gridSpan w:val="2"/>
            <w:shd w:val="clear" w:color="auto" w:fill="F7CBAC"/>
            <w:tcMar>
              <w:left w:w="108" w:type="dxa"/>
              <w:right w:w="108" w:type="dxa"/>
            </w:tcMar>
            <w:vAlign w:val="center"/>
          </w:tcPr>
          <w:p w14:paraId="75250956" w14:textId="77777777" w:rsidR="00605196" w:rsidRPr="001F5E3F" w:rsidRDefault="00FA22AD" w:rsidP="001F5E3F">
            <w:pPr>
              <w:rPr>
                <w:rFonts w:ascii="Tw Cen MT" w:hAnsi="Tw Cen MT"/>
              </w:rPr>
            </w:pPr>
            <w:r w:rsidRPr="001F5E3F">
              <w:rPr>
                <w:rFonts w:ascii="Tw Cen MT" w:hAnsi="Tw Cen MT"/>
              </w:rPr>
              <w:t>Crea un video utilizando una temática matemática coherente, sin considerar los contenidos trabajados en las guías anteriores.</w:t>
            </w:r>
          </w:p>
        </w:tc>
        <w:tc>
          <w:tcPr>
            <w:tcW w:w="2410" w:type="dxa"/>
            <w:shd w:val="clear" w:color="auto" w:fill="F7CBAC"/>
            <w:tcMar>
              <w:left w:w="108" w:type="dxa"/>
              <w:right w:w="108" w:type="dxa"/>
            </w:tcMar>
            <w:vAlign w:val="center"/>
          </w:tcPr>
          <w:p w14:paraId="28E42C58" w14:textId="54D48EC4" w:rsidR="00605196" w:rsidRPr="001F5E3F" w:rsidRDefault="00FA22AD" w:rsidP="001F5E3F">
            <w:pPr>
              <w:rPr>
                <w:rFonts w:ascii="Tw Cen MT" w:hAnsi="Tw Cen MT"/>
              </w:rPr>
            </w:pPr>
            <w:r w:rsidRPr="001F5E3F">
              <w:rPr>
                <w:rFonts w:ascii="Tw Cen MT" w:hAnsi="Tw Cen MT"/>
              </w:rPr>
              <w:t>Crea un video sin utilizar contenido matemático.</w:t>
            </w:r>
          </w:p>
        </w:tc>
        <w:tc>
          <w:tcPr>
            <w:tcW w:w="709" w:type="dxa"/>
            <w:shd w:val="clear" w:color="auto" w:fill="F7CBAC"/>
            <w:tcMar>
              <w:left w:w="108" w:type="dxa"/>
              <w:right w:w="108" w:type="dxa"/>
            </w:tcMar>
          </w:tcPr>
          <w:p w14:paraId="3032DA91" w14:textId="77777777" w:rsidR="00605196" w:rsidRPr="001F5E3F" w:rsidRDefault="00605196" w:rsidP="001F5E3F">
            <w:pPr>
              <w:rPr>
                <w:rFonts w:ascii="Tw Cen MT" w:hAnsi="Tw Cen MT"/>
              </w:rPr>
            </w:pPr>
          </w:p>
        </w:tc>
        <w:tc>
          <w:tcPr>
            <w:tcW w:w="1671" w:type="dxa"/>
            <w:gridSpan w:val="2"/>
            <w:shd w:val="clear" w:color="auto" w:fill="F7CBAC"/>
            <w:tcMar>
              <w:left w:w="108" w:type="dxa"/>
              <w:right w:w="108" w:type="dxa"/>
            </w:tcMar>
          </w:tcPr>
          <w:p w14:paraId="31A88E12" w14:textId="77777777" w:rsidR="00605196" w:rsidRPr="001F5E3F" w:rsidRDefault="00605196" w:rsidP="001F5E3F">
            <w:pPr>
              <w:rPr>
                <w:rFonts w:ascii="Tw Cen MT" w:hAnsi="Tw Cen MT"/>
              </w:rPr>
            </w:pPr>
          </w:p>
        </w:tc>
      </w:tr>
      <w:tr w:rsidR="00E34616" w:rsidRPr="001F5E3F" w14:paraId="7E6DB470" w14:textId="77777777" w:rsidTr="00BC36FF">
        <w:trPr>
          <w:trHeight w:val="1598"/>
        </w:trPr>
        <w:tc>
          <w:tcPr>
            <w:tcW w:w="425" w:type="dxa"/>
            <w:vMerge/>
            <w:shd w:val="clear" w:color="auto" w:fill="F4B083"/>
            <w:tcMar>
              <w:left w:w="108" w:type="dxa"/>
              <w:right w:w="108" w:type="dxa"/>
            </w:tcMar>
          </w:tcPr>
          <w:p w14:paraId="1D43E598" w14:textId="77777777" w:rsidR="00605196" w:rsidRPr="001F5E3F" w:rsidRDefault="00605196" w:rsidP="001F5E3F">
            <w:pPr>
              <w:widowControl w:val="0"/>
              <w:pBdr>
                <w:top w:val="nil"/>
                <w:left w:val="nil"/>
                <w:bottom w:val="nil"/>
                <w:right w:val="nil"/>
                <w:between w:val="nil"/>
              </w:pBdr>
              <w:rPr>
                <w:rFonts w:ascii="Tw Cen MT" w:hAnsi="Tw Cen MT"/>
              </w:rPr>
            </w:pPr>
          </w:p>
        </w:tc>
        <w:tc>
          <w:tcPr>
            <w:tcW w:w="1560" w:type="dxa"/>
            <w:shd w:val="clear" w:color="auto" w:fill="F7CBAC"/>
            <w:tcMar>
              <w:left w:w="108" w:type="dxa"/>
              <w:right w:w="108" w:type="dxa"/>
            </w:tcMar>
          </w:tcPr>
          <w:p w14:paraId="35634557" w14:textId="4E490423" w:rsidR="00605196" w:rsidRPr="001F5E3F" w:rsidRDefault="00FA22AD" w:rsidP="00BC36FF">
            <w:pPr>
              <w:rPr>
                <w:rFonts w:ascii="Tw Cen MT" w:hAnsi="Tw Cen MT"/>
                <w:b/>
                <w:color w:val="000000"/>
                <w:highlight w:val="yellow"/>
              </w:rPr>
            </w:pPr>
            <w:r w:rsidRPr="001F5E3F">
              <w:rPr>
                <w:rFonts w:ascii="Tw Cen MT" w:hAnsi="Tw Cen MT"/>
                <w:b/>
                <w:color w:val="000000"/>
              </w:rPr>
              <w:t>Tema a tratar y claridad en las ideas matemáticas</w:t>
            </w:r>
          </w:p>
        </w:tc>
        <w:tc>
          <w:tcPr>
            <w:tcW w:w="2409" w:type="dxa"/>
            <w:shd w:val="clear" w:color="auto" w:fill="F7CBAC"/>
            <w:tcMar>
              <w:left w:w="108" w:type="dxa"/>
              <w:right w:w="108" w:type="dxa"/>
            </w:tcMar>
          </w:tcPr>
          <w:p w14:paraId="78144DDF" w14:textId="3476D7FE" w:rsidR="00605196" w:rsidRPr="001F5E3F" w:rsidRDefault="00FA22AD" w:rsidP="00BC36FF">
            <w:pPr>
              <w:rPr>
                <w:rFonts w:ascii="Tw Cen MT" w:hAnsi="Tw Cen MT"/>
              </w:rPr>
            </w:pPr>
            <w:r w:rsidRPr="001F5E3F">
              <w:rPr>
                <w:rFonts w:ascii="Tw Cen MT" w:hAnsi="Tw Cen MT"/>
                <w:color w:val="000000"/>
              </w:rPr>
              <w:t xml:space="preserve">Se </w:t>
            </w:r>
            <w:r w:rsidRPr="001F5E3F">
              <w:rPr>
                <w:rFonts w:ascii="Tw Cen MT" w:hAnsi="Tw Cen MT"/>
              </w:rPr>
              <w:t>explica</w:t>
            </w:r>
            <w:r w:rsidRPr="001F5E3F">
              <w:rPr>
                <w:rFonts w:ascii="Tw Cen MT" w:hAnsi="Tw Cen MT"/>
                <w:color w:val="000000"/>
              </w:rPr>
              <w:t xml:space="preserve"> claramente </w:t>
            </w:r>
            <w:r w:rsidRPr="001F5E3F">
              <w:rPr>
                <w:rFonts w:ascii="Tw Cen MT" w:hAnsi="Tw Cen MT"/>
              </w:rPr>
              <w:t>la situación matemática</w:t>
            </w:r>
            <w:r w:rsidRPr="001F5E3F">
              <w:rPr>
                <w:rFonts w:ascii="Tw Cen MT" w:hAnsi="Tw Cen MT"/>
                <w:color w:val="000000"/>
              </w:rPr>
              <w:t xml:space="preserve">, utilizando lenguaje matemático dando ejemplos concretos del tema. </w:t>
            </w:r>
          </w:p>
        </w:tc>
        <w:tc>
          <w:tcPr>
            <w:tcW w:w="2410" w:type="dxa"/>
            <w:gridSpan w:val="2"/>
            <w:shd w:val="clear" w:color="auto" w:fill="F7CBAC"/>
            <w:tcMar>
              <w:left w:w="108" w:type="dxa"/>
              <w:right w:w="108" w:type="dxa"/>
            </w:tcMar>
          </w:tcPr>
          <w:p w14:paraId="15F3CB49" w14:textId="07D93FF2" w:rsidR="00605196" w:rsidRPr="001F5E3F" w:rsidRDefault="00FA22AD" w:rsidP="00BC36FF">
            <w:pPr>
              <w:rPr>
                <w:rFonts w:ascii="Tw Cen MT" w:hAnsi="Tw Cen MT"/>
                <w:highlight w:val="yellow"/>
              </w:rPr>
            </w:pPr>
            <w:r w:rsidRPr="001F5E3F">
              <w:rPr>
                <w:rFonts w:ascii="Tw Cen MT" w:hAnsi="Tw Cen MT"/>
                <w:color w:val="000000"/>
              </w:rPr>
              <w:t xml:space="preserve">Se explica claramente </w:t>
            </w:r>
            <w:r w:rsidRPr="001F5E3F">
              <w:rPr>
                <w:rFonts w:ascii="Tw Cen MT" w:hAnsi="Tw Cen MT"/>
              </w:rPr>
              <w:t>la situación matemática</w:t>
            </w:r>
            <w:r w:rsidRPr="001F5E3F">
              <w:rPr>
                <w:rFonts w:ascii="Tw Cen MT" w:hAnsi="Tw Cen MT"/>
                <w:color w:val="000000"/>
              </w:rPr>
              <w:t xml:space="preserve">, pero no utilizando lenguaje matemático y/o dando ejemplos concretos del tema. </w:t>
            </w:r>
          </w:p>
        </w:tc>
        <w:tc>
          <w:tcPr>
            <w:tcW w:w="2410" w:type="dxa"/>
            <w:shd w:val="clear" w:color="auto" w:fill="F7CBAC"/>
            <w:tcMar>
              <w:left w:w="108" w:type="dxa"/>
              <w:right w:w="108" w:type="dxa"/>
            </w:tcMar>
          </w:tcPr>
          <w:p w14:paraId="44CA6F82" w14:textId="77777777" w:rsidR="00605196" w:rsidRPr="001F5E3F" w:rsidRDefault="00FA22AD" w:rsidP="001F5E3F">
            <w:pPr>
              <w:rPr>
                <w:rFonts w:ascii="Tw Cen MT" w:hAnsi="Tw Cen MT"/>
                <w:color w:val="000000"/>
                <w:highlight w:val="yellow"/>
              </w:rPr>
            </w:pPr>
            <w:r w:rsidRPr="001F5E3F">
              <w:rPr>
                <w:rFonts w:ascii="Tw Cen MT" w:hAnsi="Tw Cen MT"/>
                <w:color w:val="000000"/>
              </w:rPr>
              <w:t xml:space="preserve">No se explica claramente </w:t>
            </w:r>
            <w:r w:rsidRPr="001F5E3F">
              <w:rPr>
                <w:rFonts w:ascii="Tw Cen MT" w:hAnsi="Tw Cen MT"/>
              </w:rPr>
              <w:t>la situación matemática y</w:t>
            </w:r>
            <w:r w:rsidRPr="001F5E3F">
              <w:rPr>
                <w:rFonts w:ascii="Tw Cen MT" w:hAnsi="Tw Cen MT"/>
                <w:color w:val="000000"/>
              </w:rPr>
              <w:t xml:space="preserve"> no se utiliza lenguaje matemático no se dan ejemplos concretos del tema.</w:t>
            </w:r>
          </w:p>
        </w:tc>
        <w:tc>
          <w:tcPr>
            <w:tcW w:w="709" w:type="dxa"/>
            <w:shd w:val="clear" w:color="auto" w:fill="F7CBAC"/>
            <w:tcMar>
              <w:left w:w="108" w:type="dxa"/>
              <w:right w:w="108" w:type="dxa"/>
            </w:tcMar>
          </w:tcPr>
          <w:p w14:paraId="2524ACB7" w14:textId="77777777" w:rsidR="00605196" w:rsidRPr="001F5E3F" w:rsidRDefault="00605196" w:rsidP="001F5E3F">
            <w:pPr>
              <w:rPr>
                <w:rFonts w:ascii="Tw Cen MT" w:hAnsi="Tw Cen MT"/>
              </w:rPr>
            </w:pPr>
          </w:p>
        </w:tc>
        <w:tc>
          <w:tcPr>
            <w:tcW w:w="1671" w:type="dxa"/>
            <w:gridSpan w:val="2"/>
            <w:shd w:val="clear" w:color="auto" w:fill="F7CBAC"/>
            <w:tcMar>
              <w:left w:w="108" w:type="dxa"/>
              <w:right w:w="108" w:type="dxa"/>
            </w:tcMar>
          </w:tcPr>
          <w:p w14:paraId="0B029DD5" w14:textId="77777777" w:rsidR="00605196" w:rsidRPr="001F5E3F" w:rsidRDefault="00605196" w:rsidP="001F5E3F">
            <w:pPr>
              <w:spacing w:after="160"/>
              <w:rPr>
                <w:rFonts w:ascii="Tw Cen MT" w:hAnsi="Tw Cen MT"/>
              </w:rPr>
            </w:pPr>
          </w:p>
        </w:tc>
      </w:tr>
      <w:tr w:rsidR="00605196" w:rsidRPr="001F5E3F" w14:paraId="2BB9772E" w14:textId="77777777" w:rsidTr="00BC36FF">
        <w:trPr>
          <w:gridAfter w:val="1"/>
          <w:wAfter w:w="8" w:type="dxa"/>
          <w:trHeight w:val="904"/>
        </w:trPr>
        <w:tc>
          <w:tcPr>
            <w:tcW w:w="425" w:type="dxa"/>
            <w:vMerge/>
            <w:shd w:val="clear" w:color="auto" w:fill="F4B083"/>
            <w:tcMar>
              <w:left w:w="108" w:type="dxa"/>
              <w:right w:w="108" w:type="dxa"/>
            </w:tcMar>
          </w:tcPr>
          <w:p w14:paraId="51B03881" w14:textId="77777777" w:rsidR="00605196" w:rsidRPr="001F5E3F" w:rsidRDefault="00605196" w:rsidP="001F5E3F">
            <w:pPr>
              <w:widowControl w:val="0"/>
              <w:pBdr>
                <w:top w:val="nil"/>
                <w:left w:val="nil"/>
                <w:bottom w:val="nil"/>
                <w:right w:val="nil"/>
                <w:between w:val="nil"/>
              </w:pBdr>
              <w:rPr>
                <w:rFonts w:ascii="Tw Cen MT" w:hAnsi="Tw Cen MT"/>
              </w:rPr>
            </w:pPr>
          </w:p>
        </w:tc>
        <w:tc>
          <w:tcPr>
            <w:tcW w:w="8789" w:type="dxa"/>
            <w:gridSpan w:val="5"/>
            <w:shd w:val="clear" w:color="auto" w:fill="D9D9D9"/>
            <w:tcMar>
              <w:left w:w="108" w:type="dxa"/>
              <w:right w:w="108" w:type="dxa"/>
            </w:tcMar>
          </w:tcPr>
          <w:p w14:paraId="7074849A" w14:textId="5318C45D" w:rsidR="00605196" w:rsidRPr="001F5E3F" w:rsidRDefault="00FA22AD" w:rsidP="001F5E3F">
            <w:pPr>
              <w:spacing w:after="160"/>
              <w:jc w:val="right"/>
              <w:rPr>
                <w:rFonts w:ascii="Tw Cen MT" w:hAnsi="Tw Cen MT"/>
              </w:rPr>
            </w:pPr>
            <w:r w:rsidRPr="001F5E3F">
              <w:rPr>
                <w:rFonts w:ascii="Tw Cen MT" w:hAnsi="Tw Cen MT"/>
                <w:b/>
              </w:rPr>
              <w:t>PJE. OBTENIDO</w:t>
            </w:r>
          </w:p>
        </w:tc>
        <w:tc>
          <w:tcPr>
            <w:tcW w:w="709" w:type="dxa"/>
            <w:shd w:val="clear" w:color="auto" w:fill="D9D9D9"/>
            <w:tcMar>
              <w:left w:w="108" w:type="dxa"/>
              <w:right w:w="108" w:type="dxa"/>
            </w:tcMar>
          </w:tcPr>
          <w:p w14:paraId="410FFCAF" w14:textId="77777777" w:rsidR="00605196" w:rsidRPr="001F5E3F" w:rsidRDefault="00605196" w:rsidP="001F5E3F">
            <w:pPr>
              <w:spacing w:after="160"/>
              <w:rPr>
                <w:rFonts w:ascii="Tw Cen MT" w:hAnsi="Tw Cen MT"/>
                <w:b/>
              </w:rPr>
            </w:pPr>
          </w:p>
        </w:tc>
        <w:tc>
          <w:tcPr>
            <w:tcW w:w="1663" w:type="dxa"/>
            <w:shd w:val="clear" w:color="auto" w:fill="D9D9D9"/>
            <w:tcMar>
              <w:left w:w="108" w:type="dxa"/>
              <w:right w:w="108" w:type="dxa"/>
            </w:tcMar>
          </w:tcPr>
          <w:p w14:paraId="1D5D9F6A" w14:textId="77777777" w:rsidR="00605196" w:rsidRPr="001F5E3F" w:rsidRDefault="00FA22AD" w:rsidP="001F5E3F">
            <w:pPr>
              <w:spacing w:after="160"/>
              <w:rPr>
                <w:rFonts w:ascii="Tw Cen MT" w:hAnsi="Tw Cen MT"/>
                <w:b/>
              </w:rPr>
            </w:pPr>
            <w:r w:rsidRPr="001F5E3F">
              <w:rPr>
                <w:rFonts w:ascii="Tw Cen MT" w:hAnsi="Tw Cen MT"/>
                <w:b/>
              </w:rPr>
              <w:t>NOTA:</w:t>
            </w:r>
          </w:p>
        </w:tc>
      </w:tr>
    </w:tbl>
    <w:p w14:paraId="051DF91B" w14:textId="69552146" w:rsidR="00605196" w:rsidRDefault="00605196">
      <w:pPr>
        <w:pBdr>
          <w:top w:val="nil"/>
          <w:left w:val="nil"/>
          <w:bottom w:val="nil"/>
          <w:right w:val="nil"/>
          <w:between w:val="nil"/>
        </w:pBdr>
        <w:spacing w:after="0" w:line="240" w:lineRule="auto"/>
        <w:rPr>
          <w:color w:val="000000"/>
        </w:rPr>
      </w:pPr>
    </w:p>
    <w:p w14:paraId="2D68D40B" w14:textId="337D020B" w:rsidR="00605196" w:rsidRPr="00FA6546" w:rsidRDefault="00FA6546" w:rsidP="00FA6546">
      <w:pPr>
        <w:shd w:val="clear" w:color="auto" w:fill="002060"/>
        <w:jc w:val="center"/>
        <w:rPr>
          <w:rFonts w:ascii="Verdana" w:eastAsia="Times New Roman" w:hAnsi="Verdana" w:cs="Times New Roman"/>
          <w:b/>
        </w:rPr>
      </w:pPr>
      <w:r w:rsidRPr="00FA6546">
        <w:rPr>
          <w:rFonts w:ascii="Verdana" w:eastAsia="Times New Roman" w:hAnsi="Verdana" w:cs="Times New Roman"/>
          <w:b/>
        </w:rPr>
        <w:lastRenderedPageBreak/>
        <w:t xml:space="preserve">RÚBRICA DE AUDIO- DIÁLOGO </w:t>
      </w:r>
    </w:p>
    <w:p w14:paraId="299B80D7" w14:textId="77777777" w:rsidR="00605196" w:rsidRDefault="00605196">
      <w:pPr>
        <w:spacing w:after="0" w:line="240" w:lineRule="auto"/>
      </w:pPr>
    </w:p>
    <w:tbl>
      <w:tblPr>
        <w:tblStyle w:val="a8"/>
        <w:tblW w:w="11704" w:type="dxa"/>
        <w:tblInd w:w="-9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67"/>
        <w:gridCol w:w="1560"/>
        <w:gridCol w:w="2457"/>
        <w:gridCol w:w="1785"/>
        <w:gridCol w:w="672"/>
        <w:gridCol w:w="2457"/>
        <w:gridCol w:w="567"/>
        <w:gridCol w:w="1631"/>
        <w:gridCol w:w="8"/>
      </w:tblGrid>
      <w:tr w:rsidR="00605196" w14:paraId="16F463A7" w14:textId="77777777" w:rsidTr="00490BA1">
        <w:trPr>
          <w:gridAfter w:val="1"/>
          <w:wAfter w:w="8" w:type="dxa"/>
          <w:trHeight w:val="252"/>
        </w:trPr>
        <w:tc>
          <w:tcPr>
            <w:tcW w:w="6369" w:type="dxa"/>
            <w:gridSpan w:val="4"/>
          </w:tcPr>
          <w:p w14:paraId="4DAA7F96" w14:textId="77777777" w:rsidR="00605196" w:rsidRDefault="00FA22AD">
            <w:pPr>
              <w:ind w:left="-5"/>
            </w:pPr>
            <w:r>
              <w:t xml:space="preserve">Nombre:                                                                  </w:t>
            </w:r>
          </w:p>
        </w:tc>
        <w:tc>
          <w:tcPr>
            <w:tcW w:w="3696" w:type="dxa"/>
            <w:gridSpan w:val="3"/>
          </w:tcPr>
          <w:p w14:paraId="20ED8246" w14:textId="77777777" w:rsidR="00605196" w:rsidRDefault="00FA22AD">
            <w:pPr>
              <w:ind w:left="-5"/>
            </w:pPr>
            <w:r>
              <w:t xml:space="preserve">curso:                </w:t>
            </w:r>
          </w:p>
        </w:tc>
        <w:tc>
          <w:tcPr>
            <w:tcW w:w="1631" w:type="dxa"/>
            <w:shd w:val="clear" w:color="auto" w:fill="auto"/>
          </w:tcPr>
          <w:p w14:paraId="52AB76AB" w14:textId="77777777" w:rsidR="00605196" w:rsidRDefault="00FA22AD">
            <w:r>
              <w:t xml:space="preserve">Fecha: </w:t>
            </w:r>
          </w:p>
        </w:tc>
      </w:tr>
      <w:tr w:rsidR="00605196" w14:paraId="31006DE6" w14:textId="77777777" w:rsidTr="00FA6546">
        <w:trPr>
          <w:trHeight w:val="622"/>
        </w:trPr>
        <w:tc>
          <w:tcPr>
            <w:tcW w:w="2127" w:type="dxa"/>
            <w:gridSpan w:val="2"/>
            <w:shd w:val="clear" w:color="auto" w:fill="FFD965"/>
            <w:tcMar>
              <w:left w:w="108" w:type="dxa"/>
              <w:right w:w="108" w:type="dxa"/>
            </w:tcMar>
          </w:tcPr>
          <w:p w14:paraId="6210C1F7" w14:textId="510149C1" w:rsidR="00605196" w:rsidRDefault="00FA22AD" w:rsidP="00FA6546">
            <w:pPr>
              <w:jc w:val="right"/>
              <w:rPr>
                <w:b/>
              </w:rPr>
            </w:pPr>
            <w:bookmarkStart w:id="4" w:name="_GoBack" w:colFirst="1" w:colLast="4"/>
            <w:r>
              <w:rPr>
                <w:b/>
              </w:rPr>
              <w:t>Escala</w:t>
            </w:r>
          </w:p>
          <w:p w14:paraId="37EE030A" w14:textId="77777777" w:rsidR="00605196" w:rsidRDefault="00FA22AD">
            <w:r>
              <w:rPr>
                <w:b/>
              </w:rPr>
              <w:t>Criterios</w:t>
            </w:r>
            <w:r>
              <w:t xml:space="preserve"> </w:t>
            </w:r>
          </w:p>
        </w:tc>
        <w:tc>
          <w:tcPr>
            <w:tcW w:w="2457" w:type="dxa"/>
            <w:shd w:val="clear" w:color="auto" w:fill="C5E0B3"/>
            <w:tcMar>
              <w:left w:w="108" w:type="dxa"/>
              <w:right w:w="108" w:type="dxa"/>
            </w:tcMar>
          </w:tcPr>
          <w:p w14:paraId="40F75619" w14:textId="77777777" w:rsidR="00605196" w:rsidRDefault="00FA22AD">
            <w:r>
              <w:rPr>
                <w:b/>
              </w:rPr>
              <w:t>LOGRADO 3</w:t>
            </w:r>
          </w:p>
        </w:tc>
        <w:tc>
          <w:tcPr>
            <w:tcW w:w="2457" w:type="dxa"/>
            <w:gridSpan w:val="2"/>
            <w:shd w:val="clear" w:color="auto" w:fill="C5E0B3"/>
            <w:tcMar>
              <w:left w:w="108" w:type="dxa"/>
              <w:right w:w="108" w:type="dxa"/>
            </w:tcMar>
          </w:tcPr>
          <w:p w14:paraId="6BAED126" w14:textId="77777777" w:rsidR="00605196" w:rsidRDefault="00FA22AD">
            <w:r>
              <w:rPr>
                <w:b/>
              </w:rPr>
              <w:t>MEDIANAMENTE LOGRADO 2</w:t>
            </w:r>
          </w:p>
        </w:tc>
        <w:tc>
          <w:tcPr>
            <w:tcW w:w="2457" w:type="dxa"/>
            <w:shd w:val="clear" w:color="auto" w:fill="C5E0B3"/>
            <w:tcMar>
              <w:left w:w="108" w:type="dxa"/>
              <w:right w:w="108" w:type="dxa"/>
            </w:tcMar>
          </w:tcPr>
          <w:p w14:paraId="41ADAEAA" w14:textId="6C48D764" w:rsidR="00605196" w:rsidRDefault="00FA22AD" w:rsidP="00FA6546">
            <w:r>
              <w:rPr>
                <w:b/>
              </w:rPr>
              <w:t>NO LOGRADO 1</w:t>
            </w:r>
          </w:p>
        </w:tc>
        <w:tc>
          <w:tcPr>
            <w:tcW w:w="567" w:type="dxa"/>
            <w:shd w:val="clear" w:color="auto" w:fill="C5E0B3"/>
            <w:tcMar>
              <w:left w:w="108" w:type="dxa"/>
              <w:right w:w="108" w:type="dxa"/>
            </w:tcMar>
          </w:tcPr>
          <w:p w14:paraId="3F128E78" w14:textId="1088D465" w:rsidR="00605196" w:rsidRDefault="00FA22AD" w:rsidP="00FA6546">
            <w:pPr>
              <w:rPr>
                <w:b/>
              </w:rPr>
            </w:pPr>
            <w:r>
              <w:rPr>
                <w:b/>
              </w:rPr>
              <w:t xml:space="preserve">Pje. </w:t>
            </w:r>
          </w:p>
        </w:tc>
        <w:tc>
          <w:tcPr>
            <w:tcW w:w="1639" w:type="dxa"/>
            <w:gridSpan w:val="2"/>
            <w:shd w:val="clear" w:color="auto" w:fill="C5E0B3"/>
            <w:tcMar>
              <w:left w:w="108" w:type="dxa"/>
              <w:right w:w="108" w:type="dxa"/>
            </w:tcMar>
          </w:tcPr>
          <w:p w14:paraId="45F05BD9" w14:textId="1D2D541D" w:rsidR="00605196" w:rsidRDefault="00FA6546">
            <w:pPr>
              <w:rPr>
                <w:b/>
              </w:rPr>
            </w:pPr>
            <w:r>
              <w:rPr>
                <w:b/>
              </w:rPr>
              <w:t>O</w:t>
            </w:r>
            <w:r w:rsidR="00FA22AD">
              <w:rPr>
                <w:b/>
              </w:rPr>
              <w:t>bservaciones</w:t>
            </w:r>
          </w:p>
        </w:tc>
      </w:tr>
      <w:tr w:rsidR="00605196" w14:paraId="0B696717" w14:textId="77777777" w:rsidTr="00FA6546">
        <w:trPr>
          <w:trHeight w:val="1054"/>
        </w:trPr>
        <w:tc>
          <w:tcPr>
            <w:tcW w:w="567" w:type="dxa"/>
            <w:vMerge w:val="restart"/>
            <w:shd w:val="clear" w:color="auto" w:fill="9CC3E5"/>
            <w:tcMar>
              <w:left w:w="108" w:type="dxa"/>
              <w:right w:w="108" w:type="dxa"/>
            </w:tcMar>
          </w:tcPr>
          <w:p w14:paraId="7884D0C4" w14:textId="77777777" w:rsidR="00605196" w:rsidRDefault="00FA22AD">
            <w:r>
              <w:rPr>
                <w:noProof/>
              </w:rPr>
              <mc:AlternateContent>
                <mc:Choice Requires="wps">
                  <w:drawing>
                    <wp:anchor distT="45720" distB="45720" distL="114300" distR="114300" simplePos="0" relativeHeight="251665408" behindDoc="0" locked="0" layoutInCell="1" hidden="0" allowOverlap="1" wp14:anchorId="6C34D39F" wp14:editId="6439A883">
                      <wp:simplePos x="0" y="0"/>
                      <wp:positionH relativeFrom="column">
                        <wp:posOffset>-957580</wp:posOffset>
                      </wp:positionH>
                      <wp:positionV relativeFrom="paragraph">
                        <wp:posOffset>1392555</wp:posOffset>
                      </wp:positionV>
                      <wp:extent cx="2045335" cy="258445"/>
                      <wp:effectExtent l="0" t="0" r="0" b="0"/>
                      <wp:wrapSquare wrapText="bothSides" distT="45720" distB="45720" distL="114300" distR="114300"/>
                      <wp:docPr id="10247" name="Rectángulo 10247"/>
                      <wp:cNvGraphicFramePr/>
                      <a:graphic xmlns:a="http://schemas.openxmlformats.org/drawingml/2006/main">
                        <a:graphicData uri="http://schemas.microsoft.com/office/word/2010/wordprocessingShape">
                          <wps:wsp>
                            <wps:cNvSpPr/>
                            <wps:spPr>
                              <a:xfrm rot="16200000">
                                <a:off x="0" y="0"/>
                                <a:ext cx="2045335" cy="258445"/>
                              </a:xfrm>
                              <a:prstGeom prst="rect">
                                <a:avLst/>
                              </a:prstGeom>
                              <a:noFill/>
                              <a:ln>
                                <a:noFill/>
                              </a:ln>
                            </wps:spPr>
                            <wps:txbx>
                              <w:txbxContent>
                                <w:p w14:paraId="44E742AC" w14:textId="77777777" w:rsidR="00605196" w:rsidRDefault="00FA22AD">
                                  <w:pPr>
                                    <w:spacing w:line="258" w:lineRule="auto"/>
                                    <w:textDirection w:val="btLr"/>
                                  </w:pPr>
                                  <w:r>
                                    <w:rPr>
                                      <w:b/>
                                      <w:color w:val="000000"/>
                                    </w:rPr>
                                    <w:t>Aspectos de formato y diseño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34D39F" id="Rectángulo 10247" o:spid="_x0000_s1030" style="position:absolute;margin-left:-75.4pt;margin-top:109.65pt;width:161.05pt;height:20.35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" filled="f" stroked="f">
                      <v:textbox inset="2.53958mm,1.2694mm,2.53958mm,1.2694mm">
                        <w:txbxContent>
                          <w:p w14:paraId="44E742AC" w14:textId="77777777" w:rsidR="00605196" w:rsidRDefault="00FA22AD">
                            <w:pPr>
                              <w:spacing w:line="258" w:lineRule="auto"/>
                              <w:textDirection w:val="btLr"/>
                            </w:pPr>
                            <w:r>
                              <w:rPr>
                                <w:b/>
                                <w:color w:val="000000"/>
                              </w:rPr>
                              <w:t>Aspectos de formato y diseño</w:t>
                            </w:r>
                          </w:p>
                        </w:txbxContent>
                      </v:textbox>
                      <w10:wrap type="square"/>
                    </v:rect>
                  </w:pict>
                </mc:Fallback>
              </mc:AlternateContent>
            </w:r>
          </w:p>
        </w:tc>
        <w:tc>
          <w:tcPr>
            <w:tcW w:w="1560" w:type="dxa"/>
            <w:shd w:val="clear" w:color="auto" w:fill="BDD7EE"/>
            <w:tcMar>
              <w:left w:w="108" w:type="dxa"/>
              <w:right w:w="108" w:type="dxa"/>
            </w:tcMar>
          </w:tcPr>
          <w:p w14:paraId="1A49E298" w14:textId="77777777" w:rsidR="00605196" w:rsidRDefault="00FA22AD" w:rsidP="00490BA1">
            <w:pPr>
              <w:jc w:val="both"/>
              <w:rPr>
                <w:b/>
              </w:rPr>
            </w:pPr>
            <w:r>
              <w:rPr>
                <w:b/>
              </w:rPr>
              <w:t>Presentación</w:t>
            </w:r>
          </w:p>
          <w:p w14:paraId="1F86B092" w14:textId="77777777" w:rsidR="00605196" w:rsidRDefault="00FA22AD" w:rsidP="00490BA1">
            <w:pPr>
              <w:jc w:val="both"/>
            </w:pPr>
            <w:r>
              <w:t>(Título y organización del contenido)</w:t>
            </w:r>
          </w:p>
        </w:tc>
        <w:tc>
          <w:tcPr>
            <w:tcW w:w="2457" w:type="dxa"/>
            <w:shd w:val="clear" w:color="auto" w:fill="BDD7EE"/>
            <w:tcMar>
              <w:left w:w="108" w:type="dxa"/>
              <w:right w:w="108" w:type="dxa"/>
            </w:tcMar>
          </w:tcPr>
          <w:p w14:paraId="0D30923B" w14:textId="77777777" w:rsidR="00605196" w:rsidRDefault="00FA22AD" w:rsidP="00490BA1">
            <w:pPr>
              <w:jc w:val="both"/>
            </w:pPr>
            <w:r>
              <w:t>El archivo lleva título, nombre del autor y curso.</w:t>
            </w:r>
          </w:p>
        </w:tc>
        <w:tc>
          <w:tcPr>
            <w:tcW w:w="2457" w:type="dxa"/>
            <w:gridSpan w:val="2"/>
            <w:shd w:val="clear" w:color="auto" w:fill="BDD7EE"/>
            <w:tcMar>
              <w:left w:w="108" w:type="dxa"/>
              <w:right w:w="108" w:type="dxa"/>
            </w:tcMar>
          </w:tcPr>
          <w:p w14:paraId="1B6695F6" w14:textId="77777777" w:rsidR="00605196" w:rsidRDefault="00FA22AD" w:rsidP="00490BA1">
            <w:pPr>
              <w:jc w:val="both"/>
            </w:pPr>
            <w:r>
              <w:t>Se identifica sólo dos de los elementos solicitados.</w:t>
            </w:r>
          </w:p>
        </w:tc>
        <w:tc>
          <w:tcPr>
            <w:tcW w:w="2457" w:type="dxa"/>
            <w:shd w:val="clear" w:color="auto" w:fill="BDD7EE"/>
            <w:tcMar>
              <w:left w:w="108" w:type="dxa"/>
              <w:right w:w="108" w:type="dxa"/>
            </w:tcMar>
          </w:tcPr>
          <w:p w14:paraId="4993BE81" w14:textId="77777777" w:rsidR="00605196" w:rsidRDefault="00FA22AD" w:rsidP="00490BA1">
            <w:pPr>
              <w:ind w:right="-108"/>
              <w:jc w:val="both"/>
            </w:pPr>
            <w:r>
              <w:t>El trabajo tiene uno o no tiene elementos de los solicitados.</w:t>
            </w:r>
          </w:p>
        </w:tc>
        <w:tc>
          <w:tcPr>
            <w:tcW w:w="567" w:type="dxa"/>
            <w:shd w:val="clear" w:color="auto" w:fill="BDD7EE"/>
            <w:tcMar>
              <w:left w:w="108" w:type="dxa"/>
              <w:right w:w="108" w:type="dxa"/>
            </w:tcMar>
          </w:tcPr>
          <w:p w14:paraId="44004749" w14:textId="77777777" w:rsidR="00605196" w:rsidRDefault="00605196" w:rsidP="00490BA1">
            <w:pPr>
              <w:jc w:val="both"/>
            </w:pPr>
          </w:p>
        </w:tc>
        <w:tc>
          <w:tcPr>
            <w:tcW w:w="1639" w:type="dxa"/>
            <w:gridSpan w:val="2"/>
            <w:shd w:val="clear" w:color="auto" w:fill="BDD7EE"/>
            <w:tcMar>
              <w:left w:w="108" w:type="dxa"/>
              <w:right w:w="108" w:type="dxa"/>
            </w:tcMar>
          </w:tcPr>
          <w:p w14:paraId="59BB8EFD" w14:textId="77777777" w:rsidR="00605196" w:rsidRDefault="00605196" w:rsidP="00490BA1">
            <w:pPr>
              <w:jc w:val="both"/>
            </w:pPr>
          </w:p>
        </w:tc>
      </w:tr>
      <w:tr w:rsidR="00605196" w14:paraId="38B9D9DD" w14:textId="77777777" w:rsidTr="00FA6546">
        <w:trPr>
          <w:trHeight w:val="622"/>
        </w:trPr>
        <w:tc>
          <w:tcPr>
            <w:tcW w:w="567" w:type="dxa"/>
            <w:vMerge/>
            <w:shd w:val="clear" w:color="auto" w:fill="9CC3E5"/>
            <w:tcMar>
              <w:left w:w="108" w:type="dxa"/>
              <w:right w:w="108" w:type="dxa"/>
            </w:tcMar>
          </w:tcPr>
          <w:p w14:paraId="65A49566" w14:textId="77777777" w:rsidR="00605196" w:rsidRDefault="00605196">
            <w:pPr>
              <w:widowControl w:val="0"/>
              <w:spacing w:line="276" w:lineRule="auto"/>
            </w:pPr>
          </w:p>
        </w:tc>
        <w:tc>
          <w:tcPr>
            <w:tcW w:w="1560" w:type="dxa"/>
            <w:shd w:val="clear" w:color="auto" w:fill="BDD7EE"/>
            <w:tcMar>
              <w:left w:w="108" w:type="dxa"/>
              <w:right w:w="108" w:type="dxa"/>
            </w:tcMar>
          </w:tcPr>
          <w:p w14:paraId="76046529" w14:textId="77777777" w:rsidR="00605196" w:rsidRDefault="00605196" w:rsidP="00490BA1">
            <w:pPr>
              <w:jc w:val="both"/>
              <w:rPr>
                <w:b/>
              </w:rPr>
            </w:pPr>
          </w:p>
          <w:p w14:paraId="21A9C072" w14:textId="77777777" w:rsidR="00605196" w:rsidRDefault="00FA22AD" w:rsidP="00490BA1">
            <w:pPr>
              <w:jc w:val="both"/>
              <w:rPr>
                <w:b/>
              </w:rPr>
            </w:pPr>
            <w:r>
              <w:rPr>
                <w:b/>
              </w:rPr>
              <w:t>Organización de los diálogos</w:t>
            </w:r>
          </w:p>
        </w:tc>
        <w:tc>
          <w:tcPr>
            <w:tcW w:w="2457" w:type="dxa"/>
            <w:shd w:val="clear" w:color="auto" w:fill="BDD7EE"/>
            <w:tcMar>
              <w:left w:w="108" w:type="dxa"/>
              <w:right w:w="108" w:type="dxa"/>
            </w:tcMar>
          </w:tcPr>
          <w:p w14:paraId="08489448" w14:textId="77777777" w:rsidR="00605196" w:rsidRDefault="00FA22AD" w:rsidP="00490BA1">
            <w:pPr>
              <w:jc w:val="both"/>
            </w:pPr>
            <w:r>
              <w:t>La organización de los diálogos es ordenada, por lo que se logra comprender el contenido de la historia o explicación.</w:t>
            </w:r>
          </w:p>
        </w:tc>
        <w:tc>
          <w:tcPr>
            <w:tcW w:w="2457" w:type="dxa"/>
            <w:gridSpan w:val="2"/>
            <w:shd w:val="clear" w:color="auto" w:fill="BDD7EE"/>
            <w:tcMar>
              <w:left w:w="108" w:type="dxa"/>
              <w:right w:w="108" w:type="dxa"/>
            </w:tcMar>
          </w:tcPr>
          <w:p w14:paraId="636D50D7" w14:textId="77777777" w:rsidR="00605196" w:rsidRDefault="00FA22AD" w:rsidP="00490BA1">
            <w:pPr>
              <w:jc w:val="both"/>
            </w:pPr>
            <w:r>
              <w:t>La organización de los diálogos se plasma con algunos errores, que dificultan la comprensión de la historia o explicación.</w:t>
            </w:r>
          </w:p>
        </w:tc>
        <w:tc>
          <w:tcPr>
            <w:tcW w:w="2457" w:type="dxa"/>
            <w:shd w:val="clear" w:color="auto" w:fill="BDD7EE"/>
            <w:tcMar>
              <w:left w:w="108" w:type="dxa"/>
              <w:right w:w="108" w:type="dxa"/>
            </w:tcMar>
          </w:tcPr>
          <w:p w14:paraId="73C33B44" w14:textId="77777777" w:rsidR="00605196" w:rsidRDefault="00FA22AD" w:rsidP="00490BA1">
            <w:pPr>
              <w:jc w:val="both"/>
            </w:pPr>
            <w:r>
              <w:t>La organización de los diálogos produce que no se comprenda el contenido de la historia.</w:t>
            </w:r>
          </w:p>
        </w:tc>
        <w:tc>
          <w:tcPr>
            <w:tcW w:w="567" w:type="dxa"/>
            <w:shd w:val="clear" w:color="auto" w:fill="BDD7EE"/>
            <w:tcMar>
              <w:left w:w="108" w:type="dxa"/>
              <w:right w:w="108" w:type="dxa"/>
            </w:tcMar>
          </w:tcPr>
          <w:p w14:paraId="23C5A6E0" w14:textId="77777777" w:rsidR="00605196" w:rsidRDefault="00605196" w:rsidP="00490BA1">
            <w:pPr>
              <w:jc w:val="both"/>
            </w:pPr>
          </w:p>
        </w:tc>
        <w:tc>
          <w:tcPr>
            <w:tcW w:w="1639" w:type="dxa"/>
            <w:gridSpan w:val="2"/>
            <w:shd w:val="clear" w:color="auto" w:fill="BDD7EE"/>
            <w:tcMar>
              <w:left w:w="108" w:type="dxa"/>
              <w:right w:w="108" w:type="dxa"/>
            </w:tcMar>
          </w:tcPr>
          <w:p w14:paraId="709FACEC" w14:textId="77777777" w:rsidR="00605196" w:rsidRDefault="00605196" w:rsidP="00490BA1">
            <w:pPr>
              <w:jc w:val="both"/>
            </w:pPr>
          </w:p>
        </w:tc>
      </w:tr>
      <w:tr w:rsidR="00605196" w14:paraId="50D880F7" w14:textId="77777777" w:rsidTr="00FA6546">
        <w:trPr>
          <w:trHeight w:val="622"/>
        </w:trPr>
        <w:tc>
          <w:tcPr>
            <w:tcW w:w="567" w:type="dxa"/>
            <w:vMerge/>
            <w:shd w:val="clear" w:color="auto" w:fill="9CC3E5"/>
            <w:tcMar>
              <w:left w:w="108" w:type="dxa"/>
              <w:right w:w="108" w:type="dxa"/>
            </w:tcMar>
          </w:tcPr>
          <w:p w14:paraId="4CE7BE23" w14:textId="77777777" w:rsidR="00605196" w:rsidRDefault="00605196">
            <w:pPr>
              <w:widowControl w:val="0"/>
              <w:spacing w:line="276" w:lineRule="auto"/>
            </w:pPr>
          </w:p>
        </w:tc>
        <w:tc>
          <w:tcPr>
            <w:tcW w:w="1560" w:type="dxa"/>
            <w:shd w:val="clear" w:color="auto" w:fill="BDD7EE"/>
            <w:tcMar>
              <w:left w:w="108" w:type="dxa"/>
              <w:right w:w="108" w:type="dxa"/>
            </w:tcMar>
          </w:tcPr>
          <w:p w14:paraId="71763029" w14:textId="77777777" w:rsidR="00605196" w:rsidRDefault="00FA22AD" w:rsidP="00490BA1">
            <w:pPr>
              <w:jc w:val="both"/>
              <w:rPr>
                <w:b/>
              </w:rPr>
            </w:pPr>
            <w:r>
              <w:rPr>
                <w:b/>
              </w:rPr>
              <w:t>Textos y diálogos</w:t>
            </w:r>
          </w:p>
        </w:tc>
        <w:tc>
          <w:tcPr>
            <w:tcW w:w="2457" w:type="dxa"/>
            <w:shd w:val="clear" w:color="auto" w:fill="BDD7EE"/>
            <w:tcMar>
              <w:left w:w="108" w:type="dxa"/>
              <w:right w:w="108" w:type="dxa"/>
            </w:tcMar>
          </w:tcPr>
          <w:p w14:paraId="5E2280DD" w14:textId="77777777" w:rsidR="00605196" w:rsidRDefault="00FA22AD" w:rsidP="00490BA1">
            <w:pPr>
              <w:jc w:val="both"/>
            </w:pPr>
            <w:r>
              <w:t>Los diálogos son adecuados para la escena y utiliza un lenguaje técnico para representar la situación.</w:t>
            </w:r>
          </w:p>
        </w:tc>
        <w:tc>
          <w:tcPr>
            <w:tcW w:w="2457" w:type="dxa"/>
            <w:gridSpan w:val="2"/>
            <w:shd w:val="clear" w:color="auto" w:fill="BDD7EE"/>
            <w:tcMar>
              <w:left w:w="108" w:type="dxa"/>
              <w:right w:w="108" w:type="dxa"/>
            </w:tcMar>
          </w:tcPr>
          <w:p w14:paraId="6CB694BF" w14:textId="77777777" w:rsidR="00605196" w:rsidRDefault="00FA22AD" w:rsidP="00490BA1">
            <w:pPr>
              <w:jc w:val="both"/>
            </w:pPr>
            <w:r>
              <w:t>Los diálogos son algunas veces adecuados para la escena y utiliza un lenguaje técnico para representar la situación.</w:t>
            </w:r>
          </w:p>
        </w:tc>
        <w:tc>
          <w:tcPr>
            <w:tcW w:w="2457" w:type="dxa"/>
            <w:shd w:val="clear" w:color="auto" w:fill="BDD7EE"/>
            <w:tcMar>
              <w:left w:w="108" w:type="dxa"/>
              <w:right w:w="108" w:type="dxa"/>
            </w:tcMar>
          </w:tcPr>
          <w:p w14:paraId="337543E5" w14:textId="77777777" w:rsidR="00605196" w:rsidRDefault="00FA22AD" w:rsidP="00490BA1">
            <w:pPr>
              <w:jc w:val="both"/>
            </w:pPr>
            <w:r>
              <w:t>Los diálogos no son adecuados para la escena.</w:t>
            </w:r>
          </w:p>
          <w:p w14:paraId="34BA803C" w14:textId="77777777" w:rsidR="00605196" w:rsidRDefault="00FA22AD" w:rsidP="00490BA1">
            <w:pPr>
              <w:jc w:val="both"/>
            </w:pPr>
            <w:r>
              <w:t>No utiliza un lenguaje técnico para representar la situación.</w:t>
            </w:r>
          </w:p>
        </w:tc>
        <w:tc>
          <w:tcPr>
            <w:tcW w:w="567" w:type="dxa"/>
            <w:shd w:val="clear" w:color="auto" w:fill="BDD7EE"/>
            <w:tcMar>
              <w:left w:w="108" w:type="dxa"/>
              <w:right w:w="108" w:type="dxa"/>
            </w:tcMar>
          </w:tcPr>
          <w:p w14:paraId="71D641AE" w14:textId="77777777" w:rsidR="00605196" w:rsidRDefault="00605196" w:rsidP="00490BA1">
            <w:pPr>
              <w:jc w:val="both"/>
            </w:pPr>
          </w:p>
        </w:tc>
        <w:tc>
          <w:tcPr>
            <w:tcW w:w="1639" w:type="dxa"/>
            <w:gridSpan w:val="2"/>
            <w:shd w:val="clear" w:color="auto" w:fill="BDD7EE"/>
            <w:tcMar>
              <w:left w:w="108" w:type="dxa"/>
              <w:right w:w="108" w:type="dxa"/>
            </w:tcMar>
          </w:tcPr>
          <w:p w14:paraId="43A29FC7" w14:textId="77777777" w:rsidR="00605196" w:rsidRDefault="00605196" w:rsidP="00490BA1">
            <w:pPr>
              <w:jc w:val="both"/>
            </w:pPr>
          </w:p>
        </w:tc>
      </w:tr>
      <w:tr w:rsidR="00605196" w14:paraId="3216E16D" w14:textId="77777777" w:rsidTr="00FA6546">
        <w:trPr>
          <w:trHeight w:val="768"/>
        </w:trPr>
        <w:tc>
          <w:tcPr>
            <w:tcW w:w="567" w:type="dxa"/>
            <w:vMerge/>
            <w:shd w:val="clear" w:color="auto" w:fill="9CC3E5"/>
            <w:tcMar>
              <w:left w:w="108" w:type="dxa"/>
              <w:right w:w="108" w:type="dxa"/>
            </w:tcMar>
          </w:tcPr>
          <w:p w14:paraId="1CD85E3F" w14:textId="77777777" w:rsidR="00605196" w:rsidRDefault="00605196">
            <w:pPr>
              <w:widowControl w:val="0"/>
              <w:spacing w:line="276" w:lineRule="auto"/>
            </w:pPr>
          </w:p>
        </w:tc>
        <w:tc>
          <w:tcPr>
            <w:tcW w:w="1560" w:type="dxa"/>
            <w:shd w:val="clear" w:color="auto" w:fill="BDD7EE"/>
            <w:tcMar>
              <w:left w:w="108" w:type="dxa"/>
              <w:right w:w="108" w:type="dxa"/>
            </w:tcMar>
          </w:tcPr>
          <w:p w14:paraId="33A45A8C" w14:textId="77777777" w:rsidR="00605196" w:rsidRDefault="00FA22AD" w:rsidP="00490BA1">
            <w:pPr>
              <w:jc w:val="both"/>
              <w:rPr>
                <w:b/>
              </w:rPr>
            </w:pPr>
            <w:r>
              <w:rPr>
                <w:b/>
              </w:rPr>
              <w:t xml:space="preserve">Modulación </w:t>
            </w:r>
          </w:p>
          <w:p w14:paraId="43328786" w14:textId="77777777" w:rsidR="00605196" w:rsidRDefault="00605196" w:rsidP="00490BA1">
            <w:pPr>
              <w:jc w:val="both"/>
              <w:rPr>
                <w:b/>
              </w:rPr>
            </w:pPr>
          </w:p>
        </w:tc>
        <w:tc>
          <w:tcPr>
            <w:tcW w:w="2457" w:type="dxa"/>
            <w:shd w:val="clear" w:color="auto" w:fill="BDD7EE"/>
            <w:tcMar>
              <w:left w:w="108" w:type="dxa"/>
              <w:right w:w="108" w:type="dxa"/>
            </w:tcMar>
          </w:tcPr>
          <w:p w14:paraId="0485F148" w14:textId="77777777" w:rsidR="00605196" w:rsidRDefault="00FA22AD" w:rsidP="00490BA1">
            <w:pPr>
              <w:jc w:val="both"/>
            </w:pPr>
            <w:r>
              <w:t>El diálogo se comprende claramente en todo el audio.</w:t>
            </w:r>
          </w:p>
        </w:tc>
        <w:tc>
          <w:tcPr>
            <w:tcW w:w="2457" w:type="dxa"/>
            <w:gridSpan w:val="2"/>
            <w:shd w:val="clear" w:color="auto" w:fill="BDD7EE"/>
            <w:tcMar>
              <w:left w:w="108" w:type="dxa"/>
              <w:right w:w="108" w:type="dxa"/>
            </w:tcMar>
          </w:tcPr>
          <w:p w14:paraId="21860337" w14:textId="77777777" w:rsidR="00605196" w:rsidRDefault="00FA22AD" w:rsidP="00490BA1">
            <w:pPr>
              <w:jc w:val="both"/>
            </w:pPr>
            <w:r>
              <w:t>El diálogo se comprende en la mayoría del audio.</w:t>
            </w:r>
          </w:p>
        </w:tc>
        <w:tc>
          <w:tcPr>
            <w:tcW w:w="2457" w:type="dxa"/>
            <w:shd w:val="clear" w:color="auto" w:fill="BDD7EE"/>
            <w:tcMar>
              <w:left w:w="108" w:type="dxa"/>
              <w:right w:w="108" w:type="dxa"/>
            </w:tcMar>
          </w:tcPr>
          <w:p w14:paraId="2D362754" w14:textId="77777777" w:rsidR="00605196" w:rsidRDefault="00FA22AD" w:rsidP="00490BA1">
            <w:pPr>
              <w:jc w:val="both"/>
            </w:pPr>
            <w:r>
              <w:t>El diálogo no se comprende.</w:t>
            </w:r>
          </w:p>
        </w:tc>
        <w:tc>
          <w:tcPr>
            <w:tcW w:w="567" w:type="dxa"/>
            <w:shd w:val="clear" w:color="auto" w:fill="BDD7EE"/>
            <w:tcMar>
              <w:left w:w="108" w:type="dxa"/>
              <w:right w:w="108" w:type="dxa"/>
            </w:tcMar>
          </w:tcPr>
          <w:p w14:paraId="118F8CE6" w14:textId="77777777" w:rsidR="00605196" w:rsidRDefault="00605196" w:rsidP="00490BA1">
            <w:pPr>
              <w:jc w:val="both"/>
            </w:pPr>
          </w:p>
        </w:tc>
        <w:tc>
          <w:tcPr>
            <w:tcW w:w="1639" w:type="dxa"/>
            <w:gridSpan w:val="2"/>
            <w:shd w:val="clear" w:color="auto" w:fill="BDD7EE"/>
            <w:tcMar>
              <w:left w:w="108" w:type="dxa"/>
              <w:right w:w="108" w:type="dxa"/>
            </w:tcMar>
          </w:tcPr>
          <w:p w14:paraId="4B1CFCB1" w14:textId="77777777" w:rsidR="00605196" w:rsidRDefault="00605196" w:rsidP="00490BA1">
            <w:pPr>
              <w:jc w:val="both"/>
            </w:pPr>
          </w:p>
        </w:tc>
      </w:tr>
      <w:tr w:rsidR="00605196" w14:paraId="200B1631" w14:textId="77777777" w:rsidTr="00FA6546">
        <w:trPr>
          <w:trHeight w:val="1310"/>
        </w:trPr>
        <w:tc>
          <w:tcPr>
            <w:tcW w:w="567" w:type="dxa"/>
            <w:vMerge/>
            <w:shd w:val="clear" w:color="auto" w:fill="9CC3E5"/>
            <w:tcMar>
              <w:left w:w="108" w:type="dxa"/>
              <w:right w:w="108" w:type="dxa"/>
            </w:tcMar>
          </w:tcPr>
          <w:p w14:paraId="32D2E53F" w14:textId="77777777" w:rsidR="00605196" w:rsidRDefault="00605196">
            <w:pPr>
              <w:widowControl w:val="0"/>
              <w:spacing w:line="276" w:lineRule="auto"/>
            </w:pPr>
          </w:p>
        </w:tc>
        <w:tc>
          <w:tcPr>
            <w:tcW w:w="1560" w:type="dxa"/>
            <w:shd w:val="clear" w:color="auto" w:fill="BDD7EE"/>
            <w:tcMar>
              <w:left w:w="108" w:type="dxa"/>
              <w:right w:w="108" w:type="dxa"/>
            </w:tcMar>
          </w:tcPr>
          <w:p w14:paraId="5FB162C6" w14:textId="77777777" w:rsidR="00605196" w:rsidRDefault="00FA22AD" w:rsidP="00490BA1">
            <w:pPr>
              <w:jc w:val="both"/>
              <w:rPr>
                <w:b/>
              </w:rPr>
            </w:pPr>
            <w:r>
              <w:rPr>
                <w:b/>
              </w:rPr>
              <w:t>Diálogo escrito</w:t>
            </w:r>
          </w:p>
        </w:tc>
        <w:tc>
          <w:tcPr>
            <w:tcW w:w="2457" w:type="dxa"/>
            <w:shd w:val="clear" w:color="auto" w:fill="BDD7EE"/>
            <w:tcMar>
              <w:left w:w="108" w:type="dxa"/>
              <w:right w:w="108" w:type="dxa"/>
            </w:tcMar>
          </w:tcPr>
          <w:p w14:paraId="33272B4F" w14:textId="77777777" w:rsidR="00605196" w:rsidRDefault="00FA22AD" w:rsidP="00490BA1">
            <w:pPr>
              <w:ind w:left="34" w:right="-108"/>
              <w:jc w:val="both"/>
            </w:pPr>
            <w:r>
              <w:t xml:space="preserve">Se envía el diálogo escrito completo, mencionando qué dice cada quien. </w:t>
            </w:r>
          </w:p>
        </w:tc>
        <w:tc>
          <w:tcPr>
            <w:tcW w:w="2457" w:type="dxa"/>
            <w:gridSpan w:val="2"/>
            <w:shd w:val="clear" w:color="auto" w:fill="BDD7EE"/>
            <w:tcMar>
              <w:left w:w="108" w:type="dxa"/>
              <w:right w:w="108" w:type="dxa"/>
            </w:tcMar>
          </w:tcPr>
          <w:p w14:paraId="00B54654" w14:textId="77777777" w:rsidR="00605196" w:rsidRDefault="00FA22AD" w:rsidP="00490BA1">
            <w:pPr>
              <w:ind w:left="34" w:right="-108"/>
              <w:jc w:val="both"/>
            </w:pPr>
            <w:r>
              <w:t>Se envía el diálogo escrito incompleto.</w:t>
            </w:r>
          </w:p>
        </w:tc>
        <w:tc>
          <w:tcPr>
            <w:tcW w:w="2457" w:type="dxa"/>
            <w:shd w:val="clear" w:color="auto" w:fill="BDD7EE"/>
            <w:tcMar>
              <w:left w:w="108" w:type="dxa"/>
              <w:right w:w="108" w:type="dxa"/>
            </w:tcMar>
          </w:tcPr>
          <w:p w14:paraId="4557A2B6" w14:textId="77777777" w:rsidR="00605196" w:rsidRDefault="00FA22AD" w:rsidP="00490BA1">
            <w:pPr>
              <w:ind w:left="34" w:right="-108"/>
              <w:jc w:val="both"/>
            </w:pPr>
            <w:r>
              <w:t>No se envía el diálogo escrito.</w:t>
            </w:r>
          </w:p>
        </w:tc>
        <w:tc>
          <w:tcPr>
            <w:tcW w:w="567" w:type="dxa"/>
            <w:shd w:val="clear" w:color="auto" w:fill="BDD7EE"/>
            <w:tcMar>
              <w:left w:w="108" w:type="dxa"/>
              <w:right w:w="108" w:type="dxa"/>
            </w:tcMar>
          </w:tcPr>
          <w:p w14:paraId="4E0A01AD" w14:textId="77777777" w:rsidR="00605196" w:rsidRDefault="00605196" w:rsidP="00490BA1">
            <w:pPr>
              <w:widowControl w:val="0"/>
              <w:spacing w:line="276" w:lineRule="auto"/>
              <w:jc w:val="both"/>
            </w:pPr>
          </w:p>
        </w:tc>
        <w:tc>
          <w:tcPr>
            <w:tcW w:w="1639" w:type="dxa"/>
            <w:gridSpan w:val="2"/>
            <w:shd w:val="clear" w:color="auto" w:fill="BDD7EE"/>
            <w:tcMar>
              <w:left w:w="108" w:type="dxa"/>
              <w:right w:w="108" w:type="dxa"/>
            </w:tcMar>
          </w:tcPr>
          <w:p w14:paraId="70EF1BD1" w14:textId="77777777" w:rsidR="00605196" w:rsidRDefault="00605196" w:rsidP="00490BA1">
            <w:pPr>
              <w:jc w:val="both"/>
            </w:pPr>
          </w:p>
        </w:tc>
      </w:tr>
      <w:tr w:rsidR="00605196" w14:paraId="55B82ABF" w14:textId="77777777" w:rsidTr="00FA6546">
        <w:trPr>
          <w:trHeight w:val="2424"/>
        </w:trPr>
        <w:tc>
          <w:tcPr>
            <w:tcW w:w="567" w:type="dxa"/>
            <w:vMerge w:val="restart"/>
            <w:shd w:val="clear" w:color="auto" w:fill="F4B083"/>
            <w:tcMar>
              <w:left w:w="108" w:type="dxa"/>
              <w:right w:w="108" w:type="dxa"/>
            </w:tcMar>
            <w:textDirection w:val="btLr"/>
            <w:vAlign w:val="bottom"/>
          </w:tcPr>
          <w:p w14:paraId="645F139D" w14:textId="5D656904" w:rsidR="00605196" w:rsidRDefault="00FA6546" w:rsidP="00FA6546">
            <w:pPr>
              <w:ind w:left="113" w:right="113"/>
              <w:jc w:val="center"/>
            </w:pPr>
            <w:r>
              <w:t>Aspectos matemáticos</w:t>
            </w:r>
          </w:p>
        </w:tc>
        <w:tc>
          <w:tcPr>
            <w:tcW w:w="1560" w:type="dxa"/>
            <w:shd w:val="clear" w:color="auto" w:fill="F7CBAC"/>
            <w:tcMar>
              <w:left w:w="108" w:type="dxa"/>
              <w:right w:w="108" w:type="dxa"/>
            </w:tcMar>
            <w:vAlign w:val="center"/>
          </w:tcPr>
          <w:p w14:paraId="2E80689F" w14:textId="2AC283F9" w:rsidR="00605196" w:rsidRDefault="00FA22AD" w:rsidP="00490BA1">
            <w:pPr>
              <w:jc w:val="both"/>
              <w:rPr>
                <w:b/>
              </w:rPr>
            </w:pPr>
            <w:r>
              <w:rPr>
                <w:b/>
              </w:rPr>
              <w:t>Crear y resolver una situación.</w:t>
            </w:r>
          </w:p>
        </w:tc>
        <w:tc>
          <w:tcPr>
            <w:tcW w:w="2457" w:type="dxa"/>
            <w:shd w:val="clear" w:color="auto" w:fill="F7CBAC"/>
            <w:tcMar>
              <w:left w:w="108" w:type="dxa"/>
              <w:right w:w="108" w:type="dxa"/>
            </w:tcMar>
            <w:vAlign w:val="center"/>
          </w:tcPr>
          <w:p w14:paraId="0F3A5589" w14:textId="77777777" w:rsidR="00605196" w:rsidRDefault="00FA22AD" w:rsidP="00490BA1">
            <w:pPr>
              <w:jc w:val="both"/>
            </w:pPr>
            <w:r>
              <w:t>Crea un audio, planteando una situación matemática coherente considerando los contenidos trabajados en las guías anteriores.</w:t>
            </w:r>
          </w:p>
        </w:tc>
        <w:tc>
          <w:tcPr>
            <w:tcW w:w="2457" w:type="dxa"/>
            <w:gridSpan w:val="2"/>
            <w:shd w:val="clear" w:color="auto" w:fill="F7CBAC"/>
            <w:tcMar>
              <w:left w:w="108" w:type="dxa"/>
              <w:right w:w="108" w:type="dxa"/>
            </w:tcMar>
            <w:vAlign w:val="center"/>
          </w:tcPr>
          <w:p w14:paraId="4BF01DF8" w14:textId="77777777" w:rsidR="00605196" w:rsidRDefault="00FA22AD" w:rsidP="00490BA1">
            <w:pPr>
              <w:jc w:val="both"/>
            </w:pPr>
            <w:r>
              <w:t>Crea un audio utilizando una temática matemática coherente, sin considerar los contenidos trabajados en las guías anteriores.</w:t>
            </w:r>
          </w:p>
        </w:tc>
        <w:tc>
          <w:tcPr>
            <w:tcW w:w="2457" w:type="dxa"/>
            <w:shd w:val="clear" w:color="auto" w:fill="F7CBAC"/>
            <w:tcMar>
              <w:left w:w="108" w:type="dxa"/>
              <w:right w:w="108" w:type="dxa"/>
            </w:tcMar>
            <w:vAlign w:val="center"/>
          </w:tcPr>
          <w:p w14:paraId="55BA8B95" w14:textId="038ACB1B" w:rsidR="00605196" w:rsidRDefault="00FA22AD" w:rsidP="00490BA1">
            <w:pPr>
              <w:jc w:val="both"/>
            </w:pPr>
            <w:r>
              <w:t>Crea un audio sin utilizar contenido matemático.</w:t>
            </w:r>
          </w:p>
        </w:tc>
        <w:tc>
          <w:tcPr>
            <w:tcW w:w="567" w:type="dxa"/>
            <w:shd w:val="clear" w:color="auto" w:fill="F7CBAC"/>
            <w:tcMar>
              <w:left w:w="108" w:type="dxa"/>
              <w:right w:w="108" w:type="dxa"/>
            </w:tcMar>
          </w:tcPr>
          <w:p w14:paraId="6FB7357E" w14:textId="77777777" w:rsidR="00605196" w:rsidRDefault="00605196" w:rsidP="00490BA1">
            <w:pPr>
              <w:jc w:val="both"/>
            </w:pPr>
          </w:p>
        </w:tc>
        <w:tc>
          <w:tcPr>
            <w:tcW w:w="1639" w:type="dxa"/>
            <w:gridSpan w:val="2"/>
            <w:shd w:val="clear" w:color="auto" w:fill="F7CBAC"/>
            <w:tcMar>
              <w:left w:w="108" w:type="dxa"/>
              <w:right w:w="108" w:type="dxa"/>
            </w:tcMar>
          </w:tcPr>
          <w:p w14:paraId="1564C3CC" w14:textId="1EDF9CB0" w:rsidR="00605196" w:rsidRDefault="00605196" w:rsidP="00490BA1">
            <w:pPr>
              <w:jc w:val="both"/>
            </w:pPr>
          </w:p>
        </w:tc>
      </w:tr>
      <w:tr w:rsidR="00605196" w14:paraId="23B42158" w14:textId="77777777" w:rsidTr="00FA6546">
        <w:trPr>
          <w:trHeight w:val="1596"/>
        </w:trPr>
        <w:tc>
          <w:tcPr>
            <w:tcW w:w="567" w:type="dxa"/>
            <w:vMerge/>
            <w:shd w:val="clear" w:color="auto" w:fill="F4B083"/>
            <w:tcMar>
              <w:left w:w="108" w:type="dxa"/>
              <w:right w:w="108" w:type="dxa"/>
            </w:tcMar>
          </w:tcPr>
          <w:p w14:paraId="154CBFB9" w14:textId="77777777" w:rsidR="00605196" w:rsidRDefault="00605196">
            <w:pPr>
              <w:widowControl w:val="0"/>
              <w:spacing w:line="276" w:lineRule="auto"/>
            </w:pPr>
          </w:p>
        </w:tc>
        <w:tc>
          <w:tcPr>
            <w:tcW w:w="1560" w:type="dxa"/>
            <w:shd w:val="clear" w:color="auto" w:fill="F7CBAC"/>
            <w:tcMar>
              <w:left w:w="108" w:type="dxa"/>
              <w:right w:w="108" w:type="dxa"/>
            </w:tcMar>
          </w:tcPr>
          <w:p w14:paraId="601430DA" w14:textId="0C4CA861" w:rsidR="00605196" w:rsidRDefault="00FA22AD" w:rsidP="00FA6546">
            <w:pPr>
              <w:jc w:val="both"/>
              <w:rPr>
                <w:b/>
                <w:highlight w:val="yellow"/>
              </w:rPr>
            </w:pPr>
            <w:r>
              <w:rPr>
                <w:b/>
              </w:rPr>
              <w:t>Tema a tratar y claridad en las ideas matemáticas</w:t>
            </w:r>
          </w:p>
        </w:tc>
        <w:tc>
          <w:tcPr>
            <w:tcW w:w="2457" w:type="dxa"/>
            <w:shd w:val="clear" w:color="auto" w:fill="F7CBAC"/>
            <w:tcMar>
              <w:left w:w="108" w:type="dxa"/>
              <w:right w:w="108" w:type="dxa"/>
            </w:tcMar>
          </w:tcPr>
          <w:p w14:paraId="653FF930" w14:textId="2214A00C" w:rsidR="00605196" w:rsidRDefault="00FA22AD" w:rsidP="00FA6546">
            <w:pPr>
              <w:jc w:val="both"/>
            </w:pPr>
            <w:r>
              <w:t xml:space="preserve">Se explica claramente la situación matemática, utilizando lenguaje matemático dando ejemplos concretos del tema. </w:t>
            </w:r>
          </w:p>
        </w:tc>
        <w:tc>
          <w:tcPr>
            <w:tcW w:w="2457" w:type="dxa"/>
            <w:gridSpan w:val="2"/>
            <w:shd w:val="clear" w:color="auto" w:fill="F7CBAC"/>
            <w:tcMar>
              <w:left w:w="108" w:type="dxa"/>
              <w:right w:w="108" w:type="dxa"/>
            </w:tcMar>
          </w:tcPr>
          <w:p w14:paraId="6E6F85A3" w14:textId="7E9E8300" w:rsidR="00605196" w:rsidRDefault="00FA22AD" w:rsidP="00FA6546">
            <w:pPr>
              <w:jc w:val="both"/>
              <w:rPr>
                <w:highlight w:val="yellow"/>
              </w:rPr>
            </w:pPr>
            <w:r>
              <w:t xml:space="preserve">Se explica claramente la situación matemática, pero no utilizando lenguaje matemático y/o dando ejemplos concretos del tema. </w:t>
            </w:r>
          </w:p>
        </w:tc>
        <w:tc>
          <w:tcPr>
            <w:tcW w:w="2457" w:type="dxa"/>
            <w:shd w:val="clear" w:color="auto" w:fill="F7CBAC"/>
            <w:tcMar>
              <w:left w:w="108" w:type="dxa"/>
              <w:right w:w="108" w:type="dxa"/>
            </w:tcMar>
          </w:tcPr>
          <w:p w14:paraId="4766C2C3" w14:textId="77777777" w:rsidR="00605196" w:rsidRDefault="00FA22AD" w:rsidP="00490BA1">
            <w:pPr>
              <w:jc w:val="both"/>
              <w:rPr>
                <w:highlight w:val="yellow"/>
              </w:rPr>
            </w:pPr>
            <w:r>
              <w:t>No se explica claramente la situación matemática y no se utiliza lenguaje matemático no se dan ejemplos concretos del tema.</w:t>
            </w:r>
          </w:p>
        </w:tc>
        <w:tc>
          <w:tcPr>
            <w:tcW w:w="567" w:type="dxa"/>
            <w:shd w:val="clear" w:color="auto" w:fill="F7CBAC"/>
            <w:tcMar>
              <w:left w:w="108" w:type="dxa"/>
              <w:right w:w="108" w:type="dxa"/>
            </w:tcMar>
          </w:tcPr>
          <w:p w14:paraId="4C4A991E" w14:textId="77777777" w:rsidR="00605196" w:rsidRDefault="00605196" w:rsidP="00490BA1">
            <w:pPr>
              <w:jc w:val="both"/>
            </w:pPr>
          </w:p>
        </w:tc>
        <w:tc>
          <w:tcPr>
            <w:tcW w:w="1639" w:type="dxa"/>
            <w:gridSpan w:val="2"/>
            <w:shd w:val="clear" w:color="auto" w:fill="F7CBAC"/>
            <w:tcMar>
              <w:left w:w="108" w:type="dxa"/>
              <w:right w:w="108" w:type="dxa"/>
            </w:tcMar>
          </w:tcPr>
          <w:p w14:paraId="64E0EB6A" w14:textId="77777777" w:rsidR="00605196" w:rsidRDefault="00605196" w:rsidP="00490BA1">
            <w:pPr>
              <w:jc w:val="both"/>
            </w:pPr>
          </w:p>
        </w:tc>
      </w:tr>
      <w:bookmarkEnd w:id="4"/>
      <w:tr w:rsidR="00605196" w14:paraId="7EA18AFC" w14:textId="77777777" w:rsidTr="00FA6546">
        <w:trPr>
          <w:gridAfter w:val="1"/>
          <w:wAfter w:w="8" w:type="dxa"/>
          <w:trHeight w:val="903"/>
        </w:trPr>
        <w:tc>
          <w:tcPr>
            <w:tcW w:w="567" w:type="dxa"/>
            <w:vMerge/>
            <w:shd w:val="clear" w:color="auto" w:fill="F4B083"/>
            <w:tcMar>
              <w:left w:w="108" w:type="dxa"/>
              <w:right w:w="108" w:type="dxa"/>
            </w:tcMar>
          </w:tcPr>
          <w:p w14:paraId="506FECA8" w14:textId="77777777" w:rsidR="00605196" w:rsidRDefault="00605196">
            <w:pPr>
              <w:widowControl w:val="0"/>
              <w:spacing w:line="276" w:lineRule="auto"/>
            </w:pPr>
          </w:p>
        </w:tc>
        <w:tc>
          <w:tcPr>
            <w:tcW w:w="8931" w:type="dxa"/>
            <w:gridSpan w:val="5"/>
            <w:shd w:val="clear" w:color="auto" w:fill="D9D9D9"/>
            <w:tcMar>
              <w:left w:w="108" w:type="dxa"/>
              <w:right w:w="108" w:type="dxa"/>
            </w:tcMar>
          </w:tcPr>
          <w:p w14:paraId="70D6D201" w14:textId="77777777" w:rsidR="00605196" w:rsidRDefault="00FA22AD" w:rsidP="00490BA1">
            <w:pPr>
              <w:jc w:val="both"/>
            </w:pPr>
            <w:r>
              <w:rPr>
                <w:b/>
              </w:rPr>
              <w:t>PJE. OBTENIDO</w:t>
            </w:r>
          </w:p>
        </w:tc>
        <w:tc>
          <w:tcPr>
            <w:tcW w:w="567" w:type="dxa"/>
            <w:shd w:val="clear" w:color="auto" w:fill="D9D9D9"/>
            <w:tcMar>
              <w:left w:w="108" w:type="dxa"/>
              <w:right w:w="108" w:type="dxa"/>
            </w:tcMar>
          </w:tcPr>
          <w:p w14:paraId="7C435C8E" w14:textId="77777777" w:rsidR="00605196" w:rsidRDefault="00605196" w:rsidP="00490BA1">
            <w:pPr>
              <w:jc w:val="both"/>
              <w:rPr>
                <w:b/>
              </w:rPr>
            </w:pPr>
          </w:p>
        </w:tc>
        <w:tc>
          <w:tcPr>
            <w:tcW w:w="1631" w:type="dxa"/>
            <w:shd w:val="clear" w:color="auto" w:fill="D9D9D9"/>
            <w:tcMar>
              <w:left w:w="108" w:type="dxa"/>
              <w:right w:w="108" w:type="dxa"/>
            </w:tcMar>
          </w:tcPr>
          <w:p w14:paraId="3F42BEE1" w14:textId="77777777" w:rsidR="00605196" w:rsidRDefault="00FA22AD" w:rsidP="00490BA1">
            <w:pPr>
              <w:jc w:val="both"/>
              <w:rPr>
                <w:b/>
              </w:rPr>
            </w:pPr>
            <w:r>
              <w:rPr>
                <w:b/>
              </w:rPr>
              <w:t>NOTA:</w:t>
            </w:r>
          </w:p>
        </w:tc>
      </w:tr>
    </w:tbl>
    <w:p w14:paraId="165DF02B" w14:textId="77777777" w:rsidR="00605196" w:rsidRDefault="00605196">
      <w:pPr>
        <w:spacing w:after="0" w:line="240" w:lineRule="auto"/>
      </w:pPr>
    </w:p>
    <w:p w14:paraId="2CD35699" w14:textId="77777777" w:rsidR="00605196" w:rsidRDefault="00605196">
      <w:pPr>
        <w:shd w:val="clear" w:color="auto" w:fill="FFFFFF"/>
        <w:rPr>
          <w:b/>
        </w:rPr>
      </w:pPr>
    </w:p>
    <w:sectPr w:rsidR="00605196">
      <w:headerReference w:type="default" r:id="rId22"/>
      <w:pgSz w:w="12240" w:h="15840"/>
      <w:pgMar w:top="1021" w:right="900" w:bottom="426"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FEB47" w14:textId="77777777" w:rsidR="00DE3D2A" w:rsidRDefault="00DE3D2A">
      <w:pPr>
        <w:spacing w:after="0" w:line="240" w:lineRule="auto"/>
      </w:pPr>
      <w:r>
        <w:separator/>
      </w:r>
    </w:p>
  </w:endnote>
  <w:endnote w:type="continuationSeparator" w:id="0">
    <w:p w14:paraId="30BCC970" w14:textId="77777777" w:rsidR="00DE3D2A" w:rsidRDefault="00DE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A4023" w14:textId="77777777" w:rsidR="00DE3D2A" w:rsidRDefault="00DE3D2A">
      <w:pPr>
        <w:spacing w:after="0" w:line="240" w:lineRule="auto"/>
      </w:pPr>
      <w:r>
        <w:separator/>
      </w:r>
    </w:p>
  </w:footnote>
  <w:footnote w:type="continuationSeparator" w:id="0">
    <w:p w14:paraId="0AFC39B9" w14:textId="77777777" w:rsidR="00DE3D2A" w:rsidRDefault="00DE3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5C90D" w14:textId="10041303" w:rsidR="00605196" w:rsidRDefault="001F5E3F">
    <w:pPr>
      <w:tabs>
        <w:tab w:val="left" w:pos="1276"/>
      </w:tabs>
      <w:spacing w:after="0" w:line="240" w:lineRule="auto"/>
      <w:rPr>
        <w:rFonts w:ascii="Verdana" w:eastAsia="Verdana" w:hAnsi="Verdana" w:cs="Verdana"/>
        <w:color w:val="002060"/>
        <w:sz w:val="18"/>
        <w:szCs w:val="18"/>
      </w:rPr>
    </w:pPr>
    <w:r>
      <w:rPr>
        <w:noProof/>
      </w:rPr>
      <w:drawing>
        <wp:anchor distT="0" distB="0" distL="0" distR="0" simplePos="0" relativeHeight="251658240" behindDoc="0" locked="0" layoutInCell="1" hidden="0" allowOverlap="1" wp14:anchorId="37AC7C72" wp14:editId="48D77BFD">
          <wp:simplePos x="0" y="0"/>
          <wp:positionH relativeFrom="margin">
            <wp:align>left</wp:align>
          </wp:positionH>
          <wp:positionV relativeFrom="paragraph">
            <wp:posOffset>-144145</wp:posOffset>
          </wp:positionV>
          <wp:extent cx="485775" cy="628650"/>
          <wp:effectExtent l="0" t="0" r="9525" b="0"/>
          <wp:wrapSquare wrapText="bothSides" distT="0" distB="0" distL="0" distR="0"/>
          <wp:docPr id="102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485775" cy="628650"/>
                  </a:xfrm>
                  <a:prstGeom prst="rect">
                    <a:avLst/>
                  </a:prstGeom>
                  <a:ln/>
                </pic:spPr>
              </pic:pic>
            </a:graphicData>
          </a:graphic>
        </wp:anchor>
      </w:drawing>
    </w:r>
    <w:r w:rsidR="00EB722B">
      <w:rPr>
        <w:noProof/>
      </w:rPr>
      <w:drawing>
        <wp:anchor distT="0" distB="0" distL="114300" distR="114300" simplePos="0" relativeHeight="251659264" behindDoc="0" locked="0" layoutInCell="1" hidden="0" allowOverlap="1" wp14:anchorId="76B7B1CF" wp14:editId="44AC0892">
          <wp:simplePos x="0" y="0"/>
          <wp:positionH relativeFrom="column">
            <wp:posOffset>5614035</wp:posOffset>
          </wp:positionH>
          <wp:positionV relativeFrom="paragraph">
            <wp:posOffset>-364490</wp:posOffset>
          </wp:positionV>
          <wp:extent cx="704215" cy="645160"/>
          <wp:effectExtent l="0" t="0" r="635" b="2540"/>
          <wp:wrapNone/>
          <wp:docPr id="10249" name="image1.jpg" descr="Logo PIE"/>
          <wp:cNvGraphicFramePr/>
          <a:graphic xmlns:a="http://schemas.openxmlformats.org/drawingml/2006/main">
            <a:graphicData uri="http://schemas.openxmlformats.org/drawingml/2006/picture">
              <pic:pic xmlns:pic="http://schemas.openxmlformats.org/drawingml/2006/picture">
                <pic:nvPicPr>
                  <pic:cNvPr id="0" name="image1.jpg" descr="Logo PIE"/>
                  <pic:cNvPicPr preferRelativeResize="0"/>
                </pic:nvPicPr>
                <pic:blipFill>
                  <a:blip r:embed="rId2"/>
                  <a:srcRect/>
                  <a:stretch>
                    <a:fillRect/>
                  </a:stretch>
                </pic:blipFill>
                <pic:spPr>
                  <a:xfrm>
                    <a:off x="0" y="0"/>
                    <a:ext cx="704215" cy="645160"/>
                  </a:xfrm>
                  <a:prstGeom prst="rect">
                    <a:avLst/>
                  </a:prstGeom>
                  <a:ln/>
                </pic:spPr>
              </pic:pic>
            </a:graphicData>
          </a:graphic>
        </wp:anchor>
      </w:drawing>
    </w:r>
    <w:r w:rsidR="00FA22AD">
      <w:rPr>
        <w:rFonts w:ascii="Verdana" w:eastAsia="Verdana" w:hAnsi="Verdana" w:cs="Verdana"/>
        <w:color w:val="002060"/>
        <w:sz w:val="18"/>
        <w:szCs w:val="18"/>
      </w:rPr>
      <w:t>Corporación Municipal de San Miguel</w:t>
    </w:r>
  </w:p>
  <w:p w14:paraId="218EAF3F" w14:textId="13FEDA5D" w:rsidR="00605196" w:rsidRDefault="00FA22AD" w:rsidP="001F5E3F">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 xml:space="preserve">Liceo </w:t>
    </w:r>
    <w:proofErr w:type="spellStart"/>
    <w:r>
      <w:rPr>
        <w:rFonts w:ascii="Verdana" w:eastAsia="Verdana" w:hAnsi="Verdana" w:cs="Verdana"/>
        <w:color w:val="002060"/>
        <w:sz w:val="18"/>
        <w:szCs w:val="18"/>
      </w:rPr>
      <w:t>Betsabé</w:t>
    </w:r>
    <w:proofErr w:type="spellEnd"/>
    <w:r>
      <w:rPr>
        <w:rFonts w:ascii="Verdana" w:eastAsia="Verdana" w:hAnsi="Verdana" w:cs="Verdana"/>
        <w:color w:val="002060"/>
        <w:sz w:val="18"/>
        <w:szCs w:val="18"/>
      </w:rPr>
      <w:t xml:space="preserve"> </w:t>
    </w:r>
    <w:proofErr w:type="spellStart"/>
    <w:r>
      <w:rPr>
        <w:rFonts w:ascii="Verdana" w:eastAsia="Verdana" w:hAnsi="Verdana" w:cs="Verdana"/>
        <w:color w:val="002060"/>
        <w:sz w:val="18"/>
        <w:szCs w:val="18"/>
      </w:rPr>
      <w:t>Hormazábal</w:t>
    </w:r>
    <w:proofErr w:type="spellEnd"/>
    <w:r>
      <w:rPr>
        <w:rFonts w:ascii="Verdana" w:eastAsia="Verdana" w:hAnsi="Verdana" w:cs="Verdana"/>
        <w:color w:val="002060"/>
        <w:sz w:val="18"/>
        <w:szCs w:val="18"/>
      </w:rPr>
      <w:t xml:space="preserve"> de Alarcón</w:t>
    </w:r>
  </w:p>
  <w:p w14:paraId="79E5CE36" w14:textId="51AF494F" w:rsidR="00605196" w:rsidRDefault="00FA22AD" w:rsidP="001F5E3F">
    <w:pPr>
      <w:pBdr>
        <w:bottom w:val="single" w:sz="4" w:space="1" w:color="002060"/>
      </w:pBdr>
      <w:tabs>
        <w:tab w:val="left" w:pos="1276"/>
        <w:tab w:val="right" w:pos="9923"/>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Ga</w:t>
    </w:r>
    <w:r w:rsidR="001F5E3F">
      <w:rPr>
        <w:rFonts w:ascii="Verdana" w:eastAsia="Verdana" w:hAnsi="Verdana" w:cs="Verdana"/>
        <w:color w:val="002060"/>
        <w:sz w:val="18"/>
        <w:szCs w:val="18"/>
      </w:rPr>
      <w:t xml:space="preserve">spar Banda N°4047 – San Miguel </w:t>
    </w:r>
    <w:r>
      <w:rPr>
        <w:rFonts w:ascii="Verdana" w:eastAsia="Verdana" w:hAnsi="Verdana" w:cs="Verdana"/>
        <w:color w:val="002060"/>
        <w:sz w:val="18"/>
        <w:szCs w:val="18"/>
      </w:rPr>
      <w:t>- Santiago</w:t>
    </w:r>
  </w:p>
  <w:p w14:paraId="0024F504" w14:textId="5BE6D343" w:rsidR="00605196" w:rsidRDefault="00FA22AD" w:rsidP="001F5E3F">
    <w:pPr>
      <w:tabs>
        <w:tab w:val="left" w:pos="1276"/>
        <w:tab w:val="right" w:pos="10206"/>
      </w:tabs>
      <w:spacing w:after="0" w:line="240" w:lineRule="auto"/>
      <w:ind w:firstLine="708"/>
    </w:pPr>
    <w:r>
      <w:rPr>
        <w:rFonts w:ascii="Verdana" w:eastAsia="Verdana" w:hAnsi="Verdana" w:cs="Verdana"/>
        <w:color w:val="002060"/>
        <w:sz w:val="18"/>
        <w:szCs w:val="18"/>
      </w:rPr>
      <w:tab/>
      <w:t>Unidad Técnico Pedagógica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C0B75"/>
    <w:multiLevelType w:val="multilevel"/>
    <w:tmpl w:val="5D1EC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9D08B9"/>
    <w:multiLevelType w:val="multilevel"/>
    <w:tmpl w:val="96C45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5E76E3"/>
    <w:multiLevelType w:val="multilevel"/>
    <w:tmpl w:val="7F183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196"/>
    <w:rsid w:val="001F5E3F"/>
    <w:rsid w:val="00490BA1"/>
    <w:rsid w:val="00605196"/>
    <w:rsid w:val="007A6545"/>
    <w:rsid w:val="00844381"/>
    <w:rsid w:val="00BC36FF"/>
    <w:rsid w:val="00D85FE7"/>
    <w:rsid w:val="00DE3D2A"/>
    <w:rsid w:val="00E34616"/>
    <w:rsid w:val="00EB722B"/>
    <w:rsid w:val="00FA22AD"/>
    <w:rsid w:val="00FA65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C04A6"/>
  <w15:docId w15:val="{D45656FC-C09C-4C7A-B3EE-C4C1E996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5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 w:type="character" w:customStyle="1" w:styleId="Mencinsinresolver1">
    <w:name w:val="Mención sin resolver1"/>
    <w:basedOn w:val="Fuentedeprrafopredeter"/>
    <w:uiPriority w:val="99"/>
    <w:semiHidden/>
    <w:unhideWhenUsed/>
    <w:rsid w:val="002D5841"/>
    <w:rPr>
      <w:color w:val="605E5C"/>
      <w:shd w:val="clear" w:color="auto" w:fill="E1DFDD"/>
    </w:rPr>
  </w:style>
  <w:style w:type="paragraph" w:styleId="Sinespaciado">
    <w:name w:val="No Spacing"/>
    <w:uiPriority w:val="1"/>
    <w:qFormat/>
    <w:rsid w:val="001F4C10"/>
    <w:pPr>
      <w:spacing w:after="0" w:line="240" w:lineRule="auto"/>
    </w:pPr>
  </w:style>
  <w:style w:type="table" w:styleId="Tablanormal1">
    <w:name w:val="Plain Table 1"/>
    <w:basedOn w:val="Tablanormal"/>
    <w:uiPriority w:val="41"/>
    <w:rsid w:val="001F4C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BE495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left w:w="70" w:type="dxa"/>
        <w:right w:w="70" w:type="dxa"/>
      </w:tblCellMar>
    </w:tblPr>
  </w:style>
  <w:style w:type="table" w:customStyle="1" w:styleId="a7">
    <w:basedOn w:val="TableNormal"/>
    <w:pPr>
      <w:spacing w:after="0" w:line="240" w:lineRule="auto"/>
    </w:pPr>
    <w:tblPr>
      <w:tblStyleRowBandSize w:val="1"/>
      <w:tblStyleColBandSize w:val="1"/>
      <w:tblCellMar>
        <w:left w:w="70" w:type="dxa"/>
        <w:right w:w="70" w:type="dxa"/>
      </w:tblCellMar>
    </w:tblPr>
  </w:style>
  <w:style w:type="table" w:customStyle="1" w:styleId="a8">
    <w:basedOn w:val="TableNormal"/>
    <w:pPr>
      <w:spacing w:after="0" w:line="240" w:lineRule="auto"/>
    </w:p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imelfe.cayupi.mate@gmail.com" TargetMode="Externa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kahiop@hotmail.com" TargetMode="Externa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NSjdgLsaIwg98ZBmow5dDIcnfw==">AMUW2mXag9w74vNMcevb/XuE/oKwDlYtH3LULpa0ZGYoYWMob0NKXqaw2IgCQSroS3JTMxU0emZcUZpfZYfh4PMjnXUBAFmq275g1siUt+b/F1NvSEA6ONxo+9bKOXkfFsKNICweqr6KdAyj6fIiLqp8XAQZOUZ0RobmMQXG5AqPQv8jKYj40o/vhRw5sRG/e4hi4IWaWTHbYU/Cqm6Nf7vil6avS9RDzA==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2029</Words>
  <Characters>11165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2020-06-15T22:31:00Z</dcterms:created>
  <dcterms:modified xsi:type="dcterms:W3CDTF">2020-06-15T22:31:00Z</dcterms:modified>
</cp:coreProperties>
</file>